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10" w:rsidRDefault="00406610" w:rsidP="00057C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942467" cy="792000"/>
            <wp:effectExtent l="19050" t="0" r="0" b="0"/>
            <wp:docPr id="2" name="Obraz 1" descr="WersjaPodstawowaNSS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sjaPodstawowaNSS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114" cy="7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10" w:rsidRPr="00D30952" w:rsidRDefault="00406610" w:rsidP="00D30952">
      <w:pPr>
        <w:pStyle w:val="Nagwek1"/>
        <w:jc w:val="center"/>
        <w:rPr>
          <w:rFonts w:ascii="Arial" w:eastAsia="Calibri" w:hAnsi="Arial" w:cs="Arial"/>
          <w:b w:val="0"/>
          <w:bCs w:val="0"/>
          <w:smallCaps/>
          <w:color w:val="auto"/>
          <w:sz w:val="20"/>
          <w:szCs w:val="20"/>
        </w:rPr>
      </w:pPr>
      <w:r w:rsidRPr="00D30952">
        <w:rPr>
          <w:rFonts w:ascii="Arial" w:eastAsia="Calibri" w:hAnsi="Arial" w:cs="Arial"/>
          <w:b w:val="0"/>
          <w:bCs w:val="0"/>
          <w:smallCaps/>
          <w:color w:val="auto"/>
          <w:sz w:val="20"/>
          <w:szCs w:val="20"/>
        </w:rPr>
        <w:t>dla rozwoju Mazowsza</w:t>
      </w:r>
    </w:p>
    <w:p w:rsidR="00406610" w:rsidRPr="009B2EC6" w:rsidRDefault="00406610" w:rsidP="00D30952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9B2EC6">
        <w:rPr>
          <w:rFonts w:ascii="Arial" w:hAnsi="Arial" w:cs="Arial"/>
          <w:i/>
          <w:sz w:val="20"/>
          <w:szCs w:val="20"/>
        </w:rPr>
        <w:t>Wydatek współfinansowany przez Unię Europejską ze środków Europejskiego Funduszu Rozwoju Regionalnego w ramach Regionalnego Programu Operacyjnego Województwa Mazowieckiego</w:t>
      </w:r>
      <w:r w:rsidR="00D30952" w:rsidRPr="009B2EC6">
        <w:rPr>
          <w:rFonts w:ascii="Arial" w:hAnsi="Arial" w:cs="Arial"/>
          <w:i/>
          <w:sz w:val="20"/>
          <w:szCs w:val="20"/>
        </w:rPr>
        <w:t xml:space="preserve"> </w:t>
      </w:r>
      <w:r w:rsidRPr="009B2EC6">
        <w:rPr>
          <w:rFonts w:ascii="Arial" w:hAnsi="Arial" w:cs="Arial"/>
          <w:i/>
          <w:sz w:val="20"/>
          <w:szCs w:val="20"/>
        </w:rPr>
        <w:t>2007-2013 oraz ze środków budżetu województwa mazowieckiego</w:t>
      </w:r>
    </w:p>
    <w:p w:rsidR="00406610" w:rsidRPr="0010415F" w:rsidRDefault="00406610" w:rsidP="00057CF1">
      <w:pPr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  <w:r w:rsidRPr="0010415F">
        <w:rPr>
          <w:rFonts w:ascii="Arial" w:hAnsi="Arial" w:cs="Arial"/>
          <w:smallCaps/>
          <w:sz w:val="20"/>
          <w:szCs w:val="20"/>
        </w:rPr>
        <w:t>człowiek – najlepsza inwestycja</w:t>
      </w:r>
    </w:p>
    <w:p w:rsidR="00406610" w:rsidRPr="0010415F" w:rsidRDefault="00406610" w:rsidP="00057C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Wydatek współfinansowany przez Unię Europejską w ramach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0415F">
        <w:rPr>
          <w:rFonts w:ascii="Arial" w:hAnsi="Arial" w:cs="Arial"/>
          <w:i/>
          <w:sz w:val="20"/>
          <w:szCs w:val="20"/>
        </w:rPr>
        <w:t>Europejskiego Funduszu Społecznego</w:t>
      </w:r>
    </w:p>
    <w:p w:rsidR="00406610" w:rsidRDefault="00406610" w:rsidP="00057CF1">
      <w:pPr>
        <w:pStyle w:val="Normalny1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0952" w:rsidRPr="00D30952" w:rsidRDefault="00D30952" w:rsidP="00057CF1">
      <w:pPr>
        <w:spacing w:after="0" w:line="240" w:lineRule="auto"/>
        <w:rPr>
          <w:rFonts w:ascii="Arial" w:hAnsi="Arial" w:cs="Arial"/>
          <w:b/>
        </w:rPr>
      </w:pPr>
    </w:p>
    <w:p w:rsidR="00DA20CF" w:rsidRPr="00D30952" w:rsidRDefault="00D30952" w:rsidP="00057CF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</w:t>
      </w:r>
      <w:r w:rsidRPr="00D30952">
        <w:rPr>
          <w:rFonts w:ascii="Arial" w:hAnsi="Arial" w:cs="Arial"/>
          <w:b/>
        </w:rPr>
        <w:t xml:space="preserve"> „Dobór mediów i nośników”</w:t>
      </w:r>
    </w:p>
    <w:p w:rsidR="00D30952" w:rsidRDefault="00D30952" w:rsidP="00057CF1">
      <w:pPr>
        <w:spacing w:after="0" w:line="240" w:lineRule="auto"/>
      </w:pPr>
    </w:p>
    <w:tbl>
      <w:tblPr>
        <w:tblStyle w:val="Tabela-Siatka"/>
        <w:tblW w:w="14425" w:type="dxa"/>
        <w:tblLayout w:type="fixed"/>
        <w:tblLook w:val="04A0"/>
      </w:tblPr>
      <w:tblGrid>
        <w:gridCol w:w="1668"/>
        <w:gridCol w:w="2835"/>
        <w:gridCol w:w="2268"/>
        <w:gridCol w:w="7654"/>
      </w:tblGrid>
      <w:tr w:rsidR="00406610" w:rsidRPr="00DA20CF" w:rsidTr="001358B6"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A20CF" w:rsidRDefault="00DA20CF" w:rsidP="00057CF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406610" w:rsidRDefault="00406610" w:rsidP="00057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REGIONALNY PROGRAM OPERACYJNY WOJEWÓDZTWA MAZOWIECKIEGO</w:t>
            </w:r>
          </w:p>
          <w:p w:rsidR="00DA20CF" w:rsidRPr="00DA20CF" w:rsidRDefault="00DA20CF" w:rsidP="00057C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3D5" w:rsidRPr="00DA20CF" w:rsidTr="001358B6">
        <w:trPr>
          <w:trHeight w:val="101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23D5" w:rsidRPr="00DA20CF" w:rsidRDefault="00DA20CF" w:rsidP="00DA2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Grupa docelowa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3D5" w:rsidRPr="00DA20CF" w:rsidRDefault="008F23D5" w:rsidP="00DA2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Typ beneficjentów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3D5" w:rsidRPr="00DA20CF" w:rsidRDefault="008F23D5" w:rsidP="00DA2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Działani</w:t>
            </w:r>
            <w:r w:rsidR="00DA20CF">
              <w:rPr>
                <w:rFonts w:ascii="Arial" w:hAnsi="Arial" w:cs="Arial"/>
                <w:b/>
                <w:sz w:val="18"/>
                <w:szCs w:val="18"/>
              </w:rPr>
              <w:t>a, w ramach których mogą ubiegać się o dofinansowanie poszczególni beneficjenci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3D5" w:rsidRPr="00DA20CF" w:rsidRDefault="008F23D5" w:rsidP="00DA2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Dobór mediów</w:t>
            </w:r>
            <w:r w:rsidR="00DE4FF3" w:rsidRPr="00DA20CF">
              <w:rPr>
                <w:rFonts w:ascii="Arial" w:hAnsi="Arial" w:cs="Arial"/>
                <w:b/>
                <w:sz w:val="18"/>
                <w:szCs w:val="18"/>
              </w:rPr>
              <w:t xml:space="preserve"> dostosowanych do różnych typów beneficjentów</w:t>
            </w:r>
            <w:r w:rsidR="00DA20CF">
              <w:rPr>
                <w:rFonts w:ascii="Arial" w:hAnsi="Arial" w:cs="Arial"/>
                <w:b/>
                <w:sz w:val="18"/>
                <w:szCs w:val="18"/>
              </w:rPr>
              <w:t xml:space="preserve"> wraz z określeniem nośników</w:t>
            </w:r>
          </w:p>
        </w:tc>
      </w:tr>
      <w:tr w:rsidR="008F23D5" w:rsidRPr="00DA20CF" w:rsidTr="001358B6"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8F23D5" w:rsidRPr="00DA20CF" w:rsidRDefault="007462B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</w:t>
            </w:r>
            <w:r w:rsidR="008034CE" w:rsidRPr="00DA20CF">
              <w:rPr>
                <w:rFonts w:ascii="Arial" w:hAnsi="Arial" w:cs="Arial"/>
                <w:sz w:val="18"/>
                <w:szCs w:val="18"/>
              </w:rPr>
              <w:t>rzedsiębiorstwa, inne podmioty</w:t>
            </w:r>
            <w:r w:rsidRPr="00DA20CF">
              <w:rPr>
                <w:rFonts w:ascii="Arial" w:hAnsi="Arial" w:cs="Arial"/>
                <w:sz w:val="18"/>
                <w:szCs w:val="18"/>
              </w:rPr>
              <w:t xml:space="preserve"> sektora prywatnego</w:t>
            </w:r>
          </w:p>
          <w:p w:rsidR="008F23D5" w:rsidRPr="00DA20CF" w:rsidRDefault="008F23D5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F23D5" w:rsidRPr="00DA20CF" w:rsidRDefault="007F71F0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przedsiębiorcy</w:t>
            </w:r>
          </w:p>
        </w:tc>
        <w:tc>
          <w:tcPr>
            <w:tcW w:w="2268" w:type="dxa"/>
          </w:tcPr>
          <w:p w:rsidR="008F23D5" w:rsidRDefault="00673BE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0B7BBD" w:rsidRDefault="000B7BBD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  <w:p w:rsidR="00DC02F5" w:rsidRDefault="00DC02F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E320B2" w:rsidRDefault="00E320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F23D5" w:rsidRPr="00DA20CF" w:rsidRDefault="008F23D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1F0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7F71F0" w:rsidRPr="00DA20CF" w:rsidRDefault="007F71F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7F71F0" w:rsidRPr="00DA20CF" w:rsidRDefault="007F71F0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małe i średnie przedsiębiorstwa</w:t>
            </w:r>
          </w:p>
        </w:tc>
        <w:tc>
          <w:tcPr>
            <w:tcW w:w="2268" w:type="dxa"/>
          </w:tcPr>
          <w:p w:rsidR="007F71F0" w:rsidRPr="00DA20CF" w:rsidRDefault="00E320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7F71F0" w:rsidRPr="00DA20CF" w:rsidRDefault="007F71F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3D5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F23D5" w:rsidRPr="00DA20CF" w:rsidRDefault="008F23D5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F23D5" w:rsidRPr="00DA20CF" w:rsidRDefault="008F23D5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mikroprzedsiębiorstwa, małe i średnie przedsiębiorstwa</w:t>
            </w:r>
          </w:p>
        </w:tc>
        <w:tc>
          <w:tcPr>
            <w:tcW w:w="2268" w:type="dxa"/>
          </w:tcPr>
          <w:p w:rsidR="008F23D5" w:rsidRPr="00DA20CF" w:rsidRDefault="00DB74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F23D5" w:rsidRPr="00DA20CF" w:rsidRDefault="008F23D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3D5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F23D5" w:rsidRPr="00DA20CF" w:rsidRDefault="008F23D5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F23D5" w:rsidRPr="00DA20CF" w:rsidRDefault="008F23D5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przedsiębiorstwa energetyczne prowadzące działalność gospodarczą w zakresie wytwarzania, przetwarzania, przesyłania i dystrybucji energii elektrycznej, ciepła i paliw gazowych</w:t>
            </w:r>
          </w:p>
        </w:tc>
        <w:tc>
          <w:tcPr>
            <w:tcW w:w="2268" w:type="dxa"/>
          </w:tcPr>
          <w:p w:rsidR="008F23D5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F23D5" w:rsidRPr="00DA20CF" w:rsidRDefault="008F23D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3D5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F23D5" w:rsidRPr="00DA20CF" w:rsidRDefault="008F23D5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F23D5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przedsiębiorcy sektora turystyki</w:t>
            </w:r>
          </w:p>
        </w:tc>
        <w:tc>
          <w:tcPr>
            <w:tcW w:w="2268" w:type="dxa"/>
          </w:tcPr>
          <w:p w:rsidR="008F23D5" w:rsidRPr="00DA20CF" w:rsidRDefault="007B334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F23D5" w:rsidRPr="00DA20CF" w:rsidRDefault="008F23D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34CE" w:rsidRPr="00D30952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30952">
              <w:rPr>
                <w:rFonts w:ascii="Arial" w:hAnsi="Arial" w:cs="Arial"/>
                <w:sz w:val="18"/>
                <w:szCs w:val="18"/>
              </w:rPr>
              <w:t>spółdzielnie i wspólnoty mieszkaniowe, TBS</w:t>
            </w:r>
          </w:p>
        </w:tc>
        <w:tc>
          <w:tcPr>
            <w:tcW w:w="2268" w:type="dxa"/>
          </w:tcPr>
          <w:p w:rsidR="008034CE" w:rsidRPr="00D30952" w:rsidRDefault="008F512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952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F3" w:rsidRPr="00DA20CF" w:rsidTr="001358B6">
        <w:trPr>
          <w:trHeight w:val="12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Otoczenie biznesu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instytucje otoczenia biznesu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</w:tcPr>
          <w:p w:rsidR="00DE4FF3" w:rsidRDefault="000B7BBD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400BBA" w:rsidRPr="00DA20CF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E4FF3" w:rsidRPr="00DA20CF" w:rsidRDefault="00DE4FF3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F3" w:rsidRPr="00DA20CF" w:rsidTr="001358B6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instytucje otoczenia biznesu prowadzące powiązania kooperacyjne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DE4FF3" w:rsidRPr="00DA20CF" w:rsidRDefault="00AC02F8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4FF3" w:rsidRPr="00DA20CF" w:rsidRDefault="00DE4FF3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F3" w:rsidRPr="00DA20CF" w:rsidTr="001358B6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 xml:space="preserve">fundusze pożyczkowe/ poręczeniowe (w odniesieniu do projektów dokapitalizowania funduszu), jako osoby prawne, które: </w:t>
            </w:r>
          </w:p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- nie działają dla zysku lub przeznaczają zysk na cele statutowe, utrzymując odpowiedni poziom kapitału,</w:t>
            </w:r>
          </w:p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 xml:space="preserve">- uchwałą właściwego organu utworzyły wyodrębniony księgowo fundusz, </w:t>
            </w:r>
          </w:p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- są zarejestrowane, mają siedzibę i prowadzą działalność w województwie mazowieckim oraz rozpoczęły i prowadziły działalność przed 1 stycznia 2008 r.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DE4FF3" w:rsidRPr="00DA20CF" w:rsidRDefault="000B7BBD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4FF3" w:rsidRPr="00DA20CF" w:rsidRDefault="00DE4FF3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F3" w:rsidRPr="00DA20CF" w:rsidTr="001358B6">
        <w:trPr>
          <w:trHeight w:val="391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parki przemysłowo-technologiczne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DE4FF3" w:rsidRPr="00DA20CF" w:rsidRDefault="00E324F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4FF3" w:rsidRPr="00DA20CF" w:rsidRDefault="00DE4FF3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754" w:rsidRPr="00DA20CF" w:rsidTr="009B2EC6">
        <w:trPr>
          <w:trHeight w:val="369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072754" w:rsidRPr="00DA20CF" w:rsidRDefault="00072754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754" w:rsidRPr="00DA20CF" w:rsidRDefault="00D30952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centra przedsiębiorczości/ </w:t>
            </w:r>
            <w:r w:rsidR="00072754" w:rsidRPr="00DA20CF">
              <w:rPr>
                <w:rFonts w:ascii="Arial" w:hAnsi="Arial" w:cs="Arial"/>
                <w:sz w:val="18"/>
                <w:szCs w:val="18"/>
              </w:rPr>
              <w:t>agencje doradztwa biznesowego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072754" w:rsidRPr="00DA20CF" w:rsidRDefault="00072754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2754" w:rsidRPr="00DA20CF" w:rsidRDefault="00072754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F3" w:rsidRPr="00DA20CF" w:rsidTr="001358B6">
        <w:trPr>
          <w:trHeight w:val="53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4FF3" w:rsidRPr="00DA20CF" w:rsidRDefault="00DE4FF3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:rsidR="00DE4FF3" w:rsidRPr="00DA20CF" w:rsidRDefault="00072754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organizacje pozarządowe działające na rzecz przedsiębiorców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</w:tcPr>
          <w:p w:rsidR="00DE4FF3" w:rsidRPr="00DA20CF" w:rsidRDefault="00E320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4FF3" w:rsidRPr="00DA20CF" w:rsidRDefault="00DE4FF3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 xml:space="preserve">Podmioty prywatne współpracujące z administracją publiczną/ sektor publiczny </w:t>
            </w:r>
            <w:r w:rsidR="00352751" w:rsidRPr="00DA20CF">
              <w:rPr>
                <w:rFonts w:ascii="Arial" w:hAnsi="Arial" w:cs="Arial"/>
                <w:sz w:val="18"/>
                <w:szCs w:val="18"/>
              </w:rPr>
              <w:t>–</w:t>
            </w:r>
            <w:r w:rsidRPr="00DA20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2751" w:rsidRPr="00DA20CF">
              <w:rPr>
                <w:rFonts w:ascii="Arial" w:hAnsi="Arial" w:cs="Arial"/>
                <w:sz w:val="18"/>
                <w:szCs w:val="18"/>
              </w:rPr>
              <w:t xml:space="preserve">realizacja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przedsiębiorcy wykonujący zadania jednostek samorządu terytorialnego w zakresie publicznego transportu miejskiego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034CE" w:rsidRPr="00DA20CF" w:rsidRDefault="00B739D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podmioty działające w oparciu o zapisy Ustawy o partnerstwie publiczno-prywatnym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34CE" w:rsidRDefault="00673BE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A82738" w:rsidRDefault="00A82738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AA5DA2" w:rsidRPr="00DA20CF" w:rsidRDefault="000B7993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podmioty wybrane w drodze Ustawy Prawo zamówień publicznych wykonujące usługi publiczne na podstawie obowiązującej umowy zawartej z jednostką samorządu terytorialnego na świadczenie usług z danej dziedziny</w:t>
            </w:r>
          </w:p>
        </w:tc>
        <w:tc>
          <w:tcPr>
            <w:tcW w:w="2268" w:type="dxa"/>
            <w:tcBorders>
              <w:bottom w:val="dotted" w:sz="6" w:space="0" w:color="auto"/>
            </w:tcBorders>
          </w:tcPr>
          <w:p w:rsidR="008034CE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DA3011" w:rsidRDefault="00DA3011" w:rsidP="00DA3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21131" w:rsidRPr="00DA20CF" w:rsidRDefault="00621131" w:rsidP="00DA3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bottom w:val="dotted" w:sz="6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podmioty wykonujące zadania lub usługi publiczne na zlecenie jednostek samorządu terytorialnego, w których większość udziałów lub akcji posiada jednostka samorządu terytorialnego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034CE" w:rsidRDefault="00673BE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E320B2" w:rsidRDefault="00E320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spółki z udziałem jednostek samorządu terytorialnego zarządzające portami lotniczymi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034CE" w:rsidRPr="00DA20CF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państwowy organ zarządzania ruchem lotniczym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8034CE" w:rsidRPr="00DA20CF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D30952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Sektor publiczny: administracja samorządowa i rządowa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samorządu terytorialnego, ich związki i stowarzyszenia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8034CE" w:rsidRDefault="00673BE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E320B2" w:rsidRDefault="00E320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21131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B739DE" w:rsidRDefault="00B739D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B739DE" w:rsidRDefault="00B739D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8C4806" w:rsidRDefault="008C480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  <w:p w:rsidR="000B68CC" w:rsidRPr="00DA20CF" w:rsidRDefault="00954BA9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organizacyjne jednostek samorządu terytorialnego posiadające osobowość prawną</w:t>
            </w:r>
          </w:p>
        </w:tc>
        <w:tc>
          <w:tcPr>
            <w:tcW w:w="2268" w:type="dxa"/>
          </w:tcPr>
          <w:p w:rsidR="008034CE" w:rsidRDefault="00673BE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E320B2" w:rsidRDefault="00E320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DA3011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21131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B739DE" w:rsidRDefault="00B739D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B739DE" w:rsidRDefault="00B739D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8C4806" w:rsidRDefault="008C480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  <w:p w:rsidR="000527B2" w:rsidRPr="00DA20CF" w:rsidRDefault="000527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spółki z większościowym udziałem jednostek samorządu terytorialnego</w:t>
            </w:r>
          </w:p>
        </w:tc>
        <w:tc>
          <w:tcPr>
            <w:tcW w:w="2268" w:type="dxa"/>
          </w:tcPr>
          <w:p w:rsidR="008034CE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D30952" w:rsidRPr="00DA20CF" w:rsidRDefault="00D3095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organy administracji rządowej</w:t>
            </w:r>
          </w:p>
        </w:tc>
        <w:tc>
          <w:tcPr>
            <w:tcW w:w="2268" w:type="dxa"/>
          </w:tcPr>
          <w:p w:rsidR="008034CE" w:rsidRDefault="001D3FD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A82738" w:rsidRPr="00DA20CF" w:rsidRDefault="00A82738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BBA" w:rsidRPr="00DA20CF" w:rsidTr="00D30952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400BBA" w:rsidRPr="00DA20CF" w:rsidRDefault="00400BBA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00BBA" w:rsidRPr="00DA20CF" w:rsidRDefault="00400BBA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jednostki sektora finansów publicznych posiadające osobowość prawną</w:t>
            </w:r>
          </w:p>
        </w:tc>
        <w:tc>
          <w:tcPr>
            <w:tcW w:w="2268" w:type="dxa"/>
            <w:shd w:val="clear" w:color="auto" w:fill="auto"/>
          </w:tcPr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4D2AB6" w:rsidRDefault="004D2AB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A82738" w:rsidRDefault="00A82738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8F3CCA" w:rsidRPr="00DA20CF" w:rsidRDefault="008F3CC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400BBA" w:rsidRPr="00DA20CF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9B2EC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lastRenderedPageBreak/>
              <w:t xml:space="preserve">Sektor publiczny: </w:t>
            </w:r>
            <w:r w:rsidR="001C132B" w:rsidRPr="00DA20CF">
              <w:rPr>
                <w:rFonts w:ascii="Arial" w:hAnsi="Arial" w:cs="Arial"/>
                <w:sz w:val="18"/>
                <w:szCs w:val="18"/>
              </w:rPr>
              <w:t xml:space="preserve">policja, </w:t>
            </w:r>
            <w:r w:rsidRPr="00DA20CF">
              <w:rPr>
                <w:rFonts w:ascii="Arial" w:hAnsi="Arial" w:cs="Arial"/>
                <w:sz w:val="18"/>
                <w:szCs w:val="18"/>
              </w:rPr>
              <w:t>służby</w:t>
            </w:r>
            <w:r w:rsidR="001C132B" w:rsidRPr="00DA20CF">
              <w:rPr>
                <w:rFonts w:ascii="Arial" w:hAnsi="Arial" w:cs="Arial"/>
                <w:sz w:val="18"/>
                <w:szCs w:val="18"/>
              </w:rPr>
              <w:t xml:space="preserve"> ratownicze, </w:t>
            </w:r>
            <w:r w:rsidRPr="00DA20CF">
              <w:rPr>
                <w:rFonts w:ascii="Arial" w:hAnsi="Arial" w:cs="Arial"/>
                <w:sz w:val="18"/>
                <w:szCs w:val="18"/>
              </w:rPr>
              <w:t>inne instytucje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8034CE" w:rsidRPr="009B2EC6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9B2EC6">
              <w:rPr>
                <w:rFonts w:ascii="Arial" w:hAnsi="Arial" w:cs="Arial"/>
                <w:sz w:val="18"/>
                <w:szCs w:val="18"/>
              </w:rPr>
              <w:t>komendy wojewódzkie i powiatowe policji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034CE" w:rsidRPr="00DA20CF" w:rsidRDefault="003832B8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3832B8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komendy wojewódzkie i powiatowe straży pożarnej</w:t>
            </w:r>
          </w:p>
        </w:tc>
        <w:tc>
          <w:tcPr>
            <w:tcW w:w="2268" w:type="dxa"/>
            <w:shd w:val="clear" w:color="auto" w:fill="auto"/>
          </w:tcPr>
          <w:p w:rsidR="008034CE" w:rsidRPr="00DA20CF" w:rsidRDefault="003832B8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organizacyjne podległe Ministrowi Obrony Narodowej oraz dla których jest on organem założycielskim lub nadzorczym</w:t>
            </w:r>
          </w:p>
        </w:tc>
        <w:tc>
          <w:tcPr>
            <w:tcW w:w="2268" w:type="dxa"/>
          </w:tcPr>
          <w:p w:rsidR="008034CE" w:rsidRPr="00DA20CF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Państwowe Gospodarstwo Leśne Lasy Państwowe i jego jednostki organizacyjne</w:t>
            </w:r>
          </w:p>
        </w:tc>
        <w:tc>
          <w:tcPr>
            <w:tcW w:w="2268" w:type="dxa"/>
          </w:tcPr>
          <w:p w:rsidR="008034CE" w:rsidRDefault="00DA301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21131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FB1F70" w:rsidRPr="00DA20CF" w:rsidRDefault="00FB1F7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4CE" w:rsidRPr="00DA20CF" w:rsidTr="00D30952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034CE" w:rsidRPr="00DA20CF" w:rsidRDefault="008034CE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parki narodowe i krajobrazowe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034CE" w:rsidRDefault="001D3FD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FB1F70" w:rsidRPr="00DA20CF" w:rsidRDefault="00FB1F7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8034CE" w:rsidRPr="00DA20CF" w:rsidRDefault="008034C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CF1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naukowe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naukowe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57CF1" w:rsidRDefault="00E324F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DC02F5" w:rsidRDefault="00DC02F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1D3FD1" w:rsidRPr="00DA20CF" w:rsidRDefault="001D3FD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057CF1" w:rsidRPr="00DA20CF" w:rsidRDefault="00057CF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CF1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szkoły wyższe, publiczne i niepubliczne</w:t>
            </w:r>
          </w:p>
        </w:tc>
        <w:tc>
          <w:tcPr>
            <w:tcW w:w="2268" w:type="dxa"/>
          </w:tcPr>
          <w:p w:rsidR="00057CF1" w:rsidRDefault="00E324F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DC02F5" w:rsidRDefault="00DC02F5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400BBA" w:rsidRDefault="00400BBA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1D3FD1" w:rsidRDefault="001D3FD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9F7DDB" w:rsidRDefault="009F7DD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0527B2" w:rsidRPr="00DA20CF" w:rsidRDefault="000527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057CF1" w:rsidRPr="00DA20CF" w:rsidRDefault="00057CF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CF1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badawczo-rozwojowe prowadzące działalność edukacyjną</w:t>
            </w:r>
          </w:p>
        </w:tc>
        <w:tc>
          <w:tcPr>
            <w:tcW w:w="2268" w:type="dxa"/>
          </w:tcPr>
          <w:p w:rsidR="00057CF1" w:rsidRPr="00DA20CF" w:rsidRDefault="000527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057CF1" w:rsidRPr="00DA20CF" w:rsidRDefault="00057CF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CF1" w:rsidRPr="00DA20CF" w:rsidTr="001358B6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57CF1" w:rsidRPr="00DA20CF" w:rsidRDefault="00057CF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jednostki organizacyjne Polskiej Akademii Nauk, prowadzące działalność edukacyjną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57CF1" w:rsidRPr="00DA20CF" w:rsidRDefault="000527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057CF1" w:rsidRPr="00DA20CF" w:rsidRDefault="00057CF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Placówki edukacyjne, przedszkole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osoby prawne i fizyczne będące organami prowadzącymi szkoły i placówki oświatowe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91EA0" w:rsidRPr="00DA20CF" w:rsidRDefault="004D2AB6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1358B6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osoby prawne i fizyczne będące organami prowadzącymi: przedszkola oraz inne formy wychowania przedszkolnego, szkoły (podstawowe, gimnazja, szkoły ponadgimnazjalne), placówki służące wyrównywaniu szans (CKU/CKP), młodzieżowe ośrodki wychowawcze, młodzieżowe ośrodki socjoterapii, specjalne ośrodki szkolno-wychowawcze, Ochotnicze Hufce Pracy – działające na podstawie ustawy o systemie oświaty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91EA0" w:rsidRPr="00DA20CF" w:rsidRDefault="000527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D30952">
        <w:trPr>
          <w:trHeight w:val="58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lastRenderedPageBreak/>
              <w:t>Instytucje prowadzące działania dotyczące opieki społecznej oraz instytucje prowadzące działania dotyczące stacjonarnej opieki paliatywnej/ hospicyjnej posiadające podpisany kontrakt na świadczenie usług z NFZ</w:t>
            </w:r>
          </w:p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691EA0" w:rsidRPr="00D30952" w:rsidRDefault="00691EA0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0952">
              <w:rPr>
                <w:rFonts w:ascii="Arial" w:hAnsi="Arial" w:cs="Arial"/>
                <w:sz w:val="18"/>
                <w:szCs w:val="18"/>
              </w:rPr>
              <w:t>jednostki samorządu terytorialnego</w:t>
            </w:r>
            <w:r w:rsidR="001C132B" w:rsidRPr="00D30952">
              <w:rPr>
                <w:rFonts w:ascii="Arial" w:hAnsi="Arial" w:cs="Arial"/>
                <w:sz w:val="18"/>
                <w:szCs w:val="18"/>
              </w:rPr>
              <w:t>, ich związki i stowarzyszenia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0B68CC" w:rsidRPr="00D30952" w:rsidRDefault="000B68CC" w:rsidP="006211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0952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1358B6">
        <w:trPr>
          <w:trHeight w:val="1915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691EA0" w:rsidRPr="00DA20CF" w:rsidRDefault="00691EA0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osoby prawne i jednostki organizacyjne działające na podstawie przepisów o stosunku Państwa do Kościoła Katolickiego w Rzeczypospolitej Polskiej, stosunku Państwa do innych kościołów i związków wyznaniowych oraz o gwarancji wolności sumienia i wyznania, jeżeli ich cele statutowe obejmują prowadzenie działalności w zakresie pomocy społecznej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91EA0" w:rsidRPr="00DA20CF" w:rsidRDefault="000B68CC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1358B6">
        <w:trPr>
          <w:trHeight w:val="75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691EA0" w:rsidRPr="00DA20CF" w:rsidRDefault="00691EA0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organizacje pozarządowe</w:t>
            </w:r>
            <w:r w:rsidR="003832B8">
              <w:rPr>
                <w:rFonts w:ascii="Arial" w:hAnsi="Arial" w:cs="Arial"/>
                <w:sz w:val="18"/>
                <w:szCs w:val="18"/>
              </w:rPr>
              <w:t xml:space="preserve">, w tym </w:t>
            </w:r>
            <w:r w:rsidRPr="003832B8">
              <w:rPr>
                <w:rFonts w:ascii="Arial" w:hAnsi="Arial" w:cs="Arial"/>
                <w:sz w:val="18"/>
                <w:szCs w:val="18"/>
              </w:rPr>
              <w:t>prowadzące działalność w zakresie opieki społecznej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0B68CC" w:rsidRPr="00DA20CF" w:rsidRDefault="000B68CC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3832B8">
        <w:trPr>
          <w:trHeight w:val="672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691EA0" w:rsidRPr="003832B8" w:rsidRDefault="00691EA0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832B8">
              <w:rPr>
                <w:rFonts w:ascii="Arial" w:hAnsi="Arial" w:cs="Arial"/>
                <w:sz w:val="18"/>
                <w:szCs w:val="18"/>
              </w:rPr>
              <w:t>kościoły i związki wyznaniowe oraz osoby prawne kościołów i związków wyznaniowych,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:rsidR="000B68CC" w:rsidRPr="003832B8" w:rsidRDefault="000B68CC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2B8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91EA0" w:rsidRPr="003832B8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3832B8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91EA0" w:rsidRPr="00DA20CF" w:rsidRDefault="00691EA0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 xml:space="preserve">zakłady opieki zdrowotnej </w:t>
            </w:r>
          </w:p>
        </w:tc>
        <w:tc>
          <w:tcPr>
            <w:tcW w:w="2268" w:type="dxa"/>
            <w:shd w:val="clear" w:color="auto" w:fill="auto"/>
          </w:tcPr>
          <w:p w:rsidR="000B68CC" w:rsidRPr="00DA20CF" w:rsidRDefault="000B68CC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2B8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EA0" w:rsidRPr="00DA20CF" w:rsidTr="001358B6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EA0" w:rsidRPr="00DA20CF" w:rsidRDefault="00691EA0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91EA0" w:rsidRPr="00DA20CF" w:rsidRDefault="00691EA0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podmioty działające w oparciu o zapisy Ustawy o partnerstwie publiczno-prywatnym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91EA0" w:rsidRPr="00DA20CF" w:rsidRDefault="000B68CC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691EA0" w:rsidRPr="00DA20CF" w:rsidRDefault="00691EA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3832B8">
        <w:trPr>
          <w:trHeight w:val="44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Podmioty świadczące usługi zdrowotne zakontraktowane z NFZ oraz podmioty dostarczające świadczenia gwarantowane w ramach kontraktu z Instytucją Finansującą Publiczne Świadczenia Zdrowotne (np. NFZ)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621131" w:rsidRPr="00DA20CF" w:rsidRDefault="00621131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eastAsiaTheme="minorHAnsi" w:hAnsi="Arial" w:cs="Arial"/>
                <w:sz w:val="18"/>
                <w:szCs w:val="18"/>
              </w:rPr>
              <w:t>publiczne oraz niepubliczne zakłady opieki zdrowotnej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621131" w:rsidRDefault="00621131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621131" w:rsidRDefault="00621131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621131" w:rsidRDefault="00621131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21131" w:rsidRDefault="00621131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800E07" w:rsidRPr="00DA20CF" w:rsidRDefault="00800E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1358B6">
        <w:trPr>
          <w:trHeight w:val="1168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eastAsiaTheme="minorHAnsi" w:hAnsi="Arial" w:cs="Arial"/>
                <w:sz w:val="18"/>
                <w:szCs w:val="18"/>
              </w:rPr>
              <w:t>jednostki samorządu terytorialnego, ich związki i stowarzyszenia (tylko prace polegające na rozbudowie, przebudowie, modernizacji obiektów)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621131" w:rsidRPr="00DA20CF" w:rsidRDefault="00800E07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12" w:space="0" w:color="auto"/>
            </w:tcBorders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1358B6">
        <w:trPr>
          <w:trHeight w:val="1058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621131" w:rsidRPr="00DA20CF" w:rsidRDefault="00621131" w:rsidP="004702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DA20CF">
              <w:rPr>
                <w:rFonts w:ascii="Arial" w:eastAsiaTheme="minorHAnsi" w:hAnsi="Arial" w:cs="Arial"/>
                <w:sz w:val="18"/>
                <w:szCs w:val="18"/>
              </w:rPr>
              <w:t>grupowe lub indywidualne praktyki lekarskie i pielęgniarskie, prowadzące działalność w publicznym systemie ochrony zdrowia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21131" w:rsidRPr="00DA20CF" w:rsidRDefault="00954BA9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1358B6">
        <w:trPr>
          <w:trHeight w:val="124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:rsidR="00621131" w:rsidRPr="00DA20CF" w:rsidRDefault="00621131" w:rsidP="004702D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eastAsiaTheme="minorHAnsi" w:hAnsi="Arial" w:cs="Arial"/>
                <w:sz w:val="18"/>
                <w:szCs w:val="18"/>
              </w:rPr>
              <w:t>kościoły i związki wyznaniowe oraz osoby prawne kościołów i związków wyznaniowych, prowadzące statutową działalność w publicznym systemie ochrony zdrowia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21131" w:rsidRPr="00DA20CF" w:rsidRDefault="00954BA9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1358B6">
        <w:trPr>
          <w:trHeight w:val="67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:rsidR="00621131" w:rsidRPr="00DA20CF" w:rsidRDefault="00621131" w:rsidP="004702D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18"/>
                <w:szCs w:val="18"/>
              </w:rPr>
            </w:pPr>
            <w:r w:rsidRPr="00DA20CF">
              <w:rPr>
                <w:rFonts w:ascii="Arial" w:eastAsiaTheme="minorHAnsi" w:hAnsi="Arial" w:cs="Arial"/>
                <w:sz w:val="18"/>
                <w:szCs w:val="18"/>
              </w:rPr>
              <w:t>organizacje pozarządowe, które prowadzą działalność statutową związaną z ochrony zdrowia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</w:tcPr>
          <w:p w:rsidR="00621131" w:rsidRPr="00DA20CF" w:rsidRDefault="00954BA9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3832B8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Inne instytucje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621131" w:rsidRPr="00DA20CF" w:rsidRDefault="00621131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instytucje kultury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621131" w:rsidRDefault="001D3FD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9F7DDB" w:rsidRDefault="009F7DD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FB1F70" w:rsidRPr="00DA20CF" w:rsidRDefault="00FB1F7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3832B8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21131" w:rsidRPr="00DA20CF" w:rsidRDefault="00621131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instytucje regionalne wspierające promocję regionu</w:t>
            </w:r>
          </w:p>
        </w:tc>
        <w:tc>
          <w:tcPr>
            <w:tcW w:w="2268" w:type="dxa"/>
            <w:shd w:val="clear" w:color="auto" w:fill="auto"/>
          </w:tcPr>
          <w:p w:rsidR="00621131" w:rsidRPr="00DA20CF" w:rsidRDefault="00D13AA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131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21131" w:rsidRPr="00DA20CF" w:rsidRDefault="00621131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621131" w:rsidRPr="00DA20CF" w:rsidRDefault="00621131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organizacje pozarządowe</w:t>
            </w:r>
          </w:p>
        </w:tc>
        <w:tc>
          <w:tcPr>
            <w:tcW w:w="2268" w:type="dxa"/>
          </w:tcPr>
          <w:p w:rsidR="00621131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621131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B739DE" w:rsidRDefault="00B739D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9F7DDB" w:rsidRDefault="009F7DD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FB1F70" w:rsidRDefault="00FB1F70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  <w:p w:rsidR="000527B2" w:rsidRPr="00DA20CF" w:rsidRDefault="000527B2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621131" w:rsidRPr="00DA20CF" w:rsidRDefault="00621131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12E" w:rsidRPr="00DA20CF" w:rsidTr="003832B8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12E" w:rsidRPr="00DA20CF" w:rsidRDefault="008F512E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8F512E" w:rsidRPr="00DA20CF" w:rsidRDefault="008F512E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kościoły i związki wyznaniowe oraz osoby prawne kościołów i związków wyznaniowych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8F512E" w:rsidRDefault="008F512E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8F512E" w:rsidRDefault="008F512E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8F512E" w:rsidRDefault="008F512E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26C7B" w:rsidRDefault="00926C7B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  <w:p w:rsidR="008F3CCA" w:rsidRDefault="008F3CCA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  <w:p w:rsidR="000527B2" w:rsidRPr="00DA20CF" w:rsidRDefault="000527B2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512E" w:rsidRPr="00DA20CF" w:rsidRDefault="008F512E" w:rsidP="00057C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6610" w:rsidRDefault="00406610" w:rsidP="00057CF1">
      <w:pPr>
        <w:spacing w:after="0" w:line="240" w:lineRule="auto"/>
        <w:jc w:val="both"/>
      </w:pPr>
    </w:p>
    <w:p w:rsidR="00057CF1" w:rsidRDefault="00057CF1">
      <w:pPr>
        <w:spacing w:after="0" w:line="240" w:lineRule="auto"/>
        <w:jc w:val="both"/>
      </w:pPr>
    </w:p>
    <w:tbl>
      <w:tblPr>
        <w:tblStyle w:val="Tabela-Siatka"/>
        <w:tblW w:w="14425" w:type="dxa"/>
        <w:tblLayout w:type="fixed"/>
        <w:tblLook w:val="04A0"/>
      </w:tblPr>
      <w:tblGrid>
        <w:gridCol w:w="1668"/>
        <w:gridCol w:w="2835"/>
        <w:gridCol w:w="2268"/>
        <w:gridCol w:w="7654"/>
      </w:tblGrid>
      <w:tr w:rsidR="00DA20CF" w:rsidRPr="00DA20CF" w:rsidTr="001358B6"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DA20CF" w:rsidRDefault="00DA20CF" w:rsidP="0065292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DA20CF" w:rsidRDefault="00DA20CF" w:rsidP="006529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PROGRAM OPERACYJNY KAPITAŁ LUDZKI</w:t>
            </w:r>
          </w:p>
          <w:p w:rsidR="00DA20CF" w:rsidRPr="00DA20CF" w:rsidRDefault="00DA20CF" w:rsidP="006529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20CF" w:rsidRPr="00DA20CF" w:rsidTr="001358B6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0CF" w:rsidRPr="00DA20CF" w:rsidRDefault="00DA20CF" w:rsidP="00652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Grupa docelowa</w:t>
            </w:r>
            <w:r w:rsidR="00922007">
              <w:rPr>
                <w:rFonts w:ascii="Arial" w:hAnsi="Arial" w:cs="Arial"/>
                <w:b/>
                <w:sz w:val="18"/>
                <w:szCs w:val="18"/>
              </w:rPr>
              <w:t>/ tematyka projektów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0CF" w:rsidRPr="00DA20CF" w:rsidRDefault="00DA20CF" w:rsidP="00652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Typ beneficjentów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0CF" w:rsidRPr="00DA20CF" w:rsidRDefault="00DA20CF" w:rsidP="00652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Działani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C1474">
              <w:rPr>
                <w:rFonts w:ascii="Arial" w:hAnsi="Arial" w:cs="Arial"/>
                <w:b/>
                <w:sz w:val="18"/>
                <w:szCs w:val="18"/>
              </w:rPr>
              <w:t>/poddziałania</w:t>
            </w:r>
            <w:r>
              <w:rPr>
                <w:rFonts w:ascii="Arial" w:hAnsi="Arial" w:cs="Arial"/>
                <w:b/>
                <w:sz w:val="18"/>
                <w:szCs w:val="18"/>
              </w:rPr>
              <w:t>, w ramach których mogą ubiegać się o dofinansowanie poszczególni beneficjenci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0CF" w:rsidRPr="00DA20CF" w:rsidRDefault="00DA20CF" w:rsidP="00652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0CF">
              <w:rPr>
                <w:rFonts w:ascii="Arial" w:hAnsi="Arial" w:cs="Arial"/>
                <w:b/>
                <w:sz w:val="18"/>
                <w:szCs w:val="18"/>
              </w:rPr>
              <w:t>Dobór mediów dostosowanych do różnych typów beneficjentów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wraz z określeniem nośników</w:t>
            </w:r>
          </w:p>
        </w:tc>
      </w:tr>
      <w:tr w:rsidR="00DA20CF" w:rsidRPr="00DA20CF" w:rsidTr="001358B6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0CF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Rynek pracy – ogólnie</w:t>
            </w:r>
          </w:p>
          <w:p w:rsidR="00DA20CF" w:rsidRPr="00DA20CF" w:rsidRDefault="00DA20CF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DA20CF" w:rsidRPr="00DA20CF" w:rsidRDefault="00DA20CF" w:rsidP="004702DF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wszystkie podmioty z wyłączeniem osób fizycznych (nie dotyczy osób prowadzących działalność gospodarczą lub oświatową na podstawie przepisów odrębnych)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6.1.1</w:t>
            </w:r>
          </w:p>
          <w:p w:rsidR="00B90E61" w:rsidRDefault="00B90E61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  <w:p w:rsidR="004C1474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7.2.1</w:t>
            </w:r>
          </w:p>
          <w:p w:rsidR="004C1474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7.2.2</w:t>
            </w:r>
          </w:p>
          <w:p w:rsidR="004702DF" w:rsidRDefault="004702D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  <w:p w:rsidR="004C1474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8.1.1</w:t>
            </w:r>
          </w:p>
          <w:p w:rsidR="004C1474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8.1.2</w:t>
            </w:r>
          </w:p>
          <w:p w:rsidR="00F70969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8.2.1</w:t>
            </w:r>
          </w:p>
          <w:p w:rsidR="00F70969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9.1.1</w:t>
            </w:r>
          </w:p>
          <w:p w:rsidR="00F70969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9.1.2</w:t>
            </w:r>
          </w:p>
          <w:p w:rsidR="00F70969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  <w:p w:rsidR="00BF0887" w:rsidRDefault="00BF088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  <w:p w:rsidR="00F70969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  <w:p w:rsidR="00F70969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  <w:p w:rsidR="00390B98" w:rsidRDefault="00390B98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9.6.1</w:t>
            </w:r>
          </w:p>
          <w:p w:rsidR="00390B98" w:rsidRDefault="00390B98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9.6.2</w:t>
            </w:r>
          </w:p>
          <w:p w:rsidR="00390B98" w:rsidRPr="00DA20CF" w:rsidRDefault="00390B98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9.6.3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CF" w:rsidRPr="00DA20CF" w:rsidRDefault="00DA20C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0CF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A20CF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Urzędy pracy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A20CF" w:rsidRPr="00DA20CF" w:rsidRDefault="00DA20CF" w:rsidP="004702DF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powiatowe urzędy pracy,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6.1.2</w:t>
            </w:r>
          </w:p>
          <w:p w:rsidR="004C1474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6.1.3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DA20CF" w:rsidRPr="00DA20CF" w:rsidRDefault="00DA20C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0CF" w:rsidRPr="00DA20CF" w:rsidTr="001358B6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20CF" w:rsidRPr="00DA20CF" w:rsidRDefault="00DA20CF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A20CF" w:rsidRPr="00DA20CF" w:rsidRDefault="00DA20CF" w:rsidP="004702DF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wojewódzkie urzędy pracy w zakresie zadań realizowanych przez Centrum Informacji i Planowania Kariery Zawodowej i/lub odpowiednio inne departamenty merytoryczne wojewódzkiego urzędu pracy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A20CF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6.1.2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DA20CF" w:rsidRPr="00DA20CF" w:rsidRDefault="00DA20C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0CF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A20CF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fizyczne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A20CF" w:rsidRPr="00DA20CF" w:rsidRDefault="00DA20CF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osoby fizyczne, które mają zamiar rozpocząć własną działalność gospodarczą.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A20CF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DA20CF" w:rsidRPr="00DA20CF" w:rsidRDefault="00DA20C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0CF" w:rsidRPr="00DA20CF" w:rsidTr="001358B6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20CF" w:rsidRPr="00DA20CF" w:rsidRDefault="00DA20CF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A20CF" w:rsidRPr="00DA20CF" w:rsidRDefault="00DA20CF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osoby pozostające bez zatrudnienia, zamieszkujące na obszarach wiejskich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A20CF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DA20CF" w:rsidRPr="00DA20CF" w:rsidRDefault="00DA20C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Polityka społeczna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ośrodki pomocy społecznej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2007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7.1.1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powiatowe centra pomocy rodzinie</w:t>
            </w:r>
          </w:p>
        </w:tc>
        <w:tc>
          <w:tcPr>
            <w:tcW w:w="2268" w:type="dxa"/>
          </w:tcPr>
          <w:p w:rsidR="00922007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7.1.2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regionalne ośrodki polityki społecznej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2007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7.1.3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bCs/>
                <w:sz w:val="18"/>
                <w:szCs w:val="18"/>
              </w:rPr>
              <w:t>partnerzy społeczni (związki pracodawców i związki zawodowe)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922007" w:rsidRPr="00DA20CF" w:rsidRDefault="00F70969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8.1.3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Działalność szkoleniowa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bCs/>
                <w:sz w:val="18"/>
                <w:szCs w:val="18"/>
              </w:rPr>
              <w:t>przedsiębiorcy wykonujący działalność gospodarczą w zakresie szkoleń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2007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8.1.1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bCs/>
                <w:sz w:val="18"/>
                <w:szCs w:val="18"/>
              </w:rPr>
              <w:t>osoby prawne, które zgodnie ze statutem prowadzą działalność szkoleniową</w:t>
            </w:r>
          </w:p>
        </w:tc>
        <w:tc>
          <w:tcPr>
            <w:tcW w:w="2268" w:type="dxa"/>
          </w:tcPr>
          <w:p w:rsidR="00922007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8.1.1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07" w:rsidRPr="00DA20CF" w:rsidTr="001358B6">
        <w:trPr>
          <w:trHeight w:val="408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2007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22007" w:rsidRPr="00DA20CF" w:rsidRDefault="00922007" w:rsidP="004702D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bCs/>
                <w:sz w:val="18"/>
                <w:szCs w:val="18"/>
              </w:rPr>
              <w:t>osoby fizyczne prowadzące działalność oświatową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22007" w:rsidRPr="00DA20CF" w:rsidRDefault="004C1474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8.1.1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922007" w:rsidRPr="00DA20CF" w:rsidRDefault="00922007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0CF" w:rsidRPr="00DA20CF" w:rsidTr="001358B6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20CF" w:rsidRPr="00DA20CF" w:rsidRDefault="00922007" w:rsidP="004702DF">
            <w:pPr>
              <w:rPr>
                <w:rFonts w:ascii="Arial" w:hAnsi="Arial" w:cs="Arial"/>
                <w:sz w:val="18"/>
                <w:szCs w:val="18"/>
              </w:rPr>
            </w:pPr>
            <w:r w:rsidRPr="00922007">
              <w:rPr>
                <w:rFonts w:ascii="Arial" w:hAnsi="Arial" w:cs="Arial"/>
                <w:sz w:val="18"/>
                <w:szCs w:val="18"/>
              </w:rPr>
              <w:t>Pomoc niepełnosprawnym</w:t>
            </w:r>
            <w:r>
              <w:rPr>
                <w:rFonts w:ascii="Arial" w:hAnsi="Arial" w:cs="Arial"/>
                <w:sz w:val="18"/>
                <w:szCs w:val="18"/>
              </w:rPr>
              <w:t xml:space="preserve"> na rynku pracy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DA20CF" w:rsidRPr="00DA20CF" w:rsidRDefault="00DA20CF" w:rsidP="004702DF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wszystkie podmioty, w tym PFRON i Centralny Zarząd Służby Więziennej – z  wyłączeniem osób fizycznych (nie dotyczy osób prowadzących działalność gospodarczą lub oświatową na podstawie przepisów odrębnych)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A20CF" w:rsidRPr="00DA20CF" w:rsidRDefault="00F76443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CF" w:rsidRPr="00DA20CF" w:rsidRDefault="00DA20C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2DF" w:rsidRPr="00DA20CF" w:rsidTr="001358B6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2DF" w:rsidRPr="00922007" w:rsidRDefault="004702DF" w:rsidP="004702D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A20CF">
              <w:rPr>
                <w:rFonts w:ascii="Arial" w:hAnsi="Arial" w:cs="Arial"/>
                <w:sz w:val="18"/>
                <w:szCs w:val="18"/>
              </w:rPr>
              <w:t>Sektor publiczny: administracja samorządowa i rządowa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4702DF" w:rsidRPr="004702DF" w:rsidRDefault="004702DF" w:rsidP="004702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702DF">
              <w:rPr>
                <w:rFonts w:ascii="Arial" w:hAnsi="Arial" w:cs="Arial"/>
                <w:bCs/>
                <w:sz w:val="18"/>
                <w:szCs w:val="18"/>
              </w:rPr>
              <w:t>jednostka organizacyjna samorządu województwa</w:t>
            </w:r>
          </w:p>
          <w:p w:rsidR="004702DF" w:rsidRPr="00DA20CF" w:rsidRDefault="004702DF" w:rsidP="004702DF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702DF" w:rsidRDefault="004702D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8.1.4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2DF" w:rsidRPr="00DA20CF" w:rsidRDefault="004702DF" w:rsidP="006529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20CF" w:rsidRDefault="00DA20CF" w:rsidP="004702DF">
      <w:pPr>
        <w:spacing w:after="0" w:line="240" w:lineRule="auto"/>
        <w:jc w:val="both"/>
      </w:pPr>
    </w:p>
    <w:sectPr w:rsidR="00DA20CF" w:rsidSect="004702DF">
      <w:headerReference w:type="first" r:id="rId9"/>
      <w:pgSz w:w="16838" w:h="11906" w:orient="landscape"/>
      <w:pgMar w:top="56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A0" w:rsidRDefault="00C34BA0" w:rsidP="00D30952">
      <w:pPr>
        <w:spacing w:after="0" w:line="240" w:lineRule="auto"/>
      </w:pPr>
      <w:r>
        <w:separator/>
      </w:r>
    </w:p>
  </w:endnote>
  <w:endnote w:type="continuationSeparator" w:id="1">
    <w:p w:rsidR="00C34BA0" w:rsidRDefault="00C34BA0" w:rsidP="00D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A0" w:rsidRDefault="00C34BA0" w:rsidP="00D30952">
      <w:pPr>
        <w:spacing w:after="0" w:line="240" w:lineRule="auto"/>
      </w:pPr>
      <w:r>
        <w:separator/>
      </w:r>
    </w:p>
  </w:footnote>
  <w:footnote w:type="continuationSeparator" w:id="1">
    <w:p w:rsidR="00C34BA0" w:rsidRDefault="00C34BA0" w:rsidP="00D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B8" w:rsidRPr="00E337B8" w:rsidRDefault="00E337B8" w:rsidP="00E337B8">
    <w:pPr>
      <w:pStyle w:val="Nagwek"/>
      <w:tabs>
        <w:tab w:val="clear" w:pos="4536"/>
        <w:tab w:val="clear" w:pos="9072"/>
        <w:tab w:val="left" w:pos="9998"/>
      </w:tabs>
      <w:jc w:val="right"/>
      <w:rPr>
        <w:rFonts w:ascii="Arial" w:hAnsi="Arial" w:cs="Arial"/>
        <w:sz w:val="18"/>
        <w:szCs w:val="18"/>
      </w:rPr>
    </w:pPr>
    <w:r>
      <w:tab/>
    </w:r>
    <w:r w:rsidRPr="00E337B8">
      <w:rPr>
        <w:rFonts w:ascii="Arial" w:hAnsi="Arial" w:cs="Arial"/>
        <w:sz w:val="18"/>
        <w:szCs w:val="18"/>
      </w:rPr>
      <w:t>Załącznik nr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207"/>
    <w:multiLevelType w:val="hybridMultilevel"/>
    <w:tmpl w:val="FF72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42C48"/>
    <w:multiLevelType w:val="hybridMultilevel"/>
    <w:tmpl w:val="0CDC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915D4"/>
    <w:multiLevelType w:val="hybridMultilevel"/>
    <w:tmpl w:val="40CC4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10"/>
    <w:rsid w:val="00030212"/>
    <w:rsid w:val="000527B2"/>
    <w:rsid w:val="00057CF1"/>
    <w:rsid w:val="00072754"/>
    <w:rsid w:val="000B309D"/>
    <w:rsid w:val="000B68CC"/>
    <w:rsid w:val="000B7993"/>
    <w:rsid w:val="000B7BBD"/>
    <w:rsid w:val="001358B6"/>
    <w:rsid w:val="001B5BBC"/>
    <w:rsid w:val="001B74BF"/>
    <w:rsid w:val="001C132B"/>
    <w:rsid w:val="001D3FD1"/>
    <w:rsid w:val="00212C5F"/>
    <w:rsid w:val="00246A73"/>
    <w:rsid w:val="0027321D"/>
    <w:rsid w:val="00275E85"/>
    <w:rsid w:val="00296913"/>
    <w:rsid w:val="00352751"/>
    <w:rsid w:val="003832B8"/>
    <w:rsid w:val="00390B98"/>
    <w:rsid w:val="00400BBA"/>
    <w:rsid w:val="00406610"/>
    <w:rsid w:val="0046651E"/>
    <w:rsid w:val="004702DF"/>
    <w:rsid w:val="004C1474"/>
    <w:rsid w:val="004D2AB6"/>
    <w:rsid w:val="00571647"/>
    <w:rsid w:val="00616AE5"/>
    <w:rsid w:val="00621131"/>
    <w:rsid w:val="00652926"/>
    <w:rsid w:val="00673BEA"/>
    <w:rsid w:val="00691EA0"/>
    <w:rsid w:val="006F3FCA"/>
    <w:rsid w:val="007462B3"/>
    <w:rsid w:val="00756C5A"/>
    <w:rsid w:val="007B3345"/>
    <w:rsid w:val="007B551A"/>
    <w:rsid w:val="007F71F0"/>
    <w:rsid w:val="00800E07"/>
    <w:rsid w:val="008034CE"/>
    <w:rsid w:val="0084165A"/>
    <w:rsid w:val="00866C79"/>
    <w:rsid w:val="008C4806"/>
    <w:rsid w:val="008F23D5"/>
    <w:rsid w:val="008F3CCA"/>
    <w:rsid w:val="008F512E"/>
    <w:rsid w:val="00922007"/>
    <w:rsid w:val="00926C7B"/>
    <w:rsid w:val="009300AB"/>
    <w:rsid w:val="00954BA9"/>
    <w:rsid w:val="0097484D"/>
    <w:rsid w:val="009A5C83"/>
    <w:rsid w:val="009B2419"/>
    <w:rsid w:val="009B2EC6"/>
    <w:rsid w:val="009C08FE"/>
    <w:rsid w:val="009F7DDB"/>
    <w:rsid w:val="00A57EB1"/>
    <w:rsid w:val="00A82738"/>
    <w:rsid w:val="00AA5DA2"/>
    <w:rsid w:val="00AB509B"/>
    <w:rsid w:val="00AC02F8"/>
    <w:rsid w:val="00B12ACA"/>
    <w:rsid w:val="00B739DE"/>
    <w:rsid w:val="00B90E61"/>
    <w:rsid w:val="00BF0887"/>
    <w:rsid w:val="00C34BA0"/>
    <w:rsid w:val="00C82F12"/>
    <w:rsid w:val="00D13AAB"/>
    <w:rsid w:val="00D30952"/>
    <w:rsid w:val="00D844A6"/>
    <w:rsid w:val="00DA20CF"/>
    <w:rsid w:val="00DA3011"/>
    <w:rsid w:val="00DB74B2"/>
    <w:rsid w:val="00DC02F5"/>
    <w:rsid w:val="00DD3E9E"/>
    <w:rsid w:val="00DE4FF3"/>
    <w:rsid w:val="00E320B2"/>
    <w:rsid w:val="00E324F6"/>
    <w:rsid w:val="00E337B8"/>
    <w:rsid w:val="00EC7297"/>
    <w:rsid w:val="00F2003B"/>
    <w:rsid w:val="00F70969"/>
    <w:rsid w:val="00F76443"/>
    <w:rsid w:val="00FB1F70"/>
    <w:rsid w:val="00FC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406610"/>
    <w:pPr>
      <w:widowControl w:val="0"/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6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057C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2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0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0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00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A3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DA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01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30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9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30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09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AFFB-71CC-45C5-A1B5-E0AFFFBC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a.lopienska</cp:lastModifiedBy>
  <cp:revision>5</cp:revision>
  <cp:lastPrinted>2013-07-09T08:38:00Z</cp:lastPrinted>
  <dcterms:created xsi:type="dcterms:W3CDTF">2013-06-26T10:44:00Z</dcterms:created>
  <dcterms:modified xsi:type="dcterms:W3CDTF">2013-07-10T08:16:00Z</dcterms:modified>
</cp:coreProperties>
</file>