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38" w:rsidRPr="009E2438" w:rsidRDefault="00631B76" w:rsidP="009E2438">
      <w:pPr>
        <w:spacing w:after="0" w:line="240" w:lineRule="auto"/>
        <w:jc w:val="center"/>
        <w:rPr>
          <w:rFonts w:ascii="Arial" w:hAnsi="Arial" w:cs="Arial"/>
          <w:b/>
          <w:sz w:val="20"/>
          <w:szCs w:val="20"/>
        </w:rPr>
      </w:pPr>
      <w:r>
        <w:rPr>
          <w:rFonts w:ascii="Arial" w:hAnsi="Arial" w:cs="Arial"/>
          <w:noProof/>
          <w:color w:val="000000"/>
          <w:sz w:val="16"/>
          <w:szCs w:val="16"/>
          <w:lang w:eastAsia="pl-PL"/>
        </w:rPr>
        <w:drawing>
          <wp:inline distT="0" distB="0" distL="0" distR="0">
            <wp:extent cx="5562600" cy="457200"/>
            <wp:effectExtent l="19050" t="0" r="0" b="0"/>
            <wp:docPr id="2" name="Obraz 1" descr="UnijneFE_PR-LOGO-UE-EFSI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nijneFE_PR-LOGO-UE-EFSI mono"/>
                    <pic:cNvPicPr>
                      <a:picLocks noChangeAspect="1" noChangeArrowheads="1"/>
                    </pic:cNvPicPr>
                  </pic:nvPicPr>
                  <pic:blipFill>
                    <a:blip r:embed="rId9" cstate="print"/>
                    <a:srcRect/>
                    <a:stretch>
                      <a:fillRect/>
                    </a:stretch>
                  </pic:blipFill>
                  <pic:spPr bwMode="auto">
                    <a:xfrm>
                      <a:off x="0" y="0"/>
                      <a:ext cx="5562600" cy="457200"/>
                    </a:xfrm>
                    <a:prstGeom prst="rect">
                      <a:avLst/>
                    </a:prstGeom>
                    <a:noFill/>
                    <a:ln w="9525">
                      <a:noFill/>
                      <a:miter lim="800000"/>
                      <a:headEnd/>
                      <a:tailEnd/>
                    </a:ln>
                  </pic:spPr>
                </pic:pic>
              </a:graphicData>
            </a:graphic>
          </wp:inline>
        </w:drawing>
      </w:r>
    </w:p>
    <w:p w:rsidR="009E2438" w:rsidRPr="009E2438" w:rsidRDefault="009E2438" w:rsidP="009E2438">
      <w:pPr>
        <w:spacing w:after="0" w:line="240" w:lineRule="auto"/>
        <w:jc w:val="center"/>
        <w:rPr>
          <w:rFonts w:ascii="Arial" w:hAnsi="Arial" w:cs="Arial"/>
          <w:b/>
          <w:i/>
          <w:sz w:val="20"/>
          <w:szCs w:val="20"/>
        </w:rPr>
      </w:pPr>
    </w:p>
    <w:p w:rsidR="009E2438" w:rsidRPr="009E2438" w:rsidRDefault="009E2438" w:rsidP="009E2438">
      <w:pPr>
        <w:spacing w:after="0" w:line="240" w:lineRule="auto"/>
        <w:jc w:val="center"/>
        <w:rPr>
          <w:rFonts w:ascii="Arial" w:hAnsi="Arial" w:cs="Arial"/>
          <w:b/>
          <w:sz w:val="20"/>
          <w:szCs w:val="20"/>
        </w:rPr>
      </w:pPr>
    </w:p>
    <w:p w:rsidR="009E2438" w:rsidRPr="00631B76" w:rsidRDefault="009E2438" w:rsidP="009E2438">
      <w:pPr>
        <w:spacing w:after="0" w:line="240" w:lineRule="auto"/>
        <w:jc w:val="center"/>
        <w:rPr>
          <w:rFonts w:ascii="Arial" w:hAnsi="Arial" w:cs="Arial"/>
          <w:sz w:val="18"/>
          <w:szCs w:val="20"/>
        </w:rPr>
      </w:pPr>
      <w:r w:rsidRPr="00631B76">
        <w:rPr>
          <w:rFonts w:ascii="Arial" w:hAnsi="Arial" w:cs="Arial"/>
          <w:sz w:val="18"/>
          <w:szCs w:val="20"/>
        </w:rPr>
        <w:t>Wydatek współfinansowany przez Unię Europejską ze środków Europejskiego Funduszu Rozwoju Regionalnego w ramach Regionalnego Programu Operacyjnego Województwa Mazowieckiego</w:t>
      </w:r>
      <w:r w:rsidR="00631B76">
        <w:rPr>
          <w:rFonts w:ascii="Arial" w:hAnsi="Arial" w:cs="Arial"/>
          <w:sz w:val="18"/>
          <w:szCs w:val="20"/>
        </w:rPr>
        <w:t xml:space="preserve"> </w:t>
      </w:r>
      <w:r w:rsidRPr="00631B76">
        <w:rPr>
          <w:rFonts w:ascii="Arial" w:hAnsi="Arial" w:cs="Arial"/>
          <w:sz w:val="18"/>
          <w:szCs w:val="20"/>
        </w:rPr>
        <w:t>2007-2013 oraz budżetu województwa mazowieckiego</w:t>
      </w:r>
    </w:p>
    <w:p w:rsidR="009E2438" w:rsidRPr="00631B76" w:rsidRDefault="009E2438" w:rsidP="009E2438">
      <w:pPr>
        <w:spacing w:after="0" w:line="240" w:lineRule="auto"/>
        <w:jc w:val="center"/>
        <w:rPr>
          <w:rFonts w:ascii="Arial" w:hAnsi="Arial" w:cs="Arial"/>
          <w:sz w:val="18"/>
          <w:szCs w:val="20"/>
        </w:rPr>
      </w:pPr>
    </w:p>
    <w:p w:rsidR="009E2438" w:rsidRPr="00631B76" w:rsidRDefault="009E2438" w:rsidP="009E2438">
      <w:pPr>
        <w:spacing w:after="0" w:line="240" w:lineRule="auto"/>
        <w:jc w:val="center"/>
        <w:rPr>
          <w:rFonts w:ascii="Arial" w:hAnsi="Arial" w:cs="Arial"/>
          <w:sz w:val="18"/>
          <w:szCs w:val="20"/>
        </w:rPr>
      </w:pPr>
    </w:p>
    <w:p w:rsidR="009E2438" w:rsidRPr="00631B76" w:rsidRDefault="009E2438" w:rsidP="009E2438">
      <w:pPr>
        <w:spacing w:after="0" w:line="240" w:lineRule="auto"/>
        <w:jc w:val="center"/>
        <w:rPr>
          <w:rFonts w:ascii="Arial" w:hAnsi="Arial" w:cs="Arial"/>
          <w:sz w:val="18"/>
          <w:szCs w:val="20"/>
        </w:rPr>
      </w:pPr>
      <w:r w:rsidRPr="00631B76">
        <w:rPr>
          <w:rFonts w:ascii="Arial" w:hAnsi="Arial" w:cs="Arial"/>
          <w:sz w:val="18"/>
          <w:szCs w:val="20"/>
        </w:rPr>
        <w:t>Wydatek współfinansowany przez Unię Europejską w ramach Europejskiego Funduszu Społecznego</w:t>
      </w:r>
    </w:p>
    <w:p w:rsidR="009E2438" w:rsidRPr="009E2438" w:rsidRDefault="006C0D77" w:rsidP="009E2438">
      <w:pPr>
        <w:spacing w:after="0" w:line="240" w:lineRule="auto"/>
        <w:jc w:val="center"/>
        <w:rPr>
          <w:rFonts w:ascii="Arial" w:hAnsi="Arial" w:cs="Arial"/>
          <w:sz w:val="20"/>
          <w:szCs w:val="20"/>
        </w:rPr>
      </w:pPr>
      <w:r>
        <w:rPr>
          <w:rFonts w:ascii="Arial" w:hAnsi="Arial" w:cs="Arial"/>
          <w:b/>
          <w:noProof/>
          <w:sz w:val="20"/>
          <w:szCs w:val="20"/>
          <w:lang w:eastAsia="pl-PL"/>
        </w:rPr>
        <mc:AlternateContent>
          <mc:Choice Requires="wps">
            <w:drawing>
              <wp:anchor distT="4294967294" distB="4294967294" distL="114300" distR="114300" simplePos="0" relativeHeight="251660288" behindDoc="0" locked="0" layoutInCell="1" allowOverlap="1">
                <wp:simplePos x="0" y="0"/>
                <wp:positionH relativeFrom="column">
                  <wp:posOffset>0</wp:posOffset>
                </wp:positionH>
                <wp:positionV relativeFrom="paragraph">
                  <wp:posOffset>143509</wp:posOffset>
                </wp:positionV>
                <wp:extent cx="6057900" cy="0"/>
                <wp:effectExtent l="0" t="0" r="19050" b="1905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3pt" to="47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M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"/>
            </w:pict>
          </mc:Fallback>
        </mc:AlternateContent>
      </w:r>
    </w:p>
    <w:p w:rsidR="009E2438" w:rsidRDefault="009E2438" w:rsidP="009E2438">
      <w:pPr>
        <w:spacing w:after="0" w:line="240" w:lineRule="auto"/>
        <w:rPr>
          <w:rFonts w:ascii="Times New Roman" w:hAnsi="Times New Roman" w:cs="Times New Roman"/>
          <w:b/>
          <w:sz w:val="24"/>
          <w:szCs w:val="24"/>
          <w:u w:val="single"/>
        </w:rPr>
      </w:pPr>
    </w:p>
    <w:p w:rsidR="009E2438" w:rsidRPr="00751F09" w:rsidRDefault="009E2438" w:rsidP="00A96EF7">
      <w:pPr>
        <w:spacing w:after="0" w:line="240" w:lineRule="auto"/>
        <w:jc w:val="center"/>
        <w:rPr>
          <w:rFonts w:ascii="Arial" w:hAnsi="Arial" w:cs="Arial"/>
          <w:b/>
          <w:sz w:val="20"/>
          <w:szCs w:val="20"/>
          <w:u w:val="single"/>
        </w:rPr>
      </w:pPr>
    </w:p>
    <w:p w:rsidR="00A96EF7" w:rsidRPr="00F36796" w:rsidRDefault="00596ABA" w:rsidP="00F36796">
      <w:pPr>
        <w:spacing w:after="0" w:line="240" w:lineRule="auto"/>
        <w:jc w:val="center"/>
        <w:rPr>
          <w:rFonts w:ascii="Arial" w:hAnsi="Arial" w:cs="Arial"/>
          <w:b/>
          <w:sz w:val="20"/>
          <w:szCs w:val="20"/>
          <w:u w:val="single"/>
        </w:rPr>
      </w:pPr>
      <w:r w:rsidRPr="00F36796">
        <w:rPr>
          <w:rFonts w:ascii="Arial" w:hAnsi="Arial" w:cs="Arial"/>
          <w:b/>
          <w:sz w:val="20"/>
          <w:szCs w:val="20"/>
          <w:u w:val="single"/>
        </w:rPr>
        <w:t>Szacowanie wartości zamówienia</w:t>
      </w:r>
    </w:p>
    <w:p w:rsidR="00A96EF7" w:rsidRPr="00F36796" w:rsidRDefault="00A96EF7" w:rsidP="00F36796">
      <w:pPr>
        <w:spacing w:after="0" w:line="240" w:lineRule="auto"/>
        <w:jc w:val="center"/>
        <w:rPr>
          <w:rFonts w:ascii="Arial" w:hAnsi="Arial" w:cs="Arial"/>
          <w:b/>
          <w:sz w:val="20"/>
          <w:szCs w:val="20"/>
        </w:rPr>
      </w:pPr>
    </w:p>
    <w:p w:rsidR="00AF46B1" w:rsidRPr="00F36796" w:rsidRDefault="00AF46B1" w:rsidP="00F36796">
      <w:pPr>
        <w:suppressAutoHyphens w:val="0"/>
        <w:autoSpaceDE w:val="0"/>
        <w:autoSpaceDN w:val="0"/>
        <w:adjustRightInd w:val="0"/>
        <w:spacing w:after="0" w:line="240" w:lineRule="auto"/>
        <w:jc w:val="center"/>
        <w:rPr>
          <w:rFonts w:ascii="Arial" w:hAnsi="Arial" w:cs="Arial"/>
          <w:b/>
          <w:bCs/>
          <w:sz w:val="20"/>
          <w:szCs w:val="20"/>
          <w:lang w:eastAsia="pl-PL"/>
        </w:rPr>
      </w:pPr>
      <w:r w:rsidRPr="00F36796">
        <w:rPr>
          <w:rFonts w:ascii="Arial" w:hAnsi="Arial" w:cs="Arial"/>
          <w:b/>
          <w:bCs/>
          <w:sz w:val="20"/>
          <w:szCs w:val="20"/>
          <w:lang w:eastAsia="pl-PL"/>
        </w:rPr>
        <w:t xml:space="preserve">KOMPLEKSOWE ZORGANIZOWANIE </w:t>
      </w:r>
      <w:r w:rsidR="00631B76" w:rsidRPr="00F36796">
        <w:rPr>
          <w:rFonts w:ascii="Arial" w:hAnsi="Arial" w:cs="Arial"/>
          <w:b/>
          <w:bCs/>
          <w:sz w:val="20"/>
          <w:szCs w:val="20"/>
          <w:lang w:eastAsia="pl-PL"/>
        </w:rPr>
        <w:t xml:space="preserve">I OBSŁUGA </w:t>
      </w:r>
      <w:r w:rsidR="007335D4" w:rsidRPr="00F36796">
        <w:rPr>
          <w:rFonts w:ascii="Arial" w:hAnsi="Arial" w:cs="Arial"/>
          <w:b/>
          <w:bCs/>
          <w:sz w:val="20"/>
          <w:szCs w:val="20"/>
          <w:lang w:eastAsia="pl-PL"/>
        </w:rPr>
        <w:t>WYDARZENIA</w:t>
      </w:r>
      <w:r w:rsidRPr="00F36796">
        <w:rPr>
          <w:rFonts w:ascii="Arial" w:hAnsi="Arial" w:cs="Arial"/>
          <w:b/>
          <w:bCs/>
          <w:sz w:val="20"/>
          <w:szCs w:val="20"/>
          <w:lang w:eastAsia="pl-PL"/>
        </w:rPr>
        <w:t xml:space="preserve"> </w:t>
      </w:r>
      <w:r w:rsidRPr="00F36796">
        <w:rPr>
          <w:rFonts w:ascii="Arial" w:hAnsi="Arial" w:cs="Arial"/>
          <w:b/>
          <w:sz w:val="20"/>
          <w:szCs w:val="20"/>
        </w:rPr>
        <w:t xml:space="preserve">POD ROBOCZYM TYTUŁEM </w:t>
      </w:r>
      <w:r w:rsidR="00DD57D3" w:rsidRPr="00F36796">
        <w:rPr>
          <w:rFonts w:ascii="Arial" w:hAnsi="Arial" w:cs="Arial"/>
          <w:b/>
          <w:sz w:val="20"/>
          <w:szCs w:val="20"/>
        </w:rPr>
        <w:t>„</w:t>
      </w:r>
      <w:r w:rsidRPr="00F36796">
        <w:rPr>
          <w:rFonts w:ascii="Arial" w:hAnsi="Arial" w:cs="Arial"/>
          <w:b/>
          <w:sz w:val="20"/>
          <w:szCs w:val="20"/>
        </w:rPr>
        <w:t>V</w:t>
      </w:r>
      <w:r w:rsidR="00631B76" w:rsidRPr="00F36796">
        <w:rPr>
          <w:rFonts w:ascii="Arial" w:hAnsi="Arial" w:cs="Arial"/>
          <w:b/>
          <w:sz w:val="20"/>
          <w:szCs w:val="20"/>
        </w:rPr>
        <w:t>I</w:t>
      </w:r>
      <w:r w:rsidRPr="00F36796">
        <w:rPr>
          <w:rFonts w:ascii="Arial" w:hAnsi="Arial" w:cs="Arial"/>
          <w:b/>
          <w:sz w:val="20"/>
          <w:szCs w:val="20"/>
        </w:rPr>
        <w:t xml:space="preserve">  FORUM ROZWOJU MAZOWSZA</w:t>
      </w:r>
      <w:r w:rsidR="00DD57D3" w:rsidRPr="00F36796">
        <w:rPr>
          <w:rFonts w:ascii="Arial" w:hAnsi="Arial" w:cs="Arial"/>
          <w:b/>
          <w:sz w:val="20"/>
          <w:szCs w:val="20"/>
        </w:rPr>
        <w:t>”</w:t>
      </w:r>
    </w:p>
    <w:p w:rsidR="00AF46B1" w:rsidRPr="00F36796" w:rsidRDefault="00AF46B1" w:rsidP="00F36796">
      <w:pPr>
        <w:spacing w:after="0" w:line="240" w:lineRule="auto"/>
        <w:jc w:val="both"/>
        <w:rPr>
          <w:rFonts w:ascii="Arial" w:hAnsi="Arial" w:cs="Arial"/>
          <w:sz w:val="20"/>
          <w:szCs w:val="20"/>
          <w:lang w:eastAsia="pl-PL"/>
        </w:rPr>
      </w:pPr>
    </w:p>
    <w:p w:rsidR="00DD57D3" w:rsidRPr="00F36796" w:rsidRDefault="00DD57D3" w:rsidP="00F36796">
      <w:pPr>
        <w:pStyle w:val="Akapitzlist"/>
        <w:numPr>
          <w:ilvl w:val="0"/>
          <w:numId w:val="8"/>
        </w:numPr>
        <w:spacing w:after="0" w:line="240" w:lineRule="auto"/>
        <w:ind w:left="426" w:hanging="426"/>
        <w:jc w:val="both"/>
        <w:rPr>
          <w:rFonts w:ascii="Arial" w:hAnsi="Arial" w:cs="Arial"/>
          <w:b/>
          <w:sz w:val="20"/>
          <w:szCs w:val="20"/>
          <w:lang w:eastAsia="pl-PL"/>
        </w:rPr>
      </w:pPr>
      <w:r w:rsidRPr="00F36796">
        <w:rPr>
          <w:rFonts w:ascii="Arial" w:hAnsi="Arial" w:cs="Arial"/>
          <w:b/>
          <w:sz w:val="20"/>
          <w:szCs w:val="20"/>
          <w:lang w:eastAsia="pl-PL"/>
        </w:rPr>
        <w:t>Informacje podstawowe:</w:t>
      </w:r>
    </w:p>
    <w:p w:rsidR="007335D4" w:rsidRPr="00F36796" w:rsidRDefault="007335D4" w:rsidP="00F36796">
      <w:pPr>
        <w:pStyle w:val="Akapitzlist"/>
        <w:numPr>
          <w:ilvl w:val="0"/>
          <w:numId w:val="20"/>
        </w:numPr>
        <w:spacing w:after="0" w:line="240" w:lineRule="auto"/>
        <w:ind w:left="426"/>
        <w:jc w:val="both"/>
        <w:rPr>
          <w:rFonts w:ascii="Arial" w:hAnsi="Arial" w:cs="Arial"/>
          <w:sz w:val="20"/>
          <w:szCs w:val="20"/>
          <w:lang w:eastAsia="pl-PL"/>
        </w:rPr>
      </w:pPr>
      <w:r w:rsidRPr="00F36796">
        <w:rPr>
          <w:rFonts w:ascii="Arial" w:hAnsi="Arial" w:cs="Arial"/>
          <w:sz w:val="20"/>
          <w:szCs w:val="20"/>
        </w:rPr>
        <w:t>Określenie przedmiotu oraz wielkości lub zakresu zamówienia:</w:t>
      </w:r>
    </w:p>
    <w:p w:rsidR="007335D4" w:rsidRPr="00F36796" w:rsidRDefault="007335D4" w:rsidP="00F36796">
      <w:pPr>
        <w:suppressAutoHyphens w:val="0"/>
        <w:autoSpaceDE w:val="0"/>
        <w:autoSpaceDN w:val="0"/>
        <w:adjustRightInd w:val="0"/>
        <w:spacing w:after="0" w:line="240" w:lineRule="auto"/>
        <w:ind w:left="426"/>
        <w:rPr>
          <w:rFonts w:ascii="Arial" w:hAnsi="Arial" w:cs="Arial"/>
          <w:b/>
          <w:bCs/>
          <w:sz w:val="20"/>
          <w:szCs w:val="20"/>
          <w:lang w:eastAsia="pl-PL"/>
        </w:rPr>
      </w:pPr>
      <w:r w:rsidRPr="00F36796">
        <w:rPr>
          <w:rFonts w:ascii="Arial" w:hAnsi="Arial" w:cs="Arial"/>
          <w:sz w:val="20"/>
          <w:szCs w:val="20"/>
          <w:lang w:eastAsia="pl-PL"/>
        </w:rPr>
        <w:t xml:space="preserve">Przedmiotem zamówienia jest usługa polegająca na kompleksowym zorganizowaniu i obsłudze  wydarzenia pod roboczym tytułem </w:t>
      </w:r>
      <w:r w:rsidRPr="00F36796">
        <w:rPr>
          <w:rFonts w:ascii="Arial" w:hAnsi="Arial" w:cs="Arial"/>
          <w:sz w:val="20"/>
          <w:szCs w:val="20"/>
        </w:rPr>
        <w:t>„VI  FORUM ROZWOJU MAZOWSZA” (</w:t>
      </w:r>
      <w:r w:rsidR="00596ABA" w:rsidRPr="00F36796">
        <w:rPr>
          <w:rFonts w:ascii="Arial" w:hAnsi="Arial" w:cs="Arial"/>
          <w:sz w:val="20"/>
          <w:szCs w:val="20"/>
        </w:rPr>
        <w:t xml:space="preserve">w skrócie: </w:t>
      </w:r>
      <w:r w:rsidRPr="00F36796">
        <w:rPr>
          <w:rFonts w:ascii="Arial" w:hAnsi="Arial" w:cs="Arial"/>
          <w:sz w:val="20"/>
          <w:szCs w:val="20"/>
          <w:lang w:eastAsia="pl-PL"/>
        </w:rPr>
        <w:t>6FRM</w:t>
      </w:r>
      <w:r w:rsidRPr="00F36796">
        <w:rPr>
          <w:rFonts w:ascii="Arial" w:hAnsi="Arial" w:cs="Arial"/>
          <w:sz w:val="20"/>
          <w:szCs w:val="20"/>
        </w:rPr>
        <w:t>).</w:t>
      </w:r>
    </w:p>
    <w:p w:rsidR="00AF46B1" w:rsidRPr="00F36796" w:rsidRDefault="00AF46B1" w:rsidP="00F36796">
      <w:pPr>
        <w:pStyle w:val="Akapitzlist"/>
        <w:numPr>
          <w:ilvl w:val="0"/>
          <w:numId w:val="20"/>
        </w:numPr>
        <w:spacing w:after="0" w:line="240" w:lineRule="auto"/>
        <w:ind w:left="426"/>
        <w:jc w:val="both"/>
        <w:rPr>
          <w:rFonts w:ascii="Arial" w:hAnsi="Arial" w:cs="Arial"/>
          <w:b/>
          <w:sz w:val="20"/>
          <w:szCs w:val="20"/>
        </w:rPr>
      </w:pPr>
      <w:r w:rsidRPr="00F36796">
        <w:rPr>
          <w:rFonts w:ascii="Arial" w:hAnsi="Arial" w:cs="Arial"/>
          <w:sz w:val="20"/>
          <w:szCs w:val="20"/>
          <w:lang w:eastAsia="pl-PL"/>
        </w:rPr>
        <w:t>Miejsce organizacji:</w:t>
      </w:r>
      <w:r w:rsidRPr="00F36796">
        <w:rPr>
          <w:rFonts w:ascii="Arial" w:hAnsi="Arial" w:cs="Arial"/>
          <w:b/>
          <w:sz w:val="20"/>
          <w:szCs w:val="20"/>
        </w:rPr>
        <w:t xml:space="preserve"> </w:t>
      </w:r>
    </w:p>
    <w:p w:rsidR="00AF46B1" w:rsidRPr="00F36796" w:rsidRDefault="00075C19" w:rsidP="00F36796">
      <w:pPr>
        <w:spacing w:after="0" w:line="240" w:lineRule="auto"/>
        <w:ind w:left="426"/>
        <w:jc w:val="both"/>
        <w:rPr>
          <w:rFonts w:ascii="Arial" w:hAnsi="Arial" w:cs="Arial"/>
          <w:sz w:val="20"/>
          <w:szCs w:val="20"/>
        </w:rPr>
      </w:pPr>
      <w:r w:rsidRPr="00F36796">
        <w:rPr>
          <w:rFonts w:ascii="Arial" w:hAnsi="Arial" w:cs="Arial"/>
          <w:sz w:val="20"/>
          <w:szCs w:val="20"/>
        </w:rPr>
        <w:t>PGE Narodowy</w:t>
      </w:r>
      <w:r w:rsidR="00AF46B1" w:rsidRPr="00F36796">
        <w:rPr>
          <w:rFonts w:ascii="Arial" w:hAnsi="Arial" w:cs="Arial"/>
          <w:sz w:val="20"/>
          <w:szCs w:val="20"/>
        </w:rPr>
        <w:t>, Al. Ks. J. Poniatowskiego 1, 03-901 Warszawa</w:t>
      </w:r>
    </w:p>
    <w:p w:rsidR="007335D4" w:rsidRPr="00F36796" w:rsidRDefault="00075C19" w:rsidP="00F36796">
      <w:pPr>
        <w:pStyle w:val="Akapitzlist"/>
        <w:numPr>
          <w:ilvl w:val="0"/>
          <w:numId w:val="20"/>
        </w:numPr>
        <w:suppressAutoHyphens w:val="0"/>
        <w:autoSpaceDE w:val="0"/>
        <w:autoSpaceDN w:val="0"/>
        <w:adjustRightInd w:val="0"/>
        <w:spacing w:after="0" w:line="240" w:lineRule="auto"/>
        <w:ind w:left="426"/>
        <w:jc w:val="both"/>
        <w:rPr>
          <w:rFonts w:ascii="Arial" w:hAnsi="Arial" w:cs="Arial"/>
          <w:sz w:val="20"/>
          <w:szCs w:val="20"/>
          <w:lang w:eastAsia="pl-PL"/>
        </w:rPr>
      </w:pPr>
      <w:r w:rsidRPr="00F36796">
        <w:rPr>
          <w:rFonts w:ascii="Arial" w:hAnsi="Arial" w:cs="Arial"/>
          <w:sz w:val="20"/>
          <w:szCs w:val="20"/>
          <w:lang w:eastAsia="pl-PL"/>
        </w:rPr>
        <w:t>Czas trwania imprezy pn. VI Forum Rozwoju Mazowsza (6FRM): 2 dni</w:t>
      </w:r>
      <w:r w:rsidR="007335D4" w:rsidRPr="00F36796">
        <w:rPr>
          <w:rFonts w:ascii="Arial" w:hAnsi="Arial" w:cs="Arial"/>
          <w:sz w:val="20"/>
          <w:szCs w:val="20"/>
          <w:lang w:eastAsia="pl-PL"/>
        </w:rPr>
        <w:t>.</w:t>
      </w:r>
    </w:p>
    <w:p w:rsidR="007335D4" w:rsidRPr="00F36796" w:rsidRDefault="00AF46B1" w:rsidP="00F36796">
      <w:pPr>
        <w:pStyle w:val="Akapitzlist"/>
        <w:numPr>
          <w:ilvl w:val="0"/>
          <w:numId w:val="20"/>
        </w:numPr>
        <w:suppressAutoHyphens w:val="0"/>
        <w:autoSpaceDE w:val="0"/>
        <w:autoSpaceDN w:val="0"/>
        <w:adjustRightInd w:val="0"/>
        <w:spacing w:after="0" w:line="240" w:lineRule="auto"/>
        <w:ind w:left="426"/>
        <w:jc w:val="both"/>
        <w:rPr>
          <w:rFonts w:ascii="Arial" w:hAnsi="Arial" w:cs="Arial"/>
          <w:sz w:val="20"/>
          <w:szCs w:val="20"/>
          <w:lang w:eastAsia="pl-PL"/>
        </w:rPr>
      </w:pPr>
      <w:r w:rsidRPr="00F36796">
        <w:rPr>
          <w:rFonts w:ascii="Arial" w:hAnsi="Arial" w:cs="Arial"/>
          <w:sz w:val="20"/>
          <w:szCs w:val="20"/>
          <w:lang w:eastAsia="pl-PL"/>
        </w:rPr>
        <w:t>Termin</w:t>
      </w:r>
      <w:r w:rsidR="007335D4" w:rsidRPr="00F36796">
        <w:rPr>
          <w:rFonts w:ascii="Arial" w:hAnsi="Arial" w:cs="Arial"/>
          <w:sz w:val="20"/>
          <w:szCs w:val="20"/>
          <w:lang w:eastAsia="pl-PL"/>
        </w:rPr>
        <w:t xml:space="preserve"> realizacji wydarzenia</w:t>
      </w:r>
      <w:r w:rsidRPr="00F36796">
        <w:rPr>
          <w:rFonts w:ascii="Arial" w:hAnsi="Arial" w:cs="Arial"/>
          <w:sz w:val="20"/>
          <w:szCs w:val="20"/>
          <w:lang w:eastAsia="pl-PL"/>
        </w:rPr>
        <w:t>:</w:t>
      </w:r>
      <w:r w:rsidR="00075C19" w:rsidRPr="00F36796">
        <w:rPr>
          <w:rFonts w:ascii="Arial" w:hAnsi="Arial" w:cs="Arial"/>
          <w:sz w:val="20"/>
          <w:szCs w:val="20"/>
          <w:lang w:eastAsia="pl-PL"/>
        </w:rPr>
        <w:t>.</w:t>
      </w:r>
      <w:r w:rsidR="007335D4" w:rsidRPr="00F36796">
        <w:rPr>
          <w:rFonts w:ascii="Arial" w:hAnsi="Arial" w:cs="Arial"/>
          <w:sz w:val="20"/>
          <w:szCs w:val="20"/>
          <w:lang w:eastAsia="pl-PL"/>
        </w:rPr>
        <w:t xml:space="preserve"> </w:t>
      </w:r>
    </w:p>
    <w:p w:rsidR="007335D4" w:rsidRPr="00F36796" w:rsidRDefault="007335D4" w:rsidP="00F36796">
      <w:pPr>
        <w:pStyle w:val="Akapitzlist"/>
        <w:numPr>
          <w:ilvl w:val="0"/>
          <w:numId w:val="1"/>
        </w:numPr>
        <w:suppressAutoHyphens w:val="0"/>
        <w:autoSpaceDE w:val="0"/>
        <w:autoSpaceDN w:val="0"/>
        <w:adjustRightInd w:val="0"/>
        <w:spacing w:after="0" w:line="240" w:lineRule="auto"/>
        <w:ind w:left="426" w:hanging="284"/>
        <w:jc w:val="both"/>
        <w:rPr>
          <w:rFonts w:ascii="Arial" w:hAnsi="Arial" w:cs="Arial"/>
          <w:sz w:val="20"/>
          <w:szCs w:val="20"/>
          <w:lang w:eastAsia="pl-PL"/>
        </w:rPr>
      </w:pPr>
      <w:r w:rsidRPr="00F36796">
        <w:rPr>
          <w:rFonts w:ascii="Arial" w:hAnsi="Arial" w:cs="Arial"/>
          <w:sz w:val="20"/>
          <w:szCs w:val="20"/>
          <w:lang w:eastAsia="pl-PL"/>
        </w:rPr>
        <w:t>Montaż: 6 października 2015 r.</w:t>
      </w:r>
    </w:p>
    <w:p w:rsidR="007335D4" w:rsidRPr="00F36796" w:rsidRDefault="00A460DC" w:rsidP="00F36796">
      <w:pPr>
        <w:numPr>
          <w:ilvl w:val="0"/>
          <w:numId w:val="1"/>
        </w:numPr>
        <w:spacing w:after="0" w:line="240" w:lineRule="auto"/>
        <w:ind w:left="426" w:hanging="283"/>
        <w:jc w:val="both"/>
        <w:rPr>
          <w:rFonts w:ascii="Arial" w:hAnsi="Arial" w:cs="Arial"/>
          <w:sz w:val="20"/>
          <w:szCs w:val="20"/>
          <w:lang w:eastAsia="pl-PL"/>
        </w:rPr>
      </w:pPr>
      <w:r w:rsidRPr="00F36796">
        <w:rPr>
          <w:rFonts w:ascii="Arial" w:hAnsi="Arial" w:cs="Arial"/>
          <w:sz w:val="20"/>
          <w:szCs w:val="20"/>
          <w:lang w:eastAsia="pl-PL"/>
        </w:rPr>
        <w:t>R</w:t>
      </w:r>
      <w:r w:rsidR="007335D4" w:rsidRPr="00F36796">
        <w:rPr>
          <w:rFonts w:ascii="Arial" w:hAnsi="Arial" w:cs="Arial"/>
          <w:sz w:val="20"/>
          <w:szCs w:val="20"/>
          <w:lang w:eastAsia="pl-PL"/>
        </w:rPr>
        <w:t>ealizacja 6FRM: 7 października 2015 r. (w godzinach 9:00-17:00) - 8 października 2015 r. (w godzinach 9:00-115:00)</w:t>
      </w:r>
    </w:p>
    <w:p w:rsidR="00075C19" w:rsidRPr="00F36796" w:rsidRDefault="00A460DC" w:rsidP="00F36796">
      <w:pPr>
        <w:numPr>
          <w:ilvl w:val="0"/>
          <w:numId w:val="1"/>
        </w:numPr>
        <w:spacing w:after="0" w:line="240" w:lineRule="auto"/>
        <w:ind w:left="426" w:hanging="283"/>
        <w:jc w:val="both"/>
        <w:rPr>
          <w:rFonts w:ascii="Arial" w:hAnsi="Arial" w:cs="Arial"/>
          <w:sz w:val="20"/>
          <w:szCs w:val="20"/>
          <w:lang w:eastAsia="pl-PL"/>
        </w:rPr>
      </w:pPr>
      <w:r w:rsidRPr="00F36796">
        <w:rPr>
          <w:rFonts w:ascii="Arial" w:hAnsi="Arial" w:cs="Arial"/>
          <w:sz w:val="20"/>
          <w:szCs w:val="20"/>
          <w:lang w:eastAsia="pl-PL"/>
        </w:rPr>
        <w:t xml:space="preserve">Demontaż: </w:t>
      </w:r>
      <w:r w:rsidR="007335D4" w:rsidRPr="00F36796">
        <w:rPr>
          <w:rFonts w:ascii="Arial" w:hAnsi="Arial" w:cs="Arial"/>
          <w:sz w:val="20"/>
          <w:szCs w:val="20"/>
          <w:lang w:eastAsia="pl-PL"/>
        </w:rPr>
        <w:t xml:space="preserve">8 października 2015 r. (po godz. 17.00 maksymalnie do godziny 23:59). </w:t>
      </w:r>
    </w:p>
    <w:p w:rsidR="00AF46B1" w:rsidRPr="00F36796" w:rsidRDefault="00AF46B1" w:rsidP="00F36796">
      <w:pPr>
        <w:pStyle w:val="Akapitzlist"/>
        <w:numPr>
          <w:ilvl w:val="0"/>
          <w:numId w:val="20"/>
        </w:numPr>
        <w:suppressAutoHyphens w:val="0"/>
        <w:autoSpaceDE w:val="0"/>
        <w:autoSpaceDN w:val="0"/>
        <w:adjustRightInd w:val="0"/>
        <w:spacing w:after="0" w:line="240" w:lineRule="auto"/>
        <w:ind w:left="426"/>
        <w:jc w:val="both"/>
        <w:rPr>
          <w:rFonts w:ascii="Arial" w:hAnsi="Arial" w:cs="Arial"/>
          <w:sz w:val="20"/>
          <w:szCs w:val="20"/>
          <w:lang w:eastAsia="pl-PL"/>
        </w:rPr>
      </w:pPr>
      <w:r w:rsidRPr="00F36796">
        <w:rPr>
          <w:rFonts w:ascii="Arial" w:hAnsi="Arial" w:cs="Arial"/>
          <w:sz w:val="20"/>
          <w:szCs w:val="20"/>
          <w:lang w:eastAsia="pl-PL"/>
        </w:rPr>
        <w:t xml:space="preserve">Liczba uczestników: ok. </w:t>
      </w:r>
      <w:r w:rsidR="00631B76" w:rsidRPr="00F36796">
        <w:rPr>
          <w:rFonts w:ascii="Arial" w:hAnsi="Arial" w:cs="Arial"/>
          <w:sz w:val="20"/>
          <w:szCs w:val="20"/>
          <w:lang w:eastAsia="pl-PL"/>
        </w:rPr>
        <w:t>3</w:t>
      </w:r>
      <w:r w:rsidRPr="00F36796">
        <w:rPr>
          <w:rFonts w:ascii="Arial" w:hAnsi="Arial" w:cs="Arial"/>
          <w:sz w:val="20"/>
          <w:szCs w:val="20"/>
          <w:lang w:eastAsia="pl-PL"/>
        </w:rPr>
        <w:t>000 osób</w:t>
      </w:r>
    </w:p>
    <w:p w:rsidR="00AF46B1" w:rsidRPr="00F36796" w:rsidRDefault="00AF46B1" w:rsidP="00F36796">
      <w:pPr>
        <w:suppressAutoHyphens w:val="0"/>
        <w:autoSpaceDE w:val="0"/>
        <w:autoSpaceDN w:val="0"/>
        <w:adjustRightInd w:val="0"/>
        <w:spacing w:after="0" w:line="240" w:lineRule="auto"/>
        <w:ind w:left="426"/>
        <w:jc w:val="both"/>
        <w:rPr>
          <w:rFonts w:ascii="Arial" w:hAnsi="Arial" w:cs="Arial"/>
          <w:sz w:val="20"/>
          <w:szCs w:val="20"/>
          <w:lang w:eastAsia="pl-PL"/>
        </w:rPr>
      </w:pPr>
      <w:r w:rsidRPr="00F36796">
        <w:rPr>
          <w:rFonts w:ascii="Arial" w:hAnsi="Arial" w:cs="Arial"/>
          <w:sz w:val="20"/>
          <w:szCs w:val="20"/>
          <w:lang w:eastAsia="pl-PL"/>
        </w:rPr>
        <w:t>Powierzchnia</w:t>
      </w:r>
      <w:r w:rsidR="007335D4" w:rsidRPr="00F36796">
        <w:rPr>
          <w:rFonts w:ascii="Arial" w:hAnsi="Arial" w:cs="Arial"/>
          <w:sz w:val="20"/>
          <w:szCs w:val="20"/>
          <w:lang w:eastAsia="pl-PL"/>
        </w:rPr>
        <w:t xml:space="preserve"> do zagospodarowania na potrzeby 6FRM</w:t>
      </w:r>
      <w:r w:rsidRPr="00F36796">
        <w:rPr>
          <w:rFonts w:ascii="Arial" w:hAnsi="Arial" w:cs="Arial"/>
          <w:sz w:val="20"/>
          <w:szCs w:val="20"/>
          <w:lang w:eastAsia="pl-PL"/>
        </w:rPr>
        <w:t xml:space="preserve">: </w:t>
      </w:r>
      <w:r w:rsidR="00DD57D3" w:rsidRPr="00F36796">
        <w:rPr>
          <w:rFonts w:ascii="Arial" w:hAnsi="Arial" w:cs="Arial"/>
          <w:sz w:val="20"/>
          <w:szCs w:val="20"/>
        </w:rPr>
        <w:t>ł</w:t>
      </w:r>
      <w:r w:rsidRPr="00F36796">
        <w:rPr>
          <w:rFonts w:ascii="Arial" w:hAnsi="Arial" w:cs="Arial"/>
          <w:sz w:val="20"/>
          <w:szCs w:val="20"/>
        </w:rPr>
        <w:t>ącznie min.</w:t>
      </w:r>
      <w:r w:rsidR="00DD57D3" w:rsidRPr="00F36796">
        <w:rPr>
          <w:rFonts w:ascii="Arial" w:hAnsi="Arial" w:cs="Arial"/>
          <w:sz w:val="20"/>
          <w:szCs w:val="20"/>
        </w:rPr>
        <w:t xml:space="preserve"> </w:t>
      </w:r>
      <w:r w:rsidRPr="00F36796">
        <w:rPr>
          <w:rFonts w:ascii="Arial" w:hAnsi="Arial" w:cs="Arial"/>
          <w:sz w:val="20"/>
          <w:szCs w:val="20"/>
        </w:rPr>
        <w:t>3 000m</w:t>
      </w:r>
      <w:r w:rsidRPr="00F36796">
        <w:rPr>
          <w:rFonts w:ascii="Arial" w:hAnsi="Arial" w:cs="Arial"/>
          <w:sz w:val="20"/>
          <w:szCs w:val="20"/>
          <w:vertAlign w:val="superscript"/>
        </w:rPr>
        <w:t>2</w:t>
      </w:r>
      <w:r w:rsidR="006775D9" w:rsidRPr="00F36796">
        <w:rPr>
          <w:rFonts w:ascii="Arial" w:hAnsi="Arial" w:cs="Arial"/>
          <w:sz w:val="20"/>
          <w:szCs w:val="20"/>
        </w:rPr>
        <w:t xml:space="preserve">. </w:t>
      </w:r>
      <w:r w:rsidR="006775D9" w:rsidRPr="00F36796">
        <w:rPr>
          <w:rFonts w:ascii="Arial" w:hAnsi="Arial" w:cs="Arial"/>
          <w:sz w:val="20"/>
          <w:szCs w:val="20"/>
          <w:lang w:eastAsia="pl-PL"/>
        </w:rPr>
        <w:t>Ze względu na specyfikę obiektu, większość ww. przestrzeni będzie na tym samym piętrze co sale/przestrzeń konferencyjna, w bezpośrednim jej sąsiedztwie, jedynie jedna sala przeznaczona na ewentualne wydarzenia towarzyszące będzie znajdowała się na innym poziomie (piętro wyżej).</w:t>
      </w:r>
    </w:p>
    <w:p w:rsidR="00AF46B1" w:rsidRPr="00F36796" w:rsidRDefault="00AF46B1" w:rsidP="00F36796">
      <w:pPr>
        <w:suppressAutoHyphens w:val="0"/>
        <w:autoSpaceDE w:val="0"/>
        <w:autoSpaceDN w:val="0"/>
        <w:adjustRightInd w:val="0"/>
        <w:spacing w:after="0" w:line="240" w:lineRule="auto"/>
        <w:ind w:left="426"/>
        <w:jc w:val="both"/>
        <w:rPr>
          <w:rFonts w:ascii="Arial" w:hAnsi="Arial" w:cs="Arial"/>
          <w:sz w:val="20"/>
          <w:szCs w:val="20"/>
        </w:rPr>
      </w:pPr>
      <w:r w:rsidRPr="00F36796">
        <w:rPr>
          <w:rFonts w:ascii="Arial" w:hAnsi="Arial" w:cs="Arial"/>
          <w:sz w:val="20"/>
          <w:szCs w:val="20"/>
          <w:u w:val="single"/>
          <w:lang w:eastAsia="pl-PL"/>
        </w:rPr>
        <w:t xml:space="preserve">WYNAJEM powierzchni: </w:t>
      </w:r>
      <w:r w:rsidRPr="00F36796">
        <w:rPr>
          <w:rFonts w:ascii="Arial" w:hAnsi="Arial" w:cs="Arial"/>
          <w:b/>
          <w:sz w:val="20"/>
          <w:szCs w:val="20"/>
          <w:u w:val="single"/>
          <w:lang w:eastAsia="pl-PL"/>
        </w:rPr>
        <w:t xml:space="preserve">Wykonawca nie ponosi kosztów związanych z wynajmem powierzchni. W tym celu Zamawiający </w:t>
      </w:r>
      <w:r w:rsidR="00A460DC" w:rsidRPr="00F36796">
        <w:rPr>
          <w:rFonts w:ascii="Arial" w:hAnsi="Arial" w:cs="Arial"/>
          <w:b/>
          <w:sz w:val="20"/>
          <w:szCs w:val="20"/>
          <w:u w:val="single"/>
          <w:lang w:eastAsia="pl-PL"/>
        </w:rPr>
        <w:t xml:space="preserve">zawrze umowę z Zarządcą obiektu </w:t>
      </w:r>
      <w:r w:rsidRPr="00F36796">
        <w:rPr>
          <w:rFonts w:ascii="Arial" w:hAnsi="Arial" w:cs="Arial"/>
          <w:b/>
          <w:sz w:val="20"/>
          <w:szCs w:val="20"/>
          <w:u w:val="single"/>
          <w:lang w:eastAsia="pl-PL"/>
        </w:rPr>
        <w:t>i poniesie odrębnie od tego zamówienia koszty tej usługi.</w:t>
      </w:r>
      <w:r w:rsidRPr="00F36796">
        <w:rPr>
          <w:rFonts w:ascii="Arial" w:hAnsi="Arial" w:cs="Arial"/>
          <w:sz w:val="20"/>
          <w:szCs w:val="20"/>
          <w:u w:val="single"/>
        </w:rPr>
        <w:t xml:space="preserve"> </w:t>
      </w:r>
      <w:r w:rsidRPr="00F36796">
        <w:rPr>
          <w:rFonts w:ascii="Arial" w:hAnsi="Arial" w:cs="Arial"/>
          <w:sz w:val="20"/>
          <w:szCs w:val="20"/>
        </w:rPr>
        <w:t>Obiekt zostanie w</w:t>
      </w:r>
      <w:r w:rsidR="007F218F" w:rsidRPr="00F36796">
        <w:rPr>
          <w:rFonts w:ascii="Arial" w:hAnsi="Arial" w:cs="Arial"/>
          <w:sz w:val="20"/>
          <w:szCs w:val="20"/>
        </w:rPr>
        <w:t xml:space="preserve">ynajęty przez Zamawiającego na </w:t>
      </w:r>
      <w:r w:rsidRPr="00F36796">
        <w:rPr>
          <w:rFonts w:ascii="Arial" w:hAnsi="Arial" w:cs="Arial"/>
          <w:sz w:val="20"/>
          <w:szCs w:val="20"/>
        </w:rPr>
        <w:t>3 doby (dwa dni imprezy + 1</w:t>
      </w:r>
      <w:r w:rsidR="001850D7" w:rsidRPr="00F36796">
        <w:rPr>
          <w:rFonts w:ascii="Arial" w:hAnsi="Arial" w:cs="Arial"/>
          <w:sz w:val="20"/>
          <w:szCs w:val="20"/>
        </w:rPr>
        <w:t xml:space="preserve"> </w:t>
      </w:r>
      <w:r w:rsidRPr="00F36796">
        <w:rPr>
          <w:rFonts w:ascii="Arial" w:hAnsi="Arial" w:cs="Arial"/>
          <w:sz w:val="20"/>
          <w:szCs w:val="20"/>
        </w:rPr>
        <w:t xml:space="preserve">doba montażowa/demontażowa). </w:t>
      </w:r>
    </w:p>
    <w:p w:rsidR="007335D4" w:rsidRPr="00F36796" w:rsidRDefault="00AF46B1" w:rsidP="00F36796">
      <w:pPr>
        <w:pStyle w:val="Akapitzlist"/>
        <w:numPr>
          <w:ilvl w:val="0"/>
          <w:numId w:val="20"/>
        </w:numPr>
        <w:suppressAutoHyphens w:val="0"/>
        <w:autoSpaceDE w:val="0"/>
        <w:autoSpaceDN w:val="0"/>
        <w:adjustRightInd w:val="0"/>
        <w:spacing w:after="0" w:line="240" w:lineRule="auto"/>
        <w:ind w:left="426"/>
        <w:jc w:val="both"/>
        <w:rPr>
          <w:rFonts w:ascii="Arial" w:hAnsi="Arial" w:cs="Arial"/>
          <w:sz w:val="20"/>
          <w:szCs w:val="20"/>
          <w:lang w:eastAsia="pl-PL"/>
        </w:rPr>
      </w:pPr>
      <w:r w:rsidRPr="00F36796">
        <w:rPr>
          <w:rFonts w:ascii="Arial" w:hAnsi="Arial" w:cs="Arial"/>
          <w:sz w:val="20"/>
          <w:szCs w:val="20"/>
          <w:lang w:eastAsia="pl-PL"/>
        </w:rPr>
        <w:t xml:space="preserve">Charakter </w:t>
      </w:r>
      <w:r w:rsidR="007335D4" w:rsidRPr="00F36796">
        <w:rPr>
          <w:rFonts w:ascii="Arial" w:hAnsi="Arial" w:cs="Arial"/>
          <w:sz w:val="20"/>
          <w:szCs w:val="20"/>
          <w:lang w:eastAsia="pl-PL"/>
        </w:rPr>
        <w:t>wydarzenia</w:t>
      </w:r>
      <w:r w:rsidRPr="00F36796">
        <w:rPr>
          <w:rFonts w:ascii="Arial" w:hAnsi="Arial" w:cs="Arial"/>
          <w:sz w:val="20"/>
          <w:szCs w:val="20"/>
          <w:lang w:eastAsia="pl-PL"/>
        </w:rPr>
        <w:t xml:space="preserve">: </w:t>
      </w:r>
    </w:p>
    <w:p w:rsidR="00631B76" w:rsidRPr="00F36796" w:rsidRDefault="00631B76" w:rsidP="00F36796">
      <w:pPr>
        <w:pStyle w:val="Akapitzlist"/>
        <w:suppressAutoHyphens w:val="0"/>
        <w:autoSpaceDE w:val="0"/>
        <w:autoSpaceDN w:val="0"/>
        <w:adjustRightInd w:val="0"/>
        <w:spacing w:after="0" w:line="240" w:lineRule="auto"/>
        <w:ind w:left="426"/>
        <w:jc w:val="both"/>
        <w:rPr>
          <w:rFonts w:ascii="Arial" w:hAnsi="Arial" w:cs="Arial"/>
          <w:sz w:val="20"/>
          <w:szCs w:val="20"/>
          <w:lang w:eastAsia="pl-PL"/>
        </w:rPr>
      </w:pPr>
      <w:r w:rsidRPr="00F36796">
        <w:rPr>
          <w:rFonts w:ascii="Arial" w:hAnsi="Arial" w:cs="Arial"/>
          <w:sz w:val="20"/>
          <w:szCs w:val="20"/>
          <w:lang w:eastAsia="pl-PL"/>
        </w:rPr>
        <w:t xml:space="preserve">MJWPU w ramach 6FRM zaplanował trzy główne elementy: konferencyjny, wystawienniczy oraz </w:t>
      </w:r>
      <w:proofErr w:type="spellStart"/>
      <w:r w:rsidRPr="00F36796">
        <w:rPr>
          <w:rFonts w:ascii="Arial" w:hAnsi="Arial" w:cs="Arial"/>
          <w:sz w:val="20"/>
          <w:szCs w:val="20"/>
          <w:lang w:eastAsia="pl-PL"/>
        </w:rPr>
        <w:t>networkingowy</w:t>
      </w:r>
      <w:proofErr w:type="spellEnd"/>
      <w:r w:rsidRPr="00F36796">
        <w:rPr>
          <w:rFonts w:ascii="Arial" w:hAnsi="Arial" w:cs="Arial"/>
          <w:sz w:val="20"/>
          <w:szCs w:val="20"/>
          <w:lang w:eastAsia="pl-PL"/>
        </w:rPr>
        <w:t>. W ramach formuły konferencyjnej zostaną zbudowane sceny (prezentacje, debaty</w:t>
      </w:r>
      <w:r w:rsidR="00F9145C" w:rsidRPr="00F36796">
        <w:rPr>
          <w:rFonts w:ascii="Arial" w:hAnsi="Arial" w:cs="Arial"/>
          <w:sz w:val="20"/>
          <w:szCs w:val="20"/>
          <w:lang w:eastAsia="pl-PL"/>
        </w:rPr>
        <w:t>, wykłady</w:t>
      </w:r>
      <w:r w:rsidRPr="00F36796">
        <w:rPr>
          <w:rFonts w:ascii="Arial" w:hAnsi="Arial" w:cs="Arial"/>
          <w:sz w:val="20"/>
          <w:szCs w:val="20"/>
          <w:lang w:eastAsia="pl-PL"/>
        </w:rPr>
        <w:t xml:space="preserve">). W ramach części wystawienniczej zostanie zbudowanych 10 </w:t>
      </w:r>
      <w:r w:rsidR="00F9145C" w:rsidRPr="00F36796">
        <w:rPr>
          <w:rFonts w:ascii="Arial" w:hAnsi="Arial" w:cs="Arial"/>
          <w:sz w:val="20"/>
          <w:szCs w:val="20"/>
          <w:lang w:eastAsia="pl-PL"/>
        </w:rPr>
        <w:t>stref</w:t>
      </w:r>
      <w:r w:rsidRPr="00F36796">
        <w:rPr>
          <w:rFonts w:ascii="Arial" w:hAnsi="Arial" w:cs="Arial"/>
          <w:sz w:val="20"/>
          <w:szCs w:val="20"/>
          <w:lang w:eastAsia="pl-PL"/>
        </w:rPr>
        <w:t xml:space="preserve">, </w:t>
      </w:r>
      <w:r w:rsidR="007335D4" w:rsidRPr="00F36796">
        <w:rPr>
          <w:rFonts w:ascii="Arial" w:hAnsi="Arial" w:cs="Arial"/>
          <w:sz w:val="20"/>
          <w:szCs w:val="20"/>
          <w:lang w:eastAsia="pl-PL"/>
        </w:rPr>
        <w:t xml:space="preserve">a </w:t>
      </w:r>
      <w:r w:rsidRPr="00F36796">
        <w:rPr>
          <w:rFonts w:ascii="Arial" w:hAnsi="Arial" w:cs="Arial"/>
          <w:sz w:val="20"/>
          <w:szCs w:val="20"/>
          <w:lang w:eastAsia="pl-PL"/>
        </w:rPr>
        <w:t xml:space="preserve">na potrzeby </w:t>
      </w:r>
      <w:proofErr w:type="spellStart"/>
      <w:r w:rsidRPr="00F36796">
        <w:rPr>
          <w:rFonts w:ascii="Arial" w:hAnsi="Arial" w:cs="Arial"/>
          <w:sz w:val="20"/>
          <w:szCs w:val="20"/>
          <w:lang w:eastAsia="pl-PL"/>
        </w:rPr>
        <w:t>networkingu</w:t>
      </w:r>
      <w:proofErr w:type="spellEnd"/>
      <w:r w:rsidRPr="00F36796">
        <w:rPr>
          <w:rFonts w:ascii="Arial" w:hAnsi="Arial" w:cs="Arial"/>
          <w:sz w:val="20"/>
          <w:szCs w:val="20"/>
          <w:lang w:eastAsia="pl-PL"/>
        </w:rPr>
        <w:t xml:space="preserve"> będzie zaadoptowana przestrzeń</w:t>
      </w:r>
      <w:r w:rsidR="006C0D77" w:rsidRPr="00F36796">
        <w:rPr>
          <w:rFonts w:ascii="Arial" w:hAnsi="Arial" w:cs="Arial"/>
          <w:sz w:val="20"/>
          <w:szCs w:val="20"/>
          <w:lang w:eastAsia="pl-PL"/>
        </w:rPr>
        <w:t xml:space="preserve"> zgodnie z wytycznymi Zamawiającego</w:t>
      </w:r>
      <w:r w:rsidRPr="00F36796">
        <w:rPr>
          <w:rFonts w:ascii="Arial" w:hAnsi="Arial" w:cs="Arial"/>
          <w:sz w:val="20"/>
          <w:szCs w:val="20"/>
          <w:lang w:eastAsia="pl-PL"/>
        </w:rPr>
        <w:t>.</w:t>
      </w:r>
    </w:p>
    <w:p w:rsidR="002F3FC3" w:rsidRPr="00F36796" w:rsidRDefault="002F3FC3" w:rsidP="00F36796">
      <w:pPr>
        <w:tabs>
          <w:tab w:val="left" w:pos="5115"/>
        </w:tabs>
        <w:spacing w:after="0" w:line="240" w:lineRule="auto"/>
        <w:jc w:val="both"/>
        <w:rPr>
          <w:rFonts w:ascii="Arial" w:hAnsi="Arial" w:cs="Arial"/>
          <w:sz w:val="20"/>
          <w:szCs w:val="20"/>
        </w:rPr>
      </w:pPr>
    </w:p>
    <w:p w:rsidR="002F3FC3" w:rsidRPr="00F36796" w:rsidRDefault="002F3FC3" w:rsidP="00F36796">
      <w:pPr>
        <w:pStyle w:val="Akapitzlist"/>
        <w:numPr>
          <w:ilvl w:val="0"/>
          <w:numId w:val="8"/>
        </w:numPr>
        <w:spacing w:after="0" w:line="240" w:lineRule="auto"/>
        <w:ind w:left="426" w:hanging="426"/>
        <w:jc w:val="both"/>
        <w:rPr>
          <w:rFonts w:ascii="Arial" w:hAnsi="Arial" w:cs="Arial"/>
          <w:b/>
          <w:sz w:val="20"/>
          <w:szCs w:val="20"/>
          <w:lang w:eastAsia="pl-PL"/>
        </w:rPr>
      </w:pPr>
      <w:r w:rsidRPr="00F36796">
        <w:rPr>
          <w:rFonts w:ascii="Arial" w:hAnsi="Arial" w:cs="Arial"/>
          <w:b/>
          <w:sz w:val="20"/>
          <w:szCs w:val="20"/>
          <w:lang w:eastAsia="pl-PL"/>
        </w:rPr>
        <w:t>Informacje szczegółowe:</w:t>
      </w:r>
    </w:p>
    <w:p w:rsidR="00AF46B1" w:rsidRPr="00F36796" w:rsidRDefault="00AF46B1" w:rsidP="00F36796">
      <w:pPr>
        <w:spacing w:after="0" w:line="240" w:lineRule="auto"/>
        <w:jc w:val="both"/>
        <w:rPr>
          <w:rFonts w:ascii="Arial" w:hAnsi="Arial" w:cs="Arial"/>
          <w:b/>
          <w:sz w:val="20"/>
          <w:szCs w:val="20"/>
        </w:rPr>
      </w:pPr>
    </w:p>
    <w:p w:rsidR="00AF46B1" w:rsidRPr="00F36796" w:rsidRDefault="00B811C9" w:rsidP="00F36796">
      <w:pPr>
        <w:autoSpaceDE w:val="0"/>
        <w:spacing w:after="0" w:line="240" w:lineRule="auto"/>
        <w:jc w:val="both"/>
        <w:rPr>
          <w:rFonts w:ascii="Arial" w:hAnsi="Arial" w:cs="Arial"/>
          <w:sz w:val="20"/>
          <w:szCs w:val="20"/>
        </w:rPr>
      </w:pPr>
      <w:r w:rsidRPr="00F36796">
        <w:rPr>
          <w:rFonts w:ascii="Arial" w:hAnsi="Arial" w:cs="Arial"/>
          <w:sz w:val="20"/>
          <w:szCs w:val="20"/>
        </w:rPr>
        <w:t xml:space="preserve">Wykonanie zabudowy oraz aranżacja przestrzeni zgodnie z projektem Zamawiającego na potrzeby realizacji </w:t>
      </w:r>
      <w:r w:rsidR="00CA578A" w:rsidRPr="00F36796">
        <w:rPr>
          <w:rFonts w:ascii="Arial" w:hAnsi="Arial" w:cs="Arial"/>
          <w:sz w:val="20"/>
          <w:szCs w:val="20"/>
        </w:rPr>
        <w:t>6FRM</w:t>
      </w:r>
      <w:r w:rsidRPr="00F36796">
        <w:rPr>
          <w:rFonts w:ascii="Arial" w:hAnsi="Arial" w:cs="Arial"/>
          <w:sz w:val="20"/>
          <w:szCs w:val="20"/>
        </w:rPr>
        <w:t>.</w:t>
      </w:r>
    </w:p>
    <w:p w:rsidR="005E015C" w:rsidRPr="00F36796" w:rsidRDefault="005E015C" w:rsidP="00F36796">
      <w:pPr>
        <w:pStyle w:val="Tekstpodstawowy"/>
        <w:spacing w:after="0"/>
        <w:jc w:val="both"/>
        <w:rPr>
          <w:rFonts w:ascii="Arial" w:hAnsi="Arial" w:cs="Arial"/>
          <w:sz w:val="20"/>
          <w:szCs w:val="20"/>
          <w:lang w:eastAsia="pl-PL"/>
        </w:rPr>
      </w:pPr>
      <w:r w:rsidRPr="00F36796">
        <w:rPr>
          <w:rFonts w:ascii="Arial" w:hAnsi="Arial" w:cs="Arial"/>
          <w:sz w:val="20"/>
          <w:szCs w:val="20"/>
          <w:lang w:eastAsia="pl-PL"/>
        </w:rPr>
        <w:t xml:space="preserve">Na zapewnionej przez Zamawiającego powierzchni konferencyjno- wystawienniczo- </w:t>
      </w:r>
      <w:proofErr w:type="spellStart"/>
      <w:r w:rsidRPr="00F36796">
        <w:rPr>
          <w:rFonts w:ascii="Arial" w:hAnsi="Arial" w:cs="Arial"/>
          <w:sz w:val="20"/>
          <w:szCs w:val="20"/>
          <w:lang w:eastAsia="pl-PL"/>
        </w:rPr>
        <w:t>networkingowej</w:t>
      </w:r>
      <w:proofErr w:type="spellEnd"/>
      <w:r w:rsidRPr="00F36796">
        <w:rPr>
          <w:rFonts w:ascii="Arial" w:hAnsi="Arial" w:cs="Arial"/>
          <w:sz w:val="20"/>
          <w:szCs w:val="20"/>
          <w:lang w:eastAsia="pl-PL"/>
        </w:rPr>
        <w:t xml:space="preserve"> Wykonawca dokona zabudowy oraz aranżacji zgodnych z projektem i wymogami Zamawiającego.  </w:t>
      </w:r>
    </w:p>
    <w:p w:rsidR="005E015C" w:rsidRPr="00F36796" w:rsidRDefault="005E015C" w:rsidP="00F36796">
      <w:pPr>
        <w:pStyle w:val="Tekstpodstawowy"/>
        <w:spacing w:after="0"/>
        <w:jc w:val="both"/>
        <w:rPr>
          <w:rFonts w:ascii="Arial" w:hAnsi="Arial" w:cs="Arial"/>
          <w:bCs/>
          <w:iCs/>
          <w:color w:val="7030A0"/>
          <w:sz w:val="20"/>
          <w:szCs w:val="20"/>
          <w:lang w:eastAsia="pl-PL"/>
        </w:rPr>
      </w:pPr>
      <w:r w:rsidRPr="00F36796">
        <w:rPr>
          <w:rFonts w:ascii="Arial" w:hAnsi="Arial" w:cs="Arial"/>
          <w:sz w:val="20"/>
          <w:szCs w:val="20"/>
          <w:lang w:eastAsia="pl-PL"/>
        </w:rPr>
        <w:t xml:space="preserve">Wykonawca zaprojektuje, wykona, wyposaży </w:t>
      </w:r>
      <w:r w:rsidR="00CA578A" w:rsidRPr="00F36796">
        <w:rPr>
          <w:rFonts w:ascii="Arial" w:hAnsi="Arial" w:cs="Arial"/>
          <w:sz w:val="20"/>
          <w:szCs w:val="20"/>
          <w:lang w:eastAsia="pl-PL"/>
        </w:rPr>
        <w:t>zapewnioną przez Zamawiającego przestrzeń elementami zgodnymi z poniższym opisem.</w:t>
      </w:r>
    </w:p>
    <w:p w:rsidR="00B811C9" w:rsidRPr="00F36796" w:rsidRDefault="00B811C9" w:rsidP="00F36796">
      <w:pPr>
        <w:autoSpaceDE w:val="0"/>
        <w:spacing w:after="0" w:line="240" w:lineRule="auto"/>
        <w:jc w:val="both"/>
        <w:rPr>
          <w:rFonts w:ascii="Arial" w:hAnsi="Arial" w:cs="Arial"/>
          <w:b/>
          <w:bCs/>
          <w:iCs/>
          <w:color w:val="000000" w:themeColor="text1"/>
          <w:sz w:val="20"/>
          <w:szCs w:val="20"/>
          <w:lang w:eastAsia="pl-PL"/>
        </w:rPr>
      </w:pPr>
    </w:p>
    <w:p w:rsidR="005E015C" w:rsidRPr="00F36796" w:rsidRDefault="005E015C" w:rsidP="00F36796">
      <w:pPr>
        <w:autoSpaceDE w:val="0"/>
        <w:spacing w:after="0" w:line="240" w:lineRule="auto"/>
        <w:jc w:val="both"/>
        <w:rPr>
          <w:rFonts w:ascii="Arial" w:hAnsi="Arial" w:cs="Arial"/>
          <w:b/>
          <w:bCs/>
          <w:iCs/>
          <w:color w:val="000000" w:themeColor="text1"/>
          <w:sz w:val="20"/>
          <w:szCs w:val="20"/>
          <w:lang w:eastAsia="pl-PL"/>
        </w:rPr>
      </w:pPr>
      <w:r w:rsidRPr="00F36796">
        <w:rPr>
          <w:rFonts w:ascii="Arial" w:hAnsi="Arial" w:cs="Arial"/>
          <w:b/>
          <w:bCs/>
          <w:iCs/>
          <w:color w:val="000000" w:themeColor="text1"/>
          <w:sz w:val="20"/>
          <w:szCs w:val="20"/>
          <w:lang w:eastAsia="pl-PL"/>
        </w:rPr>
        <w:t xml:space="preserve">Charakterystyka </w:t>
      </w:r>
      <w:r w:rsidR="00CA578A" w:rsidRPr="00F36796">
        <w:rPr>
          <w:rFonts w:ascii="Arial" w:hAnsi="Arial" w:cs="Arial"/>
          <w:b/>
          <w:bCs/>
          <w:iCs/>
          <w:color w:val="000000" w:themeColor="text1"/>
          <w:sz w:val="20"/>
          <w:szCs w:val="20"/>
          <w:lang w:eastAsia="pl-PL"/>
        </w:rPr>
        <w:t>elementów wyposażenia</w:t>
      </w:r>
      <w:r w:rsidRPr="00F36796">
        <w:rPr>
          <w:rFonts w:ascii="Arial" w:hAnsi="Arial" w:cs="Arial"/>
          <w:b/>
          <w:bCs/>
          <w:iCs/>
          <w:color w:val="000000" w:themeColor="text1"/>
          <w:sz w:val="20"/>
          <w:szCs w:val="20"/>
          <w:lang w:eastAsia="pl-PL"/>
        </w:rPr>
        <w:t>:</w:t>
      </w: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Tablice piankowe z nadrukiem do podwieszenia pod sufitem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4 łączone komplety x 12 sztuk tablic w każdym komplecie</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 pojedynczej pianki/ elementu: 150 x 100 cm </w:t>
      </w:r>
    </w:p>
    <w:p w:rsidR="00CA578A" w:rsidRPr="00F36796" w:rsidRDefault="001D0B1C" w:rsidP="00F36796">
      <w:pPr>
        <w:pStyle w:val="Default"/>
        <w:rPr>
          <w:rFonts w:eastAsia="Times New Roman"/>
          <w:color w:val="auto"/>
          <w:sz w:val="20"/>
          <w:szCs w:val="20"/>
        </w:rPr>
      </w:pPr>
      <w:r w:rsidRPr="00F36796">
        <w:rPr>
          <w:rFonts w:eastAsia="Times New Roman"/>
          <w:color w:val="auto"/>
          <w:sz w:val="20"/>
          <w:szCs w:val="20"/>
        </w:rPr>
        <w:t>Do przekazania Zamawiającemu po realizacji 6FRM.</w:t>
      </w:r>
    </w:p>
    <w:p w:rsidR="001D0B1C" w:rsidRPr="00F36796" w:rsidRDefault="001D0B1C"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lastRenderedPageBreak/>
        <w:drawing>
          <wp:inline distT="0" distB="0" distL="0" distR="0" wp14:anchorId="260BCF33" wp14:editId="2E18AF6C">
            <wp:extent cx="2803585" cy="1879278"/>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6.JPG"/>
                    <pic:cNvPicPr/>
                  </pic:nvPicPr>
                  <pic:blipFill>
                    <a:blip r:embed="rId10">
                      <a:extLst>
                        <a:ext uri="{28A0092B-C50C-407E-A947-70E740481C1C}">
                          <a14:useLocalDpi xmlns:a14="http://schemas.microsoft.com/office/drawing/2010/main" val="0"/>
                        </a:ext>
                      </a:extLst>
                    </a:blip>
                    <a:stretch>
                      <a:fillRect/>
                    </a:stretch>
                  </pic:blipFill>
                  <pic:spPr>
                    <a:xfrm>
                      <a:off x="0" y="0"/>
                      <a:ext cx="2810988" cy="1884240"/>
                    </a:xfrm>
                    <a:prstGeom prst="rect">
                      <a:avLst/>
                    </a:prstGeom>
                  </pic:spPr>
                </pic:pic>
              </a:graphicData>
            </a:graphic>
          </wp:inline>
        </w:drawing>
      </w:r>
    </w:p>
    <w:p w:rsidR="00CA578A" w:rsidRPr="00F36796" w:rsidRDefault="00CA578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Naklejki na podłogę</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550 szt. w 13 kolorach</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Kolory: czarny, biały, szary, zielony, czerwony, żółty, granatowy, pomarańczowy, niebieski, fioletowy, brązowy, ciemno-zielony, różowy.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poszczególnych kolorów zostanie przekazany Wykonawcy po podpisaniu umowy.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Kształt okrągły o średnicy 15 cm przyklejany do podłogi (park</w:t>
      </w:r>
      <w:r w:rsidR="0055271F" w:rsidRPr="00F36796">
        <w:rPr>
          <w:rFonts w:eastAsia="Times New Roman"/>
          <w:color w:val="auto"/>
          <w:sz w:val="20"/>
          <w:szCs w:val="20"/>
        </w:rPr>
        <w:t xml:space="preserve">iet przemysłowy) – naklejka po </w:t>
      </w:r>
      <w:r w:rsidRPr="00F36796">
        <w:rPr>
          <w:rFonts w:eastAsia="Times New Roman"/>
          <w:color w:val="auto"/>
          <w:sz w:val="20"/>
          <w:szCs w:val="20"/>
        </w:rPr>
        <w:t>odklejeniu nie może zostawiać śladu na podłodze.</w:t>
      </w:r>
    </w:p>
    <w:p w:rsidR="001D0B1C" w:rsidRPr="00F36796" w:rsidRDefault="001D0B1C" w:rsidP="00F36796">
      <w:pPr>
        <w:pStyle w:val="Default"/>
        <w:rPr>
          <w:rFonts w:eastAsia="Times New Roman"/>
          <w:color w:val="auto"/>
          <w:sz w:val="20"/>
          <w:szCs w:val="20"/>
        </w:rPr>
      </w:pPr>
      <w:r w:rsidRPr="00F36796">
        <w:rPr>
          <w:rFonts w:eastAsia="Times New Roman"/>
          <w:color w:val="auto"/>
          <w:sz w:val="20"/>
          <w:szCs w:val="20"/>
        </w:rPr>
        <w:t xml:space="preserve">Projekt naklejki do przygotowania przez Wykonawcę zgodnie z zaleceniami Zamawiającego.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Naklejki będą wyznaczać ścieżkę pomiędzy strefami (ich kolor będzie odpowiadał kolorowi strefy).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40E8693" wp14:editId="3C4D5BB1">
            <wp:extent cx="1940944" cy="1294026"/>
            <wp:effectExtent l="0" t="0" r="2540" b="190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lejka_podloga-druk-cyfrowy-poznań.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2542" cy="1295092"/>
                    </a:xfrm>
                    <a:prstGeom prst="rect">
                      <a:avLst/>
                    </a:prstGeom>
                  </pic:spPr>
                </pic:pic>
              </a:graphicData>
            </a:graphic>
          </wp:inline>
        </w:drawing>
      </w:r>
    </w:p>
    <w:p w:rsidR="0055271F" w:rsidRPr="00F36796" w:rsidRDefault="0055271F"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Ścianka wystawiennicza dwustronna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8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600 x 200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Wolno stojący dwustronny kaseton podświetlany diodami LED</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Aluminium, tkanina poliestrowa, </w:t>
      </w:r>
      <w:r w:rsidR="0055271F" w:rsidRPr="00F36796">
        <w:rPr>
          <w:rFonts w:eastAsia="Times New Roman"/>
          <w:color w:val="auto"/>
          <w:sz w:val="20"/>
          <w:szCs w:val="20"/>
        </w:rPr>
        <w:t xml:space="preserve">diody </w:t>
      </w:r>
      <w:r w:rsidRPr="00F36796">
        <w:rPr>
          <w:rFonts w:eastAsia="Times New Roman"/>
          <w:color w:val="auto"/>
          <w:sz w:val="20"/>
          <w:szCs w:val="20"/>
        </w:rPr>
        <w:t>LED</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Na ściance będzie grafika z nazwą strefy i partnerami strefy – </w:t>
      </w:r>
      <w:r w:rsidR="0055271F" w:rsidRPr="00F36796">
        <w:rPr>
          <w:rFonts w:eastAsia="Times New Roman"/>
          <w:color w:val="auto"/>
          <w:sz w:val="20"/>
          <w:szCs w:val="20"/>
        </w:rPr>
        <w:t>zgodnie z projektem graficznym przekazanym przez Zamawiającego po podpisaniu umowy.</w:t>
      </w:r>
    </w:p>
    <w:p w:rsidR="001D0B1C" w:rsidRPr="00F36796" w:rsidRDefault="001D0B1C" w:rsidP="00F36796">
      <w:pPr>
        <w:pStyle w:val="Default"/>
        <w:rPr>
          <w:rFonts w:eastAsia="Times New Roman"/>
          <w:color w:val="auto"/>
          <w:sz w:val="20"/>
          <w:szCs w:val="20"/>
        </w:rPr>
      </w:pPr>
      <w:r w:rsidRPr="00F36796">
        <w:rPr>
          <w:rFonts w:eastAsia="Times New Roman"/>
          <w:color w:val="auto"/>
          <w:sz w:val="20"/>
          <w:szCs w:val="20"/>
        </w:rPr>
        <w:t>Do przekazania Zamawiającemu po realizacji 6FRM.</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7EC3682B" wp14:editId="298035C7">
            <wp:extent cx="2605178" cy="1465412"/>
            <wp:effectExtent l="0" t="0" r="508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nka_informacyj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3567" cy="1470131"/>
                    </a:xfrm>
                    <a:prstGeom prst="rect">
                      <a:avLst/>
                    </a:prstGeom>
                  </pic:spPr>
                </pic:pic>
              </a:graphicData>
            </a:graphic>
          </wp:inline>
        </w:drawing>
      </w:r>
    </w:p>
    <w:p w:rsidR="0055271F" w:rsidRPr="00F36796" w:rsidRDefault="0055271F"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55271F" w:rsidRPr="00F36796" w:rsidRDefault="0055271F"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Ścianka informacyjna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8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100 x 200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Wolno stojący dwustronny kaseton podświetlany diodami LED</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 Aluminium, tkanina poliestrowa, LED</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lastRenderedPageBreak/>
        <w:t xml:space="preserve">Na ściance będzie grafika z informacją o programie Forum – </w:t>
      </w:r>
      <w:r w:rsidR="0055271F" w:rsidRPr="00F36796">
        <w:rPr>
          <w:rFonts w:eastAsia="Times New Roman"/>
          <w:color w:val="auto"/>
          <w:sz w:val="20"/>
          <w:szCs w:val="20"/>
        </w:rPr>
        <w:t>zgodnie z projektem graficznym przekazanym przez Zamawiającego po podpisaniu umowy.</w:t>
      </w:r>
    </w:p>
    <w:p w:rsidR="001D0B1C" w:rsidRPr="00F36796" w:rsidRDefault="001D0B1C" w:rsidP="00F36796">
      <w:pPr>
        <w:pStyle w:val="Default"/>
        <w:rPr>
          <w:rFonts w:eastAsia="Times New Roman"/>
          <w:color w:val="auto"/>
          <w:sz w:val="20"/>
          <w:szCs w:val="20"/>
        </w:rPr>
      </w:pPr>
      <w:r w:rsidRPr="00F36796">
        <w:rPr>
          <w:rFonts w:eastAsia="Times New Roman"/>
          <w:color w:val="auto"/>
          <w:sz w:val="20"/>
          <w:szCs w:val="20"/>
        </w:rPr>
        <w:t>Do przekazania Zamawiającemu po realizacji 6FRM.</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369BEC62" wp14:editId="16C84452">
            <wp:extent cx="2424023" cy="1363513"/>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nka_informacyj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910" cy="1367387"/>
                    </a:xfrm>
                    <a:prstGeom prst="rect">
                      <a:avLst/>
                    </a:prstGeom>
                  </pic:spPr>
                </pic:pic>
              </a:graphicData>
            </a:graphic>
          </wp:inline>
        </w:drawing>
      </w:r>
    </w:p>
    <w:p w:rsidR="0055271F" w:rsidRPr="00F36796" w:rsidRDefault="0055271F"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Ściana zasłaniająca krzesła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2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Szerokość: 340 cm x Wysokość: 222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Materiały: aluminium, tkanina poliestrowa</w:t>
      </w:r>
    </w:p>
    <w:p w:rsidR="0055271F"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Na ściance będzie grafika z informacją o programie Forum – </w:t>
      </w:r>
      <w:r w:rsidR="0055271F" w:rsidRPr="00F36796">
        <w:rPr>
          <w:rFonts w:eastAsia="Times New Roman"/>
          <w:color w:val="auto"/>
          <w:sz w:val="20"/>
          <w:szCs w:val="20"/>
        </w:rPr>
        <w:t>zgodnie z projektem graficznym przekazanym przez Zamawiającego po podpisaniu umowy.</w:t>
      </w:r>
    </w:p>
    <w:p w:rsidR="001D0B1C" w:rsidRPr="00F36796" w:rsidRDefault="001D0B1C" w:rsidP="00F36796">
      <w:pPr>
        <w:pStyle w:val="Default"/>
        <w:rPr>
          <w:rFonts w:eastAsia="Times New Roman"/>
          <w:color w:val="auto"/>
          <w:sz w:val="20"/>
          <w:szCs w:val="20"/>
        </w:rPr>
      </w:pPr>
      <w:r w:rsidRPr="00F36796">
        <w:rPr>
          <w:rFonts w:eastAsia="Times New Roman"/>
          <w:color w:val="auto"/>
          <w:sz w:val="20"/>
          <w:szCs w:val="20"/>
        </w:rPr>
        <w:t>Do przekazania Zamawiającemu po realizacji 6FRM.</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1BF1B3AA" wp14:editId="22864B3D">
            <wp:extent cx="2467155" cy="1385258"/>
            <wp:effectExtent l="0" t="0" r="0" b="5715"/>
            <wp:docPr id="19" name="Obraz 19" descr="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471232" cy="1387547"/>
                    </a:xfrm>
                    <a:prstGeom prst="rect">
                      <a:avLst/>
                    </a:prstGeom>
                    <a:noFill/>
                    <a:ln>
                      <a:noFill/>
                    </a:ln>
                  </pic:spPr>
                </pic:pic>
              </a:graphicData>
            </a:graphic>
          </wp:inline>
        </w:drawing>
      </w:r>
    </w:p>
    <w:p w:rsidR="0055271F" w:rsidRDefault="0055271F"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ED0470" w:rsidRDefault="00ED0470" w:rsidP="00F36796">
      <w:pPr>
        <w:pStyle w:val="Default"/>
        <w:rPr>
          <w:color w:val="auto"/>
          <w:sz w:val="20"/>
          <w:szCs w:val="20"/>
        </w:rPr>
      </w:pPr>
    </w:p>
    <w:p w:rsidR="00ED0470" w:rsidRPr="00ED0470" w:rsidRDefault="00ED0470" w:rsidP="00F36796">
      <w:pPr>
        <w:pStyle w:val="Default"/>
        <w:rPr>
          <w:rFonts w:eastAsia="Times New Roman"/>
          <w:color w:val="auto"/>
          <w:sz w:val="20"/>
          <w:szCs w:val="20"/>
          <w:u w:val="single"/>
        </w:rPr>
      </w:pPr>
      <w:r w:rsidRPr="00ED0470">
        <w:rPr>
          <w:rFonts w:eastAsia="Times New Roman"/>
          <w:color w:val="auto"/>
          <w:sz w:val="20"/>
          <w:szCs w:val="20"/>
          <w:u w:val="single"/>
        </w:rPr>
        <w:t>Ścianka tekstylna</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Ilość: 1 szt.</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Ścianka o wymiarach: ok. 300 x 230 cm (szerokość x wysokość, +/- 5 cm), zawierająca: stelaż, pokrowiec/pokrycie tekstylne, torbę do transportu.</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 xml:space="preserve">Charakterystyka: </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 xml:space="preserve">- ścianka estetyczna, solidna, wielokrotnego użytku, lekka, charakteryzująca się nowoczesną formą – po złożeniu stanowi zakrzywioną ścianę w formie łuku (krzywizna w poziomie), </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 xml:space="preserve">- konstrukcja ścianki składa się z lekkich, aluminiowych profili umożliwiająca szybki i łatwy montaż bez dodatkowych elementów i narzędzi,  </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Materiały: stelaż aluminiowy; pokrycie z tkaniny poliestrowej kalandrowanej, pozwalającej na nadrukowanie skomplikowanych grafik, wytrzymałej i odpornej na odkształcenia i odbarwienia; torba do transportu wytrzymała i funkcjonalna.</w:t>
      </w:r>
    </w:p>
    <w:p w:rsidR="00ED0470" w:rsidRPr="00ED0470" w:rsidRDefault="00ED0470" w:rsidP="0021634C">
      <w:pPr>
        <w:pStyle w:val="Default"/>
        <w:jc w:val="both"/>
        <w:rPr>
          <w:rFonts w:eastAsia="Times New Roman"/>
          <w:color w:val="auto"/>
          <w:sz w:val="20"/>
          <w:szCs w:val="20"/>
        </w:rPr>
      </w:pPr>
      <w:r w:rsidRPr="00ED0470">
        <w:rPr>
          <w:rFonts w:eastAsia="Times New Roman"/>
          <w:color w:val="auto"/>
          <w:sz w:val="20"/>
          <w:szCs w:val="20"/>
        </w:rPr>
        <w:t xml:space="preserve">Grafika: dwustronna – zadruk sublimacyjny 4+4 (CMYK) pozwalający na wykonanie nadruków wielokolorowych, nadrukowanie zdjęć i </w:t>
      </w:r>
      <w:r w:rsidR="00132986">
        <w:rPr>
          <w:rFonts w:eastAsia="Times New Roman"/>
          <w:color w:val="auto"/>
          <w:sz w:val="20"/>
          <w:szCs w:val="20"/>
        </w:rPr>
        <w:t xml:space="preserve">grafik z przejściami tonalnymi. Wykonawca jest zobowiązany do przygotowania projektu zgodnie z wytycznymi </w:t>
      </w:r>
      <w:proofErr w:type="spellStart"/>
      <w:r w:rsidR="00132986">
        <w:rPr>
          <w:rFonts w:eastAsia="Times New Roman"/>
          <w:color w:val="auto"/>
          <w:sz w:val="20"/>
          <w:szCs w:val="20"/>
        </w:rPr>
        <w:t>Zamwiajacego</w:t>
      </w:r>
      <w:proofErr w:type="spellEnd"/>
      <w:r w:rsidR="00132986">
        <w:rPr>
          <w:rFonts w:eastAsia="Times New Roman"/>
          <w:color w:val="auto"/>
          <w:sz w:val="20"/>
          <w:szCs w:val="20"/>
        </w:rPr>
        <w:t>.</w:t>
      </w:r>
    </w:p>
    <w:p w:rsidR="00CA578A" w:rsidRPr="00F36796" w:rsidRDefault="00ED0470" w:rsidP="00F36796">
      <w:pPr>
        <w:pStyle w:val="Default"/>
        <w:rPr>
          <w:rFonts w:eastAsia="Times New Roman"/>
          <w:color w:val="auto"/>
          <w:sz w:val="20"/>
          <w:szCs w:val="20"/>
        </w:rPr>
      </w:pPr>
      <w:r w:rsidRPr="00A81C0B">
        <w:rPr>
          <w:noProof/>
        </w:rPr>
        <w:drawing>
          <wp:inline distT="0" distB="0" distL="0" distR="0" wp14:anchorId="7C8CA6A3" wp14:editId="3AE1BF9D">
            <wp:extent cx="1871932" cy="1752936"/>
            <wp:effectExtent l="0" t="0" r="0" b="0"/>
            <wp:docPr id="10" name="Obraz 4" descr="C:\Documents and Settings\gbidzinska\Pulpit\v03adwallvariolukowe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bidzinska\Pulpit\v03adwallvariolukowe_main.jpg"/>
                    <pic:cNvPicPr>
                      <a:picLocks noChangeAspect="1" noChangeArrowheads="1"/>
                    </pic:cNvPicPr>
                  </pic:nvPicPr>
                  <pic:blipFill>
                    <a:blip r:embed="rId16" cstate="print"/>
                    <a:srcRect/>
                    <a:stretch>
                      <a:fillRect/>
                    </a:stretch>
                  </pic:blipFill>
                  <pic:spPr bwMode="auto">
                    <a:xfrm>
                      <a:off x="0" y="0"/>
                      <a:ext cx="1872517" cy="1753483"/>
                    </a:xfrm>
                    <a:prstGeom prst="rect">
                      <a:avLst/>
                    </a:prstGeom>
                    <a:noFill/>
                    <a:ln w="9525">
                      <a:noFill/>
                      <a:miter lim="800000"/>
                      <a:headEnd/>
                      <a:tailEnd/>
                    </a:ln>
                  </pic:spPr>
                </pic:pic>
              </a:graphicData>
            </a:graphic>
          </wp:inline>
        </w:drawing>
      </w:r>
    </w:p>
    <w:p w:rsidR="00ED0470" w:rsidRDefault="00ED0470" w:rsidP="00ED0470">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lastRenderedPageBreak/>
        <w:t>Ściana kartonowa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103 metry bieżące</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Specyfikacja</w:t>
      </w:r>
      <w:r w:rsidR="0055271F" w:rsidRPr="00F36796">
        <w:rPr>
          <w:rFonts w:eastAsia="Times New Roman"/>
          <w:color w:val="auto"/>
          <w:sz w:val="20"/>
          <w:szCs w:val="20"/>
        </w:rPr>
        <w: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kartonowe ścianki, każda o wymiarze końcowym </w:t>
      </w:r>
      <w:r w:rsidR="00D616A0" w:rsidRPr="00F36796">
        <w:rPr>
          <w:rFonts w:eastAsia="Times New Roman"/>
          <w:color w:val="auto"/>
          <w:sz w:val="20"/>
          <w:szCs w:val="20"/>
        </w:rPr>
        <w:t>2,5</w:t>
      </w:r>
      <w:r w:rsidRPr="00F36796">
        <w:rPr>
          <w:rFonts w:eastAsia="Times New Roman"/>
          <w:color w:val="auto"/>
          <w:sz w:val="20"/>
          <w:szCs w:val="20"/>
        </w:rPr>
        <w:t xml:space="preserve"> m wysokości, składające się z ok. 300 sztuk dwustronnych </w:t>
      </w:r>
      <w:proofErr w:type="spellStart"/>
      <w:r w:rsidRPr="00F36796">
        <w:rPr>
          <w:rFonts w:eastAsia="Times New Roman"/>
          <w:color w:val="auto"/>
          <w:sz w:val="20"/>
          <w:szCs w:val="20"/>
        </w:rPr>
        <w:t>boxów</w:t>
      </w:r>
      <w:proofErr w:type="spellEnd"/>
      <w:r w:rsidRPr="00F36796">
        <w:rPr>
          <w:rFonts w:eastAsia="Times New Roman"/>
          <w:color w:val="auto"/>
          <w:sz w:val="20"/>
          <w:szCs w:val="20"/>
        </w:rPr>
        <w:t xml:space="preserve"> z kratownicą o wymiarach 900mm x 700mm x 900mm. Ścianki wzmocnione o metalową konstrukcję.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Grafika </w:t>
      </w:r>
      <w:proofErr w:type="spellStart"/>
      <w:r w:rsidRPr="00F36796">
        <w:rPr>
          <w:rFonts w:eastAsia="Times New Roman"/>
          <w:color w:val="auto"/>
          <w:sz w:val="20"/>
          <w:szCs w:val="20"/>
        </w:rPr>
        <w:t>boxów</w:t>
      </w:r>
      <w:proofErr w:type="spellEnd"/>
      <w:r w:rsidRPr="00F36796">
        <w:rPr>
          <w:rFonts w:eastAsia="Times New Roman"/>
          <w:color w:val="auto"/>
          <w:sz w:val="20"/>
          <w:szCs w:val="20"/>
        </w:rPr>
        <w:t xml:space="preserve">: powtarzalna na GD2 210g+folia srebrna PET met, offset </w:t>
      </w:r>
      <w:proofErr w:type="spellStart"/>
      <w:r w:rsidRPr="00F36796">
        <w:rPr>
          <w:rFonts w:eastAsia="Times New Roman"/>
          <w:color w:val="auto"/>
          <w:sz w:val="20"/>
          <w:szCs w:val="20"/>
        </w:rPr>
        <w:t>biały+CMYK</w:t>
      </w:r>
      <w:proofErr w:type="spellEnd"/>
      <w:r w:rsidRPr="00F36796">
        <w:rPr>
          <w:rFonts w:eastAsia="Times New Roman"/>
          <w:color w:val="auto"/>
          <w:sz w:val="20"/>
          <w:szCs w:val="20"/>
        </w:rPr>
        <w:t xml:space="preserve">, folia błyszcząca, lakier </w:t>
      </w:r>
      <w:proofErr w:type="spellStart"/>
      <w:r w:rsidRPr="00F36796">
        <w:rPr>
          <w:rFonts w:eastAsia="Times New Roman"/>
          <w:color w:val="auto"/>
          <w:sz w:val="20"/>
          <w:szCs w:val="20"/>
        </w:rPr>
        <w:t>uv</w:t>
      </w:r>
      <w:proofErr w:type="spellEnd"/>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Grafika pleców pod ściankami soczewkowymi - jednolita </w:t>
      </w:r>
      <w:proofErr w:type="spellStart"/>
      <w:r w:rsidRPr="00F36796">
        <w:rPr>
          <w:rFonts w:eastAsia="Times New Roman"/>
          <w:color w:val="auto"/>
          <w:sz w:val="20"/>
          <w:szCs w:val="20"/>
        </w:rPr>
        <w:t>apla</w:t>
      </w:r>
      <w:proofErr w:type="spellEnd"/>
      <w:r w:rsidRPr="00F36796">
        <w:rPr>
          <w:rFonts w:eastAsia="Times New Roman"/>
          <w:color w:val="auto"/>
          <w:sz w:val="20"/>
          <w:szCs w:val="20"/>
        </w:rPr>
        <w:t xml:space="preserve"> z CMYK-a, folia błyszcząca</w:t>
      </w:r>
      <w:r w:rsidR="001D4B68" w:rsidRPr="00F36796">
        <w:rPr>
          <w:rFonts w:eastAsia="Times New Roman"/>
          <w:color w:val="auto"/>
          <w:sz w:val="20"/>
          <w:szCs w:val="20"/>
        </w:rPr>
        <w:t>. Kolor ściany zostanie podany Wykonawcom na etapie postępowania.</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15012BC5" wp14:editId="68F8D86A">
            <wp:extent cx="2791709" cy="1414732"/>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8103" cy="1417972"/>
                    </a:xfrm>
                    <a:prstGeom prst="rect">
                      <a:avLst/>
                    </a:prstGeom>
                  </pic:spPr>
                </pic:pic>
              </a:graphicData>
            </a:graphic>
          </wp:inline>
        </w:drawing>
      </w:r>
    </w:p>
    <w:p w:rsidR="0055271F" w:rsidRPr="00F36796" w:rsidRDefault="0055271F"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62459E" w:rsidRPr="00F36796" w:rsidRDefault="0062459E" w:rsidP="00F36796">
      <w:pPr>
        <w:pStyle w:val="Default"/>
        <w:rPr>
          <w:rFonts w:eastAsia="Times New Roman"/>
          <w:color w:val="auto"/>
          <w:sz w:val="20"/>
          <w:szCs w:val="20"/>
        </w:rPr>
      </w:pPr>
    </w:p>
    <w:p w:rsidR="00DF06E9" w:rsidRPr="00F36796" w:rsidRDefault="00CA578A" w:rsidP="00F36796">
      <w:pPr>
        <w:pStyle w:val="Default"/>
        <w:rPr>
          <w:rFonts w:eastAsia="Times New Roman"/>
          <w:color w:val="auto"/>
          <w:sz w:val="20"/>
          <w:szCs w:val="20"/>
        </w:rPr>
      </w:pPr>
      <w:r w:rsidRPr="00F36796">
        <w:rPr>
          <w:rFonts w:eastAsia="Times New Roman"/>
          <w:color w:val="auto"/>
          <w:sz w:val="20"/>
          <w:szCs w:val="20"/>
          <w:u w:val="single"/>
        </w:rPr>
        <w:t>Ściana pleksi</w:t>
      </w:r>
      <w:r w:rsidR="00DF06E9" w:rsidRPr="00F36796">
        <w:rPr>
          <w:rFonts w:eastAsia="Times New Roman"/>
          <w:color w:val="auto"/>
          <w:sz w:val="20"/>
          <w:szCs w:val="20"/>
        </w:rPr>
        <w:t>(jednostronna)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43 metry bieżące</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Szerokość: 540 cm x Wysokość: 230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stopy: 60x12 cm</w:t>
      </w:r>
    </w:p>
    <w:p w:rsidR="00DF06E9"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Na ściance będzie grafika z informacją o programie Forum </w:t>
      </w:r>
      <w:r w:rsidR="00DF06E9" w:rsidRPr="00F36796">
        <w:rPr>
          <w:rFonts w:eastAsia="Times New Roman"/>
          <w:color w:val="auto"/>
          <w:sz w:val="20"/>
          <w:szCs w:val="20"/>
        </w:rPr>
        <w:t>- zgodnie z projektem graficznym przekazanym przez Zamawiającego po podpisaniu umowy.</w:t>
      </w:r>
    </w:p>
    <w:p w:rsidR="001D0B1C" w:rsidRPr="00F36796" w:rsidRDefault="001D0B1C" w:rsidP="00F36796">
      <w:pPr>
        <w:pStyle w:val="Default"/>
        <w:rPr>
          <w:rFonts w:eastAsia="Times New Roman"/>
          <w:color w:val="auto"/>
          <w:sz w:val="20"/>
          <w:szCs w:val="20"/>
        </w:rPr>
      </w:pPr>
      <w:r w:rsidRPr="00F36796">
        <w:rPr>
          <w:rFonts w:eastAsia="Times New Roman"/>
          <w:color w:val="auto"/>
          <w:sz w:val="20"/>
          <w:szCs w:val="20"/>
        </w:rPr>
        <w:t>Do przekazania Zamawiającemu po realizacji 6FRM.</w:t>
      </w:r>
    </w:p>
    <w:p w:rsidR="001D0B1C" w:rsidRPr="00F36796" w:rsidRDefault="001D0B1C" w:rsidP="00F36796">
      <w:pPr>
        <w:pStyle w:val="Default"/>
        <w:rPr>
          <w:rFonts w:eastAsia="Times New Roman"/>
          <w:color w:val="auto"/>
          <w:sz w:val="20"/>
          <w:szCs w:val="20"/>
        </w:rPr>
      </w:pPr>
    </w:p>
    <w:p w:rsidR="0062459E" w:rsidRPr="00F36796" w:rsidRDefault="0062459E"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2D934F06" wp14:editId="074B5DF8">
            <wp:extent cx="2394424" cy="1621766"/>
            <wp:effectExtent l="0" t="0" r="6350" b="0"/>
            <wp:docPr id="28" name="Obraz 28" desc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98059" cy="1624228"/>
                    </a:xfrm>
                    <a:prstGeom prst="rect">
                      <a:avLst/>
                    </a:prstGeom>
                    <a:noFill/>
                    <a:ln>
                      <a:noFill/>
                    </a:ln>
                  </pic:spPr>
                </pic:pic>
              </a:graphicData>
            </a:graphic>
          </wp:inline>
        </w:drawing>
      </w:r>
    </w:p>
    <w:p w:rsidR="0062459E" w:rsidRPr="00F36796" w:rsidRDefault="0062459E"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Ściana gipsowo-kartonowa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11 metrów bieżących</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Specyfikacja: wysokość ok. </w:t>
      </w:r>
      <w:r w:rsidR="00C51FE3" w:rsidRPr="00F36796">
        <w:rPr>
          <w:rFonts w:eastAsia="Times New Roman"/>
          <w:color w:val="auto"/>
          <w:sz w:val="20"/>
          <w:szCs w:val="20"/>
        </w:rPr>
        <w:t>2,5</w:t>
      </w:r>
      <w:r w:rsidRPr="00F36796">
        <w:rPr>
          <w:rFonts w:eastAsia="Times New Roman"/>
          <w:color w:val="auto"/>
          <w:sz w:val="20"/>
          <w:szCs w:val="20"/>
        </w:rPr>
        <w:t xml:space="preserve"> 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Ścianka będzie służyła do wytłumienia dźwię</w:t>
      </w:r>
      <w:r w:rsidR="001D0B1C" w:rsidRPr="00F36796">
        <w:rPr>
          <w:rFonts w:eastAsia="Times New Roman"/>
          <w:color w:val="auto"/>
          <w:sz w:val="20"/>
          <w:szCs w:val="20"/>
        </w:rPr>
        <w:t>ków dochodzących z górnej sceny.</w:t>
      </w:r>
    </w:p>
    <w:p w:rsidR="001D0B1C" w:rsidRPr="00F36796" w:rsidRDefault="001D0B1C" w:rsidP="00F36796">
      <w:pPr>
        <w:pStyle w:val="Default"/>
        <w:rPr>
          <w:rFonts w:eastAsia="Times New Roman"/>
          <w:color w:val="auto"/>
          <w:sz w:val="20"/>
          <w:szCs w:val="20"/>
        </w:rPr>
      </w:pPr>
      <w:r w:rsidRPr="00F36796">
        <w:rPr>
          <w:rFonts w:eastAsia="Times New Roman"/>
          <w:color w:val="auto"/>
          <w:sz w:val="20"/>
          <w:szCs w:val="20"/>
        </w:rPr>
        <w:t>Kolor – zostanie podany Wykonawcy po podpisaniu umowy.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Pufa - kostka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180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44 x 44 x 43H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ekoskóra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biały lub czarny</w:t>
      </w:r>
      <w:r w:rsidR="00DF06E9" w:rsidRPr="00F36796">
        <w:rPr>
          <w:rFonts w:eastAsia="Times New Roman"/>
          <w:color w:val="auto"/>
          <w:sz w:val="20"/>
          <w:szCs w:val="20"/>
        </w:rPr>
        <w:t>- do ustalenia z Zamawiającym po podpisaniu umowy.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lastRenderedPageBreak/>
        <w:drawing>
          <wp:inline distT="0" distB="0" distL="0" distR="0" wp14:anchorId="71609CD3" wp14:editId="226D5187">
            <wp:extent cx="2389517" cy="150916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a_TUMMUZ-PUF61-570x360.jpg"/>
                    <pic:cNvPicPr/>
                  </pic:nvPicPr>
                  <pic:blipFill>
                    <a:blip r:embed="rId20">
                      <a:extLst>
                        <a:ext uri="{28A0092B-C50C-407E-A947-70E740481C1C}">
                          <a14:useLocalDpi xmlns:a14="http://schemas.microsoft.com/office/drawing/2010/main" val="0"/>
                        </a:ext>
                      </a:extLst>
                    </a:blip>
                    <a:stretch>
                      <a:fillRect/>
                    </a:stretch>
                  </pic:blipFill>
                  <pic:spPr>
                    <a:xfrm>
                      <a:off x="0" y="0"/>
                      <a:ext cx="2391367" cy="1510336"/>
                    </a:xfrm>
                    <a:prstGeom prst="rect">
                      <a:avLst/>
                    </a:prstGeom>
                  </pic:spPr>
                </pic:pic>
              </a:graphicData>
            </a:graphic>
          </wp:inline>
        </w:drawing>
      </w:r>
    </w:p>
    <w:p w:rsidR="00DF06E9" w:rsidRPr="00F36796" w:rsidRDefault="00DF06E9"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Pufa okrągła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7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średnica 100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ekoskóra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biały lub czarny</w:t>
      </w:r>
      <w:r w:rsidR="00DF06E9" w:rsidRPr="00F36796">
        <w:rPr>
          <w:rFonts w:eastAsia="Times New Roman"/>
          <w:color w:val="auto"/>
          <w:sz w:val="20"/>
          <w:szCs w:val="20"/>
        </w:rPr>
        <w:t>- do ustalenia z Zamawiającym po podpisaniu umowy.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56DD59B8" wp14:editId="04C7D219">
            <wp:extent cx="2294626" cy="144923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a_WW_RentDesign_23.04.201474174-570x3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2549" cy="1454241"/>
                    </a:xfrm>
                    <a:prstGeom prst="rect">
                      <a:avLst/>
                    </a:prstGeom>
                  </pic:spPr>
                </pic:pic>
              </a:graphicData>
            </a:graphic>
          </wp:inline>
        </w:drawing>
      </w:r>
    </w:p>
    <w:p w:rsidR="00DF06E9" w:rsidRPr="00F36796" w:rsidRDefault="00DF06E9"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Pufa łukowa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8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40 x 200 x 40H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ekoskóra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Kolor: biały lub czarny </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0D3ABEE" wp14:editId="53776855">
            <wp:extent cx="2458529" cy="15527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a_WW_RentDesign_23.04.201474164-570x360.jpg"/>
                    <pic:cNvPicPr/>
                  </pic:nvPicPr>
                  <pic:blipFill>
                    <a:blip r:embed="rId22">
                      <a:extLst>
                        <a:ext uri="{28A0092B-C50C-407E-A947-70E740481C1C}">
                          <a14:useLocalDpi xmlns:a14="http://schemas.microsoft.com/office/drawing/2010/main" val="0"/>
                        </a:ext>
                      </a:extLst>
                    </a:blip>
                    <a:stretch>
                      <a:fillRect/>
                    </a:stretch>
                  </pic:blipFill>
                  <pic:spPr>
                    <a:xfrm>
                      <a:off x="0" y="0"/>
                      <a:ext cx="2462925" cy="1555532"/>
                    </a:xfrm>
                    <a:prstGeom prst="rect">
                      <a:avLst/>
                    </a:prstGeom>
                  </pic:spPr>
                </pic:pic>
              </a:graphicData>
            </a:graphic>
          </wp:inline>
        </w:drawing>
      </w:r>
    </w:p>
    <w:p w:rsidR="00DF06E9" w:rsidRPr="00F36796" w:rsidRDefault="00DF06E9"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Pufa - worek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20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80 x 70 x 100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biały</w:t>
      </w:r>
      <w:r w:rsidR="001D0B1C" w:rsidRPr="00F36796">
        <w:rPr>
          <w:rFonts w:eastAsia="Times New Roman"/>
          <w:color w:val="auto"/>
          <w:sz w:val="20"/>
          <w:szCs w:val="20"/>
        </w:rPr>
        <w:t xml:space="preserve"> (10 szt.)</w:t>
      </w:r>
      <w:r w:rsidRPr="00F36796">
        <w:rPr>
          <w:rFonts w:eastAsia="Times New Roman"/>
          <w:color w:val="auto"/>
          <w:sz w:val="20"/>
          <w:szCs w:val="20"/>
        </w:rPr>
        <w:t xml:space="preserve"> </w:t>
      </w:r>
      <w:r w:rsidR="001D0B1C" w:rsidRPr="00F36796">
        <w:rPr>
          <w:rFonts w:eastAsia="Times New Roman"/>
          <w:color w:val="auto"/>
          <w:sz w:val="20"/>
          <w:szCs w:val="20"/>
        </w:rPr>
        <w:t>i</w:t>
      </w:r>
      <w:r w:rsidRPr="00F36796">
        <w:rPr>
          <w:rFonts w:eastAsia="Times New Roman"/>
          <w:color w:val="auto"/>
          <w:sz w:val="20"/>
          <w:szCs w:val="20"/>
        </w:rPr>
        <w:t xml:space="preserve"> czarny</w:t>
      </w:r>
      <w:r w:rsidR="001D0B1C" w:rsidRPr="00F36796">
        <w:rPr>
          <w:rFonts w:eastAsia="Times New Roman"/>
          <w:color w:val="auto"/>
          <w:sz w:val="20"/>
          <w:szCs w:val="20"/>
        </w:rPr>
        <w:t xml:space="preserve"> (10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Rodzaj wypełnienia - 100% polistyren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Pojemność - 220L</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Zamek suwakowy + zamknięcie </w:t>
      </w:r>
      <w:proofErr w:type="spellStart"/>
      <w:r w:rsidRPr="00F36796">
        <w:rPr>
          <w:rFonts w:eastAsia="Times New Roman"/>
          <w:color w:val="auto"/>
          <w:sz w:val="20"/>
          <w:szCs w:val="20"/>
        </w:rPr>
        <w:t>rzepowe</w:t>
      </w:r>
      <w:proofErr w:type="spellEnd"/>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lastRenderedPageBreak/>
        <w:drawing>
          <wp:inline distT="0" distB="0" distL="0" distR="0" wp14:anchorId="26EA586D" wp14:editId="074F20D9">
            <wp:extent cx="1871932" cy="187460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111b7f61696f656077e59f9ea560d_komfort_x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7547" cy="1880229"/>
                    </a:xfrm>
                    <a:prstGeom prst="rect">
                      <a:avLst/>
                    </a:prstGeom>
                  </pic:spPr>
                </pic:pic>
              </a:graphicData>
            </a:graphic>
          </wp:inline>
        </w:drawing>
      </w:r>
    </w:p>
    <w:p w:rsidR="00DF06E9" w:rsidRPr="00F36796" w:rsidRDefault="00DF06E9"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DF06E9" w:rsidRPr="00F36796" w:rsidRDefault="00DF06E9"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Fotel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14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74 x 62 x 70H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siedzisko 45H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ekoskóra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biały lub czarny</w:t>
      </w:r>
      <w:r w:rsidR="00DF06E9" w:rsidRPr="00F36796">
        <w:rPr>
          <w:rFonts w:eastAsia="Times New Roman"/>
          <w:color w:val="auto"/>
          <w:sz w:val="20"/>
          <w:szCs w:val="20"/>
        </w:rPr>
        <w:t>- do ustalenia z Zamawiającym po podpisaniu umowy.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noga: stal szczotkowana </w:t>
      </w:r>
    </w:p>
    <w:p w:rsidR="00CA578A" w:rsidRPr="00F36796" w:rsidRDefault="00DF06E9" w:rsidP="00F36796">
      <w:pPr>
        <w:pStyle w:val="Default"/>
        <w:rPr>
          <w:rFonts w:eastAsia="Times New Roman"/>
          <w:color w:val="auto"/>
          <w:sz w:val="20"/>
          <w:szCs w:val="20"/>
        </w:rPr>
      </w:pPr>
      <w:r w:rsidRPr="00F36796">
        <w:rPr>
          <w:rFonts w:eastAsia="Times New Roman"/>
          <w:color w:val="auto"/>
          <w:sz w:val="20"/>
          <w:szCs w:val="20"/>
        </w:rPr>
        <w:t>(</w:t>
      </w:r>
      <w:r w:rsidR="00CA578A" w:rsidRPr="00F36796">
        <w:rPr>
          <w:rFonts w:eastAsia="Times New Roman"/>
          <w:color w:val="auto"/>
          <w:sz w:val="20"/>
          <w:szCs w:val="20"/>
        </w:rPr>
        <w:t>do zestawu z sofą</w:t>
      </w:r>
      <w:r w:rsidRPr="00F36796">
        <w:rPr>
          <w:rFonts w:eastAsia="Times New Roman"/>
          <w:color w:val="auto"/>
          <w:sz w:val="20"/>
          <w:szCs w:val="20"/>
        </w:rPr>
        <w:t>- opisaną poniżej)</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1ABD0BF" wp14:editId="3773CD6F">
            <wp:extent cx="2554139" cy="161314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_OS_rent_15.05.201465879-570x360.jpg"/>
                    <pic:cNvPicPr/>
                  </pic:nvPicPr>
                  <pic:blipFill>
                    <a:blip r:embed="rId24">
                      <a:extLst>
                        <a:ext uri="{28A0092B-C50C-407E-A947-70E740481C1C}">
                          <a14:useLocalDpi xmlns:a14="http://schemas.microsoft.com/office/drawing/2010/main" val="0"/>
                        </a:ext>
                      </a:extLst>
                    </a:blip>
                    <a:stretch>
                      <a:fillRect/>
                    </a:stretch>
                  </pic:blipFill>
                  <pic:spPr>
                    <a:xfrm>
                      <a:off x="0" y="0"/>
                      <a:ext cx="2556116" cy="1614389"/>
                    </a:xfrm>
                    <a:prstGeom prst="rect">
                      <a:avLst/>
                    </a:prstGeom>
                  </pic:spPr>
                </pic:pic>
              </a:graphicData>
            </a:graphic>
          </wp:inline>
        </w:drawing>
      </w:r>
    </w:p>
    <w:p w:rsidR="00DF06E9" w:rsidRPr="00F36796" w:rsidRDefault="00DF06E9"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Sofa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7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184 x 70 x 70H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ekoskóra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siedzisko 40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biały lub czarny</w:t>
      </w:r>
      <w:r w:rsidR="0001097A" w:rsidRPr="00F36796">
        <w:rPr>
          <w:rFonts w:eastAsia="Times New Roman"/>
          <w:color w:val="auto"/>
          <w:sz w:val="20"/>
          <w:szCs w:val="20"/>
        </w:rPr>
        <w:t>- do ustalenia z Zamawiającym po podpisaniu umowy.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709CEEF2" wp14:editId="4F879FAB">
            <wp:extent cx="2803585" cy="1770685"/>
            <wp:effectExtent l="0" t="0" r="0"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a_OS_Rent_30.03.2015r.84153-570x360.jpg"/>
                    <pic:cNvPicPr/>
                  </pic:nvPicPr>
                  <pic:blipFill>
                    <a:blip r:embed="rId25">
                      <a:extLst>
                        <a:ext uri="{28A0092B-C50C-407E-A947-70E740481C1C}">
                          <a14:useLocalDpi xmlns:a14="http://schemas.microsoft.com/office/drawing/2010/main" val="0"/>
                        </a:ext>
                      </a:extLst>
                    </a:blip>
                    <a:stretch>
                      <a:fillRect/>
                    </a:stretch>
                  </pic:blipFill>
                  <pic:spPr>
                    <a:xfrm>
                      <a:off x="0" y="0"/>
                      <a:ext cx="2805756" cy="1772056"/>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Krzesło</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71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55 x 59 x 82H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siedzisko 45H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kolor: biały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lastRenderedPageBreak/>
        <w:t>materiał: aluminium</w:t>
      </w:r>
    </w:p>
    <w:p w:rsidR="0001097A" w:rsidRPr="00F36796" w:rsidRDefault="0001097A" w:rsidP="00F36796">
      <w:pPr>
        <w:pStyle w:val="Default"/>
        <w:rPr>
          <w:rFonts w:eastAsia="Times New Roman"/>
          <w:color w:val="auto"/>
          <w:sz w:val="20"/>
          <w:szCs w:val="20"/>
        </w:rPr>
      </w:pPr>
      <w:r w:rsidRPr="00F36796">
        <w:rPr>
          <w:rFonts w:eastAsia="Times New Roman"/>
          <w:color w:val="auto"/>
          <w:sz w:val="20"/>
          <w:szCs w:val="20"/>
        </w:rPr>
        <w:t>Mebel w formie nowoczesnej, składający się z odcinków tworzywa łączących się i przecinających w sposób tworzący figury geometryczne- efekt ażurowy.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21053060" wp14:editId="5F1D90C4">
            <wp:extent cx="2665562" cy="1683513"/>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sło_OS_Rent_30.03.2015r.842191-570x360.jpg"/>
                    <pic:cNvPicPr/>
                  </pic:nvPicPr>
                  <pic:blipFill>
                    <a:blip r:embed="rId26">
                      <a:extLst>
                        <a:ext uri="{28A0092B-C50C-407E-A947-70E740481C1C}">
                          <a14:useLocalDpi xmlns:a14="http://schemas.microsoft.com/office/drawing/2010/main" val="0"/>
                        </a:ext>
                      </a:extLst>
                    </a:blip>
                    <a:stretch>
                      <a:fillRect/>
                    </a:stretch>
                  </pic:blipFill>
                  <pic:spPr>
                    <a:xfrm>
                      <a:off x="0" y="0"/>
                      <a:ext cx="2667626" cy="1684816"/>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040111" w:rsidRPr="00F36796" w:rsidRDefault="00CA578A" w:rsidP="00F36796">
      <w:pPr>
        <w:pStyle w:val="Default"/>
        <w:rPr>
          <w:rFonts w:eastAsia="Times New Roman"/>
          <w:strike/>
          <w:color w:val="auto"/>
          <w:sz w:val="20"/>
          <w:szCs w:val="20"/>
        </w:rPr>
      </w:pPr>
      <w:proofErr w:type="spellStart"/>
      <w:r w:rsidRPr="00F36796">
        <w:rPr>
          <w:rFonts w:eastAsia="Times New Roman"/>
          <w:color w:val="auto"/>
          <w:sz w:val="20"/>
          <w:szCs w:val="20"/>
          <w:u w:val="single"/>
        </w:rPr>
        <w:t>Hoker</w:t>
      </w:r>
      <w:proofErr w:type="spellEnd"/>
      <w:r w:rsidRPr="00F36796">
        <w:rPr>
          <w:rFonts w:eastAsia="Times New Roman"/>
          <w:strike/>
          <w:color w:val="auto"/>
          <w:sz w:val="20"/>
          <w:szCs w:val="20"/>
        </w:rPr>
        <w:t xml:space="preserve">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10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szerokość 40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głębokość 30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Siedzisko 80H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Wysokość całkowita 111H cm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Kolor: biały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 stal nierdzewna, ekoskóra</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C478A65" wp14:editId="2F94FA57">
            <wp:extent cx="1923691" cy="1214963"/>
            <wp:effectExtent l="0" t="0" r="63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er_WW_RentDesign_23.04.201474055-570x36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308" cy="1222932"/>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Fotel na scenie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11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71 x 65 x 69H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korpus – polietylen, nogi – stal lakierowana proszkowo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czerwony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Siedzisko 45 cm </w:t>
      </w:r>
    </w:p>
    <w:p w:rsidR="00CA578A" w:rsidRPr="00F36796" w:rsidRDefault="0001097A" w:rsidP="00F36796">
      <w:pPr>
        <w:pStyle w:val="Default"/>
        <w:rPr>
          <w:rFonts w:eastAsia="Times New Roman"/>
          <w:color w:val="auto"/>
          <w:sz w:val="20"/>
          <w:szCs w:val="20"/>
        </w:rPr>
      </w:pPr>
      <w:r w:rsidRPr="00F36796">
        <w:rPr>
          <w:rFonts w:eastAsia="Times New Roman"/>
          <w:color w:val="auto"/>
          <w:sz w:val="20"/>
          <w:szCs w:val="20"/>
        </w:rPr>
        <w:t xml:space="preserve">Fotele </w:t>
      </w:r>
      <w:r w:rsidRPr="00F36796">
        <w:rPr>
          <w:color w:val="auto"/>
          <w:sz w:val="20"/>
          <w:szCs w:val="20"/>
        </w:rPr>
        <w:t>o niejednorodnym i symetrycznym kształcie, nowoczesnej, nietypowej stylistyce.</w:t>
      </w: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154B78C" wp14:editId="2A122477">
            <wp:extent cx="2251495" cy="1421997"/>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_RM-58-R-570x3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3238" cy="1423098"/>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01097A" w:rsidRPr="00F36796" w:rsidRDefault="0001097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Leżak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50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122 x 58 H cm – wymiary po złożeniu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waga: 4 kg</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 : drewno, tkanina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lastRenderedPageBreak/>
        <w:t>mix kolorów: biały (4 szt.), czarny (4 szt.), niebieski (5 szt.), grafit (5 szt.), pomarańczowy (8 szt.), zielony (8 szt.), czerwony (8 szt.), żółty (8 szt.)</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150DC253" wp14:editId="4BE4A801">
            <wp:extent cx="2070340" cy="1307584"/>
            <wp:effectExtent l="0" t="0" r="635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zaki_RentDesign72423-570x3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7015" cy="1311800"/>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Huśtawka – wisząca kula do siedzenia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8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105x120x200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stelaż - biały, poducha - szara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 tkanina M30 EKO-RATTAN</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1E0E1940" wp14:editId="1DEB772E">
            <wp:extent cx="1509623" cy="2270111"/>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tawka_product-7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0791" cy="2271868"/>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095309" w:rsidRPr="00F36796" w:rsidRDefault="00095309"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Stolik kawowy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19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blat ok. 900x750mm, wysokość stolika ok. 520mm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grafika sito, kolor </w:t>
      </w:r>
      <w:proofErr w:type="spellStart"/>
      <w:r w:rsidRPr="00F36796">
        <w:rPr>
          <w:rFonts w:eastAsia="Times New Roman"/>
          <w:color w:val="auto"/>
          <w:sz w:val="20"/>
          <w:szCs w:val="20"/>
        </w:rPr>
        <w:t>biały+CMYK</w:t>
      </w:r>
      <w:proofErr w:type="spellEnd"/>
      <w:r w:rsidRPr="00F36796">
        <w:rPr>
          <w:rFonts w:eastAsia="Times New Roman"/>
          <w:color w:val="auto"/>
          <w:sz w:val="20"/>
          <w:szCs w:val="20"/>
        </w:rPr>
        <w:t xml:space="preserve"> na folii srebrnej PET met laminowanej na kartonie GD2 210g, kaszerowane na falę BE</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na cały stolik grafika powtarzalna na wszystkich elementach (czyli blat i podstawka taki sam druk)</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klejenie na </w:t>
      </w:r>
      <w:proofErr w:type="spellStart"/>
      <w:r w:rsidRPr="00F36796">
        <w:rPr>
          <w:rFonts w:eastAsia="Times New Roman"/>
          <w:color w:val="auto"/>
          <w:sz w:val="20"/>
          <w:szCs w:val="20"/>
        </w:rPr>
        <w:t>gotowo</w:t>
      </w:r>
      <w:proofErr w:type="spellEnd"/>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 blat wklejona płyta </w:t>
      </w:r>
      <w:proofErr w:type="spellStart"/>
      <w:r w:rsidRPr="00F36796">
        <w:rPr>
          <w:rFonts w:eastAsia="Times New Roman"/>
          <w:color w:val="auto"/>
          <w:sz w:val="20"/>
          <w:szCs w:val="20"/>
        </w:rPr>
        <w:t>mdf</w:t>
      </w:r>
      <w:proofErr w:type="spellEnd"/>
      <w:r w:rsidRPr="00F36796">
        <w:rPr>
          <w:rFonts w:eastAsia="Times New Roman"/>
          <w:color w:val="auto"/>
          <w:sz w:val="20"/>
          <w:szCs w:val="20"/>
        </w:rPr>
        <w:t xml:space="preserve"> 12mm</w:t>
      </w:r>
    </w:p>
    <w:p w:rsidR="00CA578A" w:rsidRPr="00F36796" w:rsidRDefault="0001097A" w:rsidP="00F36796">
      <w:pPr>
        <w:pStyle w:val="Default"/>
        <w:rPr>
          <w:rFonts w:eastAsia="Times New Roman"/>
          <w:color w:val="auto"/>
          <w:sz w:val="20"/>
          <w:szCs w:val="20"/>
        </w:rPr>
      </w:pPr>
      <w:r w:rsidRPr="00F36796">
        <w:rPr>
          <w:rFonts w:eastAsia="Times New Roman"/>
          <w:color w:val="auto"/>
          <w:sz w:val="20"/>
          <w:szCs w:val="20"/>
        </w:rPr>
        <w:t>Grafika zgodna z projektem przekazanym przez Zamawiającego po podpisaniu umowy.</w:t>
      </w:r>
    </w:p>
    <w:p w:rsidR="00A923D8" w:rsidRPr="00F36796" w:rsidRDefault="00A923D8" w:rsidP="00F36796">
      <w:pPr>
        <w:pStyle w:val="Default"/>
        <w:rPr>
          <w:rFonts w:eastAsia="Times New Roman"/>
          <w:color w:val="auto"/>
          <w:sz w:val="20"/>
          <w:szCs w:val="20"/>
        </w:rPr>
      </w:pPr>
      <w:r w:rsidRPr="00F36796">
        <w:rPr>
          <w:rFonts w:eastAsia="Times New Roman"/>
          <w:color w:val="auto"/>
          <w:sz w:val="20"/>
          <w:szCs w:val="20"/>
        </w:rPr>
        <w:t>Do przekazania Zamawiającemu po realizacji 6FRM.</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6D47EBC3" wp14:editId="7B2C7FB0">
            <wp:extent cx="1354648" cy="1026544"/>
            <wp:effectExtent l="0" t="0" r="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3273" cy="1033080"/>
                    </a:xfrm>
                    <a:prstGeom prst="rect">
                      <a:avLst/>
                    </a:prstGeom>
                  </pic:spPr>
                </pic:pic>
              </a:graphicData>
            </a:graphic>
          </wp:inline>
        </w:drawing>
      </w:r>
      <w:r w:rsidRPr="00F36796">
        <w:rPr>
          <w:rFonts w:eastAsia="Times New Roman"/>
          <w:color w:val="auto"/>
          <w:sz w:val="20"/>
          <w:szCs w:val="20"/>
        </w:rPr>
        <w:t xml:space="preserve">  </w:t>
      </w:r>
      <w:r w:rsidRPr="00F36796">
        <w:rPr>
          <w:rFonts w:eastAsia="Times New Roman"/>
          <w:noProof/>
          <w:color w:val="auto"/>
          <w:sz w:val="20"/>
          <w:szCs w:val="20"/>
        </w:rPr>
        <w:drawing>
          <wp:inline distT="0" distB="0" distL="0" distR="0" wp14:anchorId="752B79D9" wp14:editId="1FEE5DDD">
            <wp:extent cx="1347138" cy="1026544"/>
            <wp:effectExtent l="0" t="0" r="5715"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9292" cy="1028185"/>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w:t>
      </w:r>
      <w:r w:rsidR="00713631" w:rsidRPr="00F36796">
        <w:rPr>
          <w:color w:val="auto"/>
          <w:sz w:val="20"/>
          <w:szCs w:val="20"/>
        </w:rPr>
        <w:t>a</w:t>
      </w:r>
      <w:r w:rsidRPr="00F36796">
        <w:rPr>
          <w:color w:val="auto"/>
          <w:sz w:val="20"/>
          <w:szCs w:val="20"/>
        </w:rPr>
        <w:t xml:space="preserve"> </w:t>
      </w:r>
      <w:r w:rsidR="00713631" w:rsidRPr="00F36796">
        <w:rPr>
          <w:color w:val="auto"/>
          <w:sz w:val="20"/>
          <w:szCs w:val="20"/>
        </w:rPr>
        <w:t>są</w:t>
      </w:r>
      <w:r w:rsidRPr="00F36796">
        <w:rPr>
          <w:color w:val="auto"/>
          <w:sz w:val="20"/>
          <w:szCs w:val="20"/>
        </w:rPr>
        <w:t xml:space="preserve"> jedynie przykładem graficznym i nie stanowi</w:t>
      </w:r>
      <w:r w:rsidR="00713631" w:rsidRPr="00F36796">
        <w:rPr>
          <w:color w:val="auto"/>
          <w:sz w:val="20"/>
          <w:szCs w:val="20"/>
        </w:rPr>
        <w:t>ą</w:t>
      </w:r>
      <w:r w:rsidRPr="00F36796">
        <w:rPr>
          <w:color w:val="auto"/>
          <w:sz w:val="20"/>
          <w:szCs w:val="20"/>
        </w:rPr>
        <w:t xml:space="preserve"> obligatoryjnego wzoru.</w:t>
      </w:r>
    </w:p>
    <w:p w:rsidR="0001097A" w:rsidRPr="00F36796" w:rsidRDefault="0001097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Stół do prezentacji produktów</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22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Kozioł: 17 cm x 7 cm x 73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lastRenderedPageBreak/>
        <w:t>Blat: 76 cm x 2 cm x 157 cm</w:t>
      </w:r>
    </w:p>
    <w:p w:rsidR="00CA578A" w:rsidRPr="00F36796" w:rsidRDefault="00ED02B1" w:rsidP="00F36796">
      <w:pPr>
        <w:pStyle w:val="Default"/>
        <w:rPr>
          <w:rFonts w:eastAsia="Times New Roman"/>
          <w:color w:val="auto"/>
          <w:sz w:val="20"/>
          <w:szCs w:val="20"/>
        </w:rPr>
      </w:pPr>
      <w:r w:rsidRPr="00F36796">
        <w:rPr>
          <w:rFonts w:eastAsia="Times New Roman"/>
          <w:color w:val="auto"/>
          <w:sz w:val="20"/>
          <w:szCs w:val="20"/>
        </w:rPr>
        <w:t>Blat-</w:t>
      </w:r>
      <w:r w:rsidR="00CA578A" w:rsidRPr="00F36796">
        <w:rPr>
          <w:rFonts w:eastAsia="Times New Roman"/>
          <w:color w:val="auto"/>
          <w:sz w:val="20"/>
          <w:szCs w:val="20"/>
        </w:rPr>
        <w:t xml:space="preserve"> szkło hartowane</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Kozioł-</w:t>
      </w:r>
      <w:r w:rsidR="00861D68" w:rsidRPr="00F36796">
        <w:rPr>
          <w:rFonts w:eastAsia="Times New Roman"/>
          <w:color w:val="auto"/>
          <w:sz w:val="20"/>
          <w:szCs w:val="20"/>
        </w:rPr>
        <w:t xml:space="preserve"> </w:t>
      </w:r>
      <w:r w:rsidRPr="00F36796">
        <w:rPr>
          <w:rFonts w:eastAsia="Times New Roman"/>
          <w:color w:val="auto"/>
          <w:sz w:val="20"/>
          <w:szCs w:val="20"/>
        </w:rPr>
        <w:t>lite drewno egzotyczne, barwione bezbarwnym lakierem nitrocelulozowym</w:t>
      </w: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1693ADA5" wp14:editId="3A795BEC">
            <wp:extent cx="1656272" cy="1656272"/>
            <wp:effectExtent l="0" t="0" r="127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holm-oddvald-sto-czarny__0307128_PE427432_S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4888" cy="1664888"/>
                    </a:xfrm>
                    <a:prstGeom prst="rect">
                      <a:avLst/>
                    </a:prstGeom>
                  </pic:spPr>
                </pic:pic>
              </a:graphicData>
            </a:graphic>
          </wp:inline>
        </w:drawing>
      </w:r>
    </w:p>
    <w:p w:rsidR="0001097A" w:rsidRPr="00F36796" w:rsidRDefault="0001097A"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713631" w:rsidRPr="00F36796" w:rsidRDefault="00713631"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Komplet </w:t>
      </w:r>
      <w:r w:rsidR="00713631" w:rsidRPr="00F36796">
        <w:rPr>
          <w:rFonts w:eastAsia="Times New Roman"/>
          <w:color w:val="auto"/>
          <w:sz w:val="20"/>
          <w:szCs w:val="20"/>
          <w:u w:val="single"/>
        </w:rPr>
        <w:t xml:space="preserve">3 </w:t>
      </w:r>
      <w:r w:rsidRPr="00F36796">
        <w:rPr>
          <w:rFonts w:eastAsia="Times New Roman"/>
          <w:color w:val="auto"/>
          <w:sz w:val="20"/>
          <w:szCs w:val="20"/>
          <w:u w:val="single"/>
        </w:rPr>
        <w:t>postumentów</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9 szt.</w:t>
      </w:r>
      <w:r w:rsidR="00713631" w:rsidRPr="00F36796">
        <w:rPr>
          <w:rFonts w:eastAsia="Times New Roman"/>
          <w:color w:val="auto"/>
          <w:sz w:val="20"/>
          <w:szCs w:val="20"/>
        </w:rPr>
        <w:t>- 3 komplety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w:t>
      </w:r>
    </w:p>
    <w:p w:rsidR="00CA578A" w:rsidRPr="00F36796" w:rsidRDefault="00CA578A" w:rsidP="00F36796">
      <w:pPr>
        <w:pStyle w:val="Default"/>
        <w:numPr>
          <w:ilvl w:val="0"/>
          <w:numId w:val="26"/>
        </w:numPr>
        <w:adjustRightInd w:val="0"/>
        <w:rPr>
          <w:rFonts w:eastAsia="Times New Roman"/>
          <w:color w:val="auto"/>
          <w:sz w:val="20"/>
          <w:szCs w:val="20"/>
        </w:rPr>
      </w:pPr>
      <w:r w:rsidRPr="00F36796">
        <w:rPr>
          <w:rFonts w:eastAsia="Times New Roman"/>
          <w:color w:val="auto"/>
          <w:sz w:val="20"/>
          <w:szCs w:val="20"/>
        </w:rPr>
        <w:t xml:space="preserve">40 x 40 x 80H cm; </w:t>
      </w:r>
    </w:p>
    <w:p w:rsidR="00CA578A" w:rsidRPr="00F36796" w:rsidRDefault="00CA578A" w:rsidP="00F36796">
      <w:pPr>
        <w:pStyle w:val="Default"/>
        <w:numPr>
          <w:ilvl w:val="0"/>
          <w:numId w:val="26"/>
        </w:numPr>
        <w:adjustRightInd w:val="0"/>
        <w:rPr>
          <w:rFonts w:eastAsia="Times New Roman"/>
          <w:color w:val="auto"/>
          <w:sz w:val="20"/>
          <w:szCs w:val="20"/>
        </w:rPr>
      </w:pPr>
      <w:r w:rsidRPr="00F36796">
        <w:rPr>
          <w:rFonts w:eastAsia="Times New Roman"/>
          <w:color w:val="auto"/>
          <w:sz w:val="20"/>
          <w:szCs w:val="20"/>
        </w:rPr>
        <w:t xml:space="preserve">40 x 40 x 100H cm; </w:t>
      </w:r>
    </w:p>
    <w:p w:rsidR="00CA578A" w:rsidRPr="00F36796" w:rsidRDefault="00CA578A" w:rsidP="00F36796">
      <w:pPr>
        <w:pStyle w:val="Default"/>
        <w:numPr>
          <w:ilvl w:val="0"/>
          <w:numId w:val="26"/>
        </w:numPr>
        <w:adjustRightInd w:val="0"/>
        <w:rPr>
          <w:rFonts w:eastAsia="Times New Roman"/>
          <w:color w:val="auto"/>
          <w:sz w:val="20"/>
          <w:szCs w:val="20"/>
        </w:rPr>
      </w:pPr>
      <w:r w:rsidRPr="00F36796">
        <w:rPr>
          <w:rFonts w:eastAsia="Times New Roman"/>
          <w:color w:val="auto"/>
          <w:sz w:val="20"/>
          <w:szCs w:val="20"/>
        </w:rPr>
        <w:t>40 x 40 x 120H cm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Podświetlenie góra</w:t>
      </w:r>
      <w:r w:rsidR="00713631" w:rsidRPr="00F36796">
        <w:rPr>
          <w:rFonts w:eastAsia="Times New Roman"/>
          <w:color w:val="auto"/>
          <w:sz w:val="20"/>
          <w:szCs w:val="20"/>
        </w:rPr>
        <w:t xml:space="preserve"> (blat) </w:t>
      </w:r>
      <w:r w:rsidRPr="00F36796">
        <w:rPr>
          <w:rFonts w:eastAsia="Times New Roman"/>
          <w:color w:val="auto"/>
          <w:sz w:val="20"/>
          <w:szCs w:val="20"/>
        </w:rPr>
        <w:t>16 kolorów</w:t>
      </w:r>
      <w:r w:rsidR="00713631" w:rsidRPr="00F36796">
        <w:rPr>
          <w:rFonts w:eastAsia="Times New Roman"/>
          <w:color w:val="auto"/>
          <w:sz w:val="20"/>
          <w:szCs w:val="20"/>
        </w:rPr>
        <w:t xml:space="preserve"> podświetlenia- możliwość zmiany kolorów za pomocą pilota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boki: biała </w:t>
      </w:r>
      <w:proofErr w:type="spellStart"/>
      <w:r w:rsidRPr="00F36796">
        <w:rPr>
          <w:rFonts w:eastAsia="Times New Roman"/>
          <w:color w:val="auto"/>
          <w:sz w:val="20"/>
          <w:szCs w:val="20"/>
        </w:rPr>
        <w:t>plexi</w:t>
      </w:r>
      <w:proofErr w:type="spellEnd"/>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góra: opal </w:t>
      </w:r>
      <w:proofErr w:type="spellStart"/>
      <w:r w:rsidRPr="00F36796">
        <w:rPr>
          <w:rFonts w:eastAsia="Times New Roman"/>
          <w:color w:val="auto"/>
          <w:sz w:val="20"/>
          <w:szCs w:val="20"/>
        </w:rPr>
        <w:t>plexi</w:t>
      </w:r>
      <w:proofErr w:type="spellEnd"/>
    </w:p>
    <w:p w:rsidR="00CA578A" w:rsidRPr="00F36796" w:rsidRDefault="00713631" w:rsidP="00F36796">
      <w:pPr>
        <w:pStyle w:val="Default"/>
        <w:rPr>
          <w:rFonts w:eastAsia="Times New Roman"/>
          <w:color w:val="auto"/>
          <w:sz w:val="20"/>
          <w:szCs w:val="20"/>
        </w:rPr>
      </w:pPr>
      <w:r w:rsidRPr="00F36796">
        <w:rPr>
          <w:rFonts w:eastAsia="Times New Roman"/>
          <w:color w:val="auto"/>
          <w:sz w:val="20"/>
          <w:szCs w:val="20"/>
        </w:rPr>
        <w:t xml:space="preserve">4 stopnie intensywności światła, 8 programów zmian kolorów, </w:t>
      </w:r>
      <w:r w:rsidR="00CA578A" w:rsidRPr="00F36796">
        <w:rPr>
          <w:rFonts w:eastAsia="Times New Roman"/>
          <w:color w:val="auto"/>
          <w:sz w:val="20"/>
          <w:szCs w:val="20"/>
        </w:rPr>
        <w:t>8-10h na jednym naładowaniu</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Ładowanie 4-5h</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Sterowanie pilotem</w:t>
      </w:r>
      <w:r w:rsidR="00713631" w:rsidRPr="00F36796">
        <w:rPr>
          <w:rFonts w:eastAsia="Times New Roman"/>
          <w:color w:val="auto"/>
          <w:sz w:val="20"/>
          <w:szCs w:val="20"/>
        </w:rPr>
        <w:t>- Wykonawca jest zobowiązany do zapewnienia baterii do pilota.</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5CC8436D" wp14:editId="09CF8C82">
            <wp:extent cx="2053087" cy="1296686"/>
            <wp:effectExtent l="0" t="0" r="444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ment_EXPO-570x3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0594" cy="1301427"/>
                    </a:xfrm>
                    <a:prstGeom prst="rect">
                      <a:avLst/>
                    </a:prstGeom>
                  </pic:spPr>
                </pic:pic>
              </a:graphicData>
            </a:graphic>
          </wp:inline>
        </w:drawing>
      </w:r>
    </w:p>
    <w:p w:rsidR="00713631" w:rsidRPr="00F36796" w:rsidRDefault="00713631"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47166F" w:rsidRPr="00F36796" w:rsidRDefault="0047166F" w:rsidP="00F36796">
      <w:pPr>
        <w:pStyle w:val="Default"/>
        <w:rPr>
          <w:rFonts w:eastAsia="Times New Roman"/>
          <w:color w:val="auto"/>
          <w:sz w:val="20"/>
          <w:szCs w:val="20"/>
          <w:u w:val="single"/>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Stolik do konsumpcji na stojąco</w:t>
      </w:r>
      <w:r w:rsidR="00713631" w:rsidRPr="00F36796">
        <w:rPr>
          <w:rFonts w:eastAsia="Times New Roman"/>
          <w:color w:val="auto"/>
          <w:sz w:val="20"/>
          <w:szCs w:val="20"/>
          <w:u w:val="single"/>
        </w:rPr>
        <w:t>- stolik koktajlowy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14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średnica 70 x 106 H cm</w:t>
      </w:r>
    </w:p>
    <w:p w:rsidR="00CA578A" w:rsidRPr="00F36796" w:rsidRDefault="00713631" w:rsidP="00F36796">
      <w:pPr>
        <w:pStyle w:val="Default"/>
        <w:rPr>
          <w:rFonts w:eastAsia="Times New Roman"/>
          <w:color w:val="auto"/>
          <w:sz w:val="20"/>
          <w:szCs w:val="20"/>
        </w:rPr>
      </w:pPr>
      <w:r w:rsidRPr="00F36796">
        <w:rPr>
          <w:rFonts w:eastAsia="Times New Roman"/>
          <w:color w:val="auto"/>
          <w:sz w:val="20"/>
          <w:szCs w:val="20"/>
        </w:rPr>
        <w:t xml:space="preserve">Z podświetlaną nogą- </w:t>
      </w:r>
      <w:r w:rsidR="00CA578A" w:rsidRPr="00F36796">
        <w:rPr>
          <w:rFonts w:eastAsia="Times New Roman"/>
          <w:color w:val="auto"/>
          <w:sz w:val="20"/>
          <w:szCs w:val="20"/>
        </w:rPr>
        <w:t>16 kolorów świecenia</w:t>
      </w:r>
      <w:r w:rsidRPr="00F36796">
        <w:rPr>
          <w:rFonts w:eastAsia="Times New Roman"/>
          <w:color w:val="auto"/>
          <w:sz w:val="20"/>
          <w:szCs w:val="20"/>
        </w:rPr>
        <w:t xml:space="preserve"> możliwość zmiany kolorów za pomocą pilota</w:t>
      </w:r>
      <w:r w:rsidR="00CA578A" w:rsidRPr="00F36796">
        <w:rPr>
          <w:rFonts w:eastAsia="Times New Roman"/>
          <w:color w:val="auto"/>
          <w:sz w:val="20"/>
          <w:szCs w:val="20"/>
        </w:rPr>
        <w:t>, blat biały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 biały polipropylen, blat – płyta HPL</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4 stopnie intensywności światła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8 programów zmian kolorów</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8-10h na jednym naładowaniu</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Ładowanie 4-5h</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Sterowanie pilotem</w:t>
      </w:r>
      <w:r w:rsidR="00713631" w:rsidRPr="00F36796">
        <w:rPr>
          <w:rFonts w:eastAsia="Times New Roman"/>
          <w:color w:val="auto"/>
          <w:sz w:val="20"/>
          <w:szCs w:val="20"/>
        </w:rPr>
        <w:t>- Wykonawca jest zobowiązany do zapewnienia baterii do pilota.</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7A4E1DE1" wp14:editId="21DD4BF5">
            <wp:extent cx="2268747" cy="143289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k_WW_RentDesign_23.04.201474137-570x36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0504" cy="1434002"/>
                    </a:xfrm>
                    <a:prstGeom prst="rect">
                      <a:avLst/>
                    </a:prstGeom>
                  </pic:spPr>
                </pic:pic>
              </a:graphicData>
            </a:graphic>
          </wp:inline>
        </w:drawing>
      </w:r>
    </w:p>
    <w:p w:rsidR="00713631" w:rsidRPr="00F36796" w:rsidRDefault="00713631"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lastRenderedPageBreak/>
        <w:t>TV na stojaku</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9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Specyfikacja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HD TV 1080p, min 50 cali (16:9), 200Hz, DVB-T, Kabel (DVB-C), wejście USB</w:t>
      </w:r>
    </w:p>
    <w:p w:rsidR="00CA578A" w:rsidRPr="00F36796" w:rsidRDefault="00713631" w:rsidP="00F36796">
      <w:pPr>
        <w:pStyle w:val="Default"/>
        <w:rPr>
          <w:rFonts w:eastAsia="Times New Roman"/>
          <w:color w:val="auto"/>
          <w:sz w:val="20"/>
          <w:szCs w:val="20"/>
        </w:rPr>
      </w:pPr>
      <w:r w:rsidRPr="00F36796">
        <w:rPr>
          <w:rFonts w:eastAsia="Times New Roman"/>
          <w:color w:val="auto"/>
          <w:sz w:val="20"/>
          <w:szCs w:val="20"/>
        </w:rPr>
        <w:t>Telewizor do zamontowania na stojaku zgodnym z opisem- poniżej.</w:t>
      </w: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41B7BC5D" wp14:editId="40C204C4">
            <wp:extent cx="2052725" cy="1820174"/>
            <wp:effectExtent l="0" t="0" r="5080" b="889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2233456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4314" cy="1821583"/>
                    </a:xfrm>
                    <a:prstGeom prst="rect">
                      <a:avLst/>
                    </a:prstGeom>
                  </pic:spPr>
                </pic:pic>
              </a:graphicData>
            </a:graphic>
          </wp:inline>
        </w:drawing>
      </w:r>
    </w:p>
    <w:p w:rsidR="00713631" w:rsidRPr="00F36796" w:rsidRDefault="00713631"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Stojak do telewizora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9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Specyfikacja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dedykowany dla telewizorów LCD / LED plazma min 50’’</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minimalna nośność stojaka 20 kg</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wysokość stojaka 1740mm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półki: 450x370mm</w:t>
      </w:r>
    </w:p>
    <w:p w:rsidR="00CA578A" w:rsidRPr="00F36796" w:rsidRDefault="00095309" w:rsidP="00F36796">
      <w:pPr>
        <w:pStyle w:val="Default"/>
        <w:rPr>
          <w:rFonts w:eastAsia="Times New Roman"/>
          <w:color w:val="auto"/>
          <w:sz w:val="20"/>
          <w:szCs w:val="20"/>
        </w:rPr>
      </w:pPr>
      <w:r w:rsidRPr="00F36796">
        <w:rPr>
          <w:rFonts w:eastAsia="Times New Roman"/>
          <w:color w:val="auto"/>
          <w:sz w:val="20"/>
          <w:szCs w:val="20"/>
        </w:rPr>
        <w:t>Stojak kompatybilny z opisanym powyżej telewizorem.</w:t>
      </w:r>
    </w:p>
    <w:p w:rsidR="00095309" w:rsidRPr="00F36796" w:rsidRDefault="00095309"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6E3DA9E5" wp14:editId="4EAB9619">
            <wp:extent cx="1006256" cy="1544128"/>
            <wp:effectExtent l="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er-novelty-fls-br-z-p_95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3530" cy="1555289"/>
                    </a:xfrm>
                    <a:prstGeom prst="rect">
                      <a:avLst/>
                    </a:prstGeom>
                  </pic:spPr>
                </pic:pic>
              </a:graphicData>
            </a:graphic>
          </wp:inline>
        </w:drawing>
      </w:r>
    </w:p>
    <w:p w:rsidR="00095309" w:rsidRPr="00F36796" w:rsidRDefault="00095309"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095309" w:rsidRPr="00F36796" w:rsidRDefault="00095309"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Brama – postument oddzielający strefy</w:t>
      </w:r>
    </w:p>
    <w:p w:rsidR="00C93CBD" w:rsidRPr="00F36796" w:rsidRDefault="00C93CBD" w:rsidP="00F36796">
      <w:pPr>
        <w:pStyle w:val="Default"/>
        <w:rPr>
          <w:rFonts w:eastAsia="Times New Roman"/>
          <w:color w:val="auto"/>
          <w:sz w:val="20"/>
          <w:szCs w:val="20"/>
        </w:rPr>
      </w:pPr>
      <w:r w:rsidRPr="00F36796">
        <w:rPr>
          <w:rFonts w:eastAsia="Times New Roman"/>
          <w:color w:val="auto"/>
          <w:sz w:val="20"/>
          <w:szCs w:val="20"/>
        </w:rPr>
        <w:t xml:space="preserve">Ilość: </w:t>
      </w:r>
      <w:r w:rsidR="00FC0373" w:rsidRPr="00F36796">
        <w:rPr>
          <w:rFonts w:eastAsia="Times New Roman"/>
          <w:color w:val="auto"/>
          <w:sz w:val="20"/>
          <w:szCs w:val="20"/>
        </w:rPr>
        <w:t>10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Wymiary: Stojak z </w:t>
      </w:r>
      <w:proofErr w:type="spellStart"/>
      <w:r w:rsidRPr="00F36796">
        <w:rPr>
          <w:rFonts w:eastAsia="Times New Roman"/>
          <w:color w:val="auto"/>
          <w:sz w:val="20"/>
          <w:szCs w:val="20"/>
        </w:rPr>
        <w:t>plexi</w:t>
      </w:r>
      <w:proofErr w:type="spellEnd"/>
      <w:r w:rsidRPr="00F36796">
        <w:rPr>
          <w:rFonts w:eastAsia="Times New Roman"/>
          <w:color w:val="auto"/>
          <w:sz w:val="20"/>
          <w:szCs w:val="20"/>
        </w:rPr>
        <w:t xml:space="preserve"> 170cm wys. x 100cm szer., </w:t>
      </w:r>
      <w:proofErr w:type="spellStart"/>
      <w:r w:rsidRPr="00F36796">
        <w:rPr>
          <w:rFonts w:eastAsia="Times New Roman"/>
          <w:color w:val="auto"/>
          <w:sz w:val="20"/>
          <w:szCs w:val="20"/>
        </w:rPr>
        <w:t>plexi</w:t>
      </w:r>
      <w:proofErr w:type="spellEnd"/>
      <w:r w:rsidRPr="00F36796">
        <w:rPr>
          <w:rFonts w:eastAsia="Times New Roman"/>
          <w:color w:val="auto"/>
          <w:sz w:val="20"/>
          <w:szCs w:val="20"/>
        </w:rPr>
        <w:t xml:space="preserve"> przeźroczysta 10 mm, z podpórką</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Materiał: </w:t>
      </w:r>
      <w:proofErr w:type="spellStart"/>
      <w:r w:rsidRPr="00F36796">
        <w:rPr>
          <w:rFonts w:eastAsia="Times New Roman"/>
          <w:color w:val="auto"/>
          <w:sz w:val="20"/>
          <w:szCs w:val="20"/>
        </w:rPr>
        <w:t>plexi</w:t>
      </w:r>
      <w:proofErr w:type="spellEnd"/>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Naklejka z laminatem i usługą klejenia, </w:t>
      </w:r>
      <w:proofErr w:type="spellStart"/>
      <w:r w:rsidRPr="00F36796">
        <w:rPr>
          <w:rFonts w:eastAsia="Times New Roman"/>
          <w:color w:val="auto"/>
          <w:sz w:val="20"/>
          <w:szCs w:val="20"/>
        </w:rPr>
        <w:t>full</w:t>
      </w:r>
      <w:proofErr w:type="spellEnd"/>
      <w:r w:rsidRPr="00F36796">
        <w:rPr>
          <w:rFonts w:eastAsia="Times New Roman"/>
          <w:color w:val="auto"/>
          <w:sz w:val="20"/>
          <w:szCs w:val="20"/>
        </w:rPr>
        <w:t xml:space="preserve"> kolor</w:t>
      </w:r>
    </w:p>
    <w:p w:rsidR="00095309" w:rsidRPr="00F36796" w:rsidRDefault="00CA578A" w:rsidP="00F36796">
      <w:pPr>
        <w:pStyle w:val="Default"/>
        <w:rPr>
          <w:rFonts w:eastAsia="Times New Roman"/>
          <w:color w:val="auto"/>
          <w:sz w:val="20"/>
          <w:szCs w:val="20"/>
        </w:rPr>
      </w:pPr>
      <w:r w:rsidRPr="00F36796">
        <w:rPr>
          <w:rFonts w:eastAsia="Times New Roman"/>
          <w:color w:val="auto"/>
          <w:sz w:val="20"/>
          <w:szCs w:val="20"/>
        </w:rPr>
        <w:t>Na ściance będzie grafika z</w:t>
      </w:r>
      <w:r w:rsidR="00095309" w:rsidRPr="00F36796">
        <w:rPr>
          <w:rFonts w:eastAsia="Times New Roman"/>
          <w:color w:val="auto"/>
          <w:sz w:val="20"/>
          <w:szCs w:val="20"/>
        </w:rPr>
        <w:t xml:space="preserve"> informacją o programie Forum – zgodnie z projektem graficznym przekazanym przez Zamawiającego po podpisaniu umowy.</w:t>
      </w: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27AA2A1B" wp14:editId="461E0C4C">
            <wp:extent cx="3433313" cy="2127820"/>
            <wp:effectExtent l="0" t="0" r="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k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0807" cy="2132464"/>
                    </a:xfrm>
                    <a:prstGeom prst="rect">
                      <a:avLst/>
                    </a:prstGeom>
                  </pic:spPr>
                </pic:pic>
              </a:graphicData>
            </a:graphic>
          </wp:inline>
        </w:drawing>
      </w:r>
    </w:p>
    <w:p w:rsidR="00CA578A" w:rsidRPr="00F36796" w:rsidRDefault="0047166F" w:rsidP="00F36796">
      <w:pPr>
        <w:pStyle w:val="Default"/>
        <w:jc w:val="both"/>
        <w:rPr>
          <w:rFonts w:eastAsia="Times New Roman"/>
          <w:color w:val="auto"/>
          <w:sz w:val="20"/>
          <w:szCs w:val="20"/>
        </w:rPr>
      </w:pPr>
      <w:r w:rsidRPr="00F36796">
        <w:rPr>
          <w:rFonts w:eastAsia="Times New Roman"/>
          <w:color w:val="auto"/>
          <w:sz w:val="20"/>
          <w:szCs w:val="20"/>
        </w:rPr>
        <w:lastRenderedPageBreak/>
        <w:t>Wszystkie powyższe elementy musza być odpowiednio wyprodukowane lub wypożyczone, a następnie dostarczone na miejsce realizacji 6FRM i ustawione przez Wykonawcę zgodnie z projektem organizacji przestrzeni</w:t>
      </w:r>
      <w:r w:rsidR="00783B77" w:rsidRPr="00F36796">
        <w:rPr>
          <w:rFonts w:eastAsia="Times New Roman"/>
          <w:color w:val="auto"/>
          <w:sz w:val="20"/>
          <w:szCs w:val="20"/>
        </w:rPr>
        <w:t xml:space="preserve">, który otrzyma od </w:t>
      </w:r>
      <w:r w:rsidR="00A923D8" w:rsidRPr="00F36796">
        <w:rPr>
          <w:rFonts w:eastAsia="Times New Roman"/>
          <w:color w:val="auto"/>
          <w:sz w:val="20"/>
          <w:szCs w:val="20"/>
        </w:rPr>
        <w:t>Zamawiającego</w:t>
      </w:r>
      <w:r w:rsidRPr="00F36796">
        <w:rPr>
          <w:rFonts w:eastAsia="Times New Roman"/>
          <w:color w:val="auto"/>
          <w:sz w:val="20"/>
          <w:szCs w:val="20"/>
        </w:rPr>
        <w:t>. Dodatkowo elementy, które Wykonawca ma przekazać po realizacji 6 FRM na własność Zamawiającego musza posiadać niezbędną gwarancję (min. 12 miesięcy od dnia realizacji pierwszego dnia 6FRM)</w:t>
      </w:r>
      <w:r w:rsidR="00783B77" w:rsidRPr="00F36796">
        <w:rPr>
          <w:rFonts w:eastAsia="Times New Roman"/>
          <w:color w:val="auto"/>
          <w:sz w:val="20"/>
          <w:szCs w:val="20"/>
        </w:rPr>
        <w:t xml:space="preserve">, a po zakończeniu realizacji w ciągu maksymalnie 5 dni roboczych musza być dostarczone do siedziby Zamawiającego. </w:t>
      </w:r>
    </w:p>
    <w:p w:rsidR="0047166F" w:rsidRPr="00F36796" w:rsidRDefault="0047166F" w:rsidP="00F36796">
      <w:pPr>
        <w:pStyle w:val="Default"/>
        <w:rPr>
          <w:rFonts w:eastAsia="Times New Roman"/>
          <w:color w:val="auto"/>
          <w:sz w:val="20"/>
          <w:szCs w:val="20"/>
        </w:rPr>
      </w:pPr>
    </w:p>
    <w:p w:rsidR="0047166F" w:rsidRPr="00F36796" w:rsidRDefault="0047166F" w:rsidP="00F36796">
      <w:pPr>
        <w:pStyle w:val="Default"/>
        <w:rPr>
          <w:rFonts w:eastAsia="Times New Roman"/>
          <w:color w:val="auto"/>
          <w:sz w:val="20"/>
          <w:szCs w:val="20"/>
        </w:rPr>
      </w:pPr>
    </w:p>
    <w:p w:rsidR="0047166F" w:rsidRPr="00F36796" w:rsidRDefault="00783B77" w:rsidP="00F36796">
      <w:pPr>
        <w:pStyle w:val="Default"/>
        <w:rPr>
          <w:rFonts w:eastAsia="Times New Roman"/>
          <w:b/>
          <w:color w:val="auto"/>
          <w:sz w:val="20"/>
          <w:szCs w:val="20"/>
        </w:rPr>
      </w:pPr>
      <w:r w:rsidRPr="00F36796">
        <w:rPr>
          <w:rFonts w:eastAsia="Times New Roman"/>
          <w:b/>
          <w:color w:val="auto"/>
          <w:sz w:val="20"/>
          <w:szCs w:val="20"/>
        </w:rPr>
        <w:t>Charakterystyka sprzętu technicznego</w:t>
      </w:r>
      <w:r w:rsidRPr="00F36796">
        <w:rPr>
          <w:rFonts w:eastAsia="Times New Roman"/>
          <w:color w:val="auto"/>
          <w:sz w:val="20"/>
          <w:szCs w:val="20"/>
        </w:rPr>
        <w:t xml:space="preserve"> </w:t>
      </w:r>
      <w:r w:rsidRPr="00F36796">
        <w:rPr>
          <w:rFonts w:eastAsia="Times New Roman"/>
          <w:b/>
          <w:color w:val="auto"/>
          <w:sz w:val="20"/>
          <w:szCs w:val="20"/>
        </w:rPr>
        <w:t>scen:</w:t>
      </w:r>
    </w:p>
    <w:p w:rsidR="00CA578A" w:rsidRPr="00F36796" w:rsidRDefault="00CA578A" w:rsidP="00F36796">
      <w:pPr>
        <w:pStyle w:val="Default"/>
        <w:rPr>
          <w:rFonts w:eastAsia="Times New Roman"/>
          <w:color w:val="auto"/>
          <w:sz w:val="20"/>
          <w:szCs w:val="20"/>
        </w:rPr>
      </w:pPr>
    </w:p>
    <w:p w:rsidR="00CA578A" w:rsidRPr="00F36796" w:rsidRDefault="00CA578A" w:rsidP="00F36796">
      <w:pPr>
        <w:autoSpaceDE w:val="0"/>
        <w:autoSpaceDN w:val="0"/>
        <w:adjustRightInd w:val="0"/>
        <w:spacing w:after="0" w:line="240" w:lineRule="auto"/>
        <w:rPr>
          <w:rFonts w:ascii="Arial" w:eastAsia="Times New Roman" w:hAnsi="Arial" w:cs="Arial"/>
          <w:sz w:val="20"/>
          <w:szCs w:val="20"/>
          <w:u w:val="single"/>
          <w:lang w:eastAsia="pl-PL"/>
        </w:rPr>
      </w:pPr>
      <w:r w:rsidRPr="00F36796">
        <w:rPr>
          <w:rFonts w:ascii="Arial" w:eastAsia="Times New Roman" w:hAnsi="Arial" w:cs="Arial"/>
          <w:sz w:val="20"/>
          <w:szCs w:val="20"/>
          <w:u w:val="single"/>
          <w:lang w:eastAsia="pl-PL"/>
        </w:rPr>
        <w:t>Wizja</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1. Realizacja wizji</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3 sceny: </w:t>
      </w:r>
      <w:proofErr w:type="spellStart"/>
      <w:r w:rsidRPr="00F36796">
        <w:rPr>
          <w:rFonts w:ascii="Arial" w:eastAsia="Times New Roman" w:hAnsi="Arial" w:cs="Arial"/>
          <w:sz w:val="20"/>
          <w:szCs w:val="20"/>
          <w:lang w:eastAsia="pl-PL"/>
        </w:rPr>
        <w:t>Skaler</w:t>
      </w:r>
      <w:proofErr w:type="spellEnd"/>
      <w:r w:rsidRPr="00F36796">
        <w:rPr>
          <w:rFonts w:ascii="Arial" w:eastAsia="Times New Roman" w:hAnsi="Arial" w:cs="Arial"/>
          <w:sz w:val="20"/>
          <w:szCs w:val="20"/>
          <w:lang w:eastAsia="pl-PL"/>
        </w:rPr>
        <w:t xml:space="preserve">/mikser </w:t>
      </w:r>
      <w:proofErr w:type="spellStart"/>
      <w:r w:rsidRPr="00F36796">
        <w:rPr>
          <w:rFonts w:ascii="Arial" w:eastAsia="Times New Roman" w:hAnsi="Arial" w:cs="Arial"/>
          <w:sz w:val="20"/>
          <w:szCs w:val="20"/>
          <w:lang w:eastAsia="pl-PL"/>
        </w:rPr>
        <w:t>wide</w:t>
      </w:r>
      <w:proofErr w:type="spellEnd"/>
      <w:r w:rsidRPr="00F36796">
        <w:rPr>
          <w:rFonts w:ascii="Arial" w:eastAsia="Times New Roman" w:hAnsi="Arial" w:cs="Arial"/>
          <w:sz w:val="20"/>
          <w:szCs w:val="20"/>
          <w:lang w:eastAsia="pl-PL"/>
        </w:rPr>
        <w:t xml:space="preserve"> o, 2 x laptop, prezenter/pilot do zmiany slajdów</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2. Ekran bezszwowy 3 x 3 - 2 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Ekran wykorzystywany będzie na dwóch dużych scenach.</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Ekran składa się z 9 monitorów o przekątnej 46` każdy. Łączny wymiar to 307 x 174 cm .</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3. Podglądy dla prelegentów - 5 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Ekrany 42` montowane na statywach podłogowych.</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4. Ekran plazmowy 80` 2 </w:t>
      </w:r>
      <w:r w:rsidR="00C93CBD" w:rsidRPr="00F36796">
        <w:rPr>
          <w:rFonts w:ascii="Arial" w:eastAsia="Times New Roman" w:hAnsi="Arial" w:cs="Arial"/>
          <w:sz w:val="20"/>
          <w:szCs w:val="20"/>
          <w:lang w:eastAsia="pl-PL"/>
        </w:rPr>
        <w:t>szt.</w:t>
      </w:r>
    </w:p>
    <w:p w:rsidR="00CA578A" w:rsidRPr="00F36796" w:rsidRDefault="00CA578A" w:rsidP="00F36796">
      <w:pPr>
        <w:autoSpaceDE w:val="0"/>
        <w:autoSpaceDN w:val="0"/>
        <w:adjustRightInd w:val="0"/>
        <w:spacing w:after="0" w:line="240" w:lineRule="auto"/>
        <w:ind w:left="708"/>
        <w:rPr>
          <w:rFonts w:ascii="Arial" w:eastAsia="Times New Roman" w:hAnsi="Arial" w:cs="Arial"/>
          <w:sz w:val="20"/>
          <w:szCs w:val="20"/>
          <w:lang w:eastAsia="pl-PL"/>
        </w:rPr>
      </w:pPr>
      <w:r w:rsidRPr="00F36796">
        <w:rPr>
          <w:rFonts w:ascii="Arial" w:eastAsia="Times New Roman" w:hAnsi="Arial" w:cs="Arial"/>
          <w:sz w:val="20"/>
          <w:szCs w:val="20"/>
          <w:lang w:eastAsia="pl-PL"/>
        </w:rPr>
        <w:t>Ekran montowany na estetycznym statywie ze stali nierdzewnej o wysokości 250 cm. Wysokość oraz kąt nachylenia ekranu są płynnie regulowane.</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Ekran będzie wykorzystywany na dwóch małych scenach.</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p>
    <w:p w:rsidR="00CA578A" w:rsidRPr="00F36796" w:rsidRDefault="00CA578A" w:rsidP="00F36796">
      <w:pPr>
        <w:autoSpaceDE w:val="0"/>
        <w:autoSpaceDN w:val="0"/>
        <w:adjustRightInd w:val="0"/>
        <w:spacing w:after="0" w:line="240" w:lineRule="auto"/>
        <w:rPr>
          <w:rFonts w:ascii="Arial" w:eastAsia="Times New Roman" w:hAnsi="Arial" w:cs="Arial"/>
          <w:sz w:val="20"/>
          <w:szCs w:val="20"/>
          <w:u w:val="single"/>
          <w:lang w:eastAsia="pl-PL"/>
        </w:rPr>
      </w:pPr>
      <w:r w:rsidRPr="00F36796">
        <w:rPr>
          <w:rFonts w:ascii="Arial" w:eastAsia="Times New Roman" w:hAnsi="Arial" w:cs="Arial"/>
          <w:sz w:val="20"/>
          <w:szCs w:val="20"/>
          <w:u w:val="single"/>
          <w:lang w:eastAsia="pl-PL"/>
        </w:rPr>
        <w:t>Nagłośnienie</w:t>
      </w:r>
    </w:p>
    <w:p w:rsidR="00CA578A" w:rsidRPr="00F36796" w:rsidRDefault="00C93CBD"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5</w:t>
      </w:r>
      <w:r w:rsidR="00CA578A" w:rsidRPr="00F36796">
        <w:rPr>
          <w:rFonts w:ascii="Arial" w:eastAsia="Times New Roman" w:hAnsi="Arial" w:cs="Arial"/>
          <w:sz w:val="20"/>
          <w:szCs w:val="20"/>
          <w:lang w:eastAsia="pl-PL"/>
        </w:rPr>
        <w:t>. Nagłośnienie sceny 11 x 4 m - 1 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2 kolumny aktywne na statywach, 2 mikrofony bezprzewodowe, mikser</w:t>
      </w:r>
    </w:p>
    <w:p w:rsidR="00CA578A" w:rsidRPr="00F36796" w:rsidRDefault="00C93CBD"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6</w:t>
      </w:r>
      <w:r w:rsidR="00CA578A" w:rsidRPr="00F36796">
        <w:rPr>
          <w:rFonts w:ascii="Arial" w:eastAsia="Times New Roman" w:hAnsi="Arial" w:cs="Arial"/>
          <w:sz w:val="20"/>
          <w:szCs w:val="20"/>
          <w:lang w:eastAsia="pl-PL"/>
        </w:rPr>
        <w:t>. Nagłośnienie sceny 7 x 4,5 m - 1 szt.</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6 kolumn aktywnych na statywach, 6 mikrofonów bezprzewodowych do ręki, 2 mikrofony bezprzewodowe nauszne, mikser</w:t>
      </w:r>
    </w:p>
    <w:p w:rsidR="00CA578A" w:rsidRPr="00F36796" w:rsidRDefault="00C93CBD"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7</w:t>
      </w:r>
      <w:r w:rsidR="00CA578A" w:rsidRPr="00F36796">
        <w:rPr>
          <w:rFonts w:ascii="Arial" w:eastAsia="Times New Roman" w:hAnsi="Arial" w:cs="Arial"/>
          <w:sz w:val="20"/>
          <w:szCs w:val="20"/>
          <w:lang w:eastAsia="pl-PL"/>
        </w:rPr>
        <w:t>. Nagłośnienie scen 2 x 3 m - 2 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2 zestawy: 2 kolumny aktywne na statywach, 2 mikrofony bezprzewodowe, mikser</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p>
    <w:p w:rsidR="00CA578A" w:rsidRPr="00F36796" w:rsidRDefault="00CA578A" w:rsidP="00F36796">
      <w:pPr>
        <w:autoSpaceDE w:val="0"/>
        <w:autoSpaceDN w:val="0"/>
        <w:adjustRightInd w:val="0"/>
        <w:spacing w:after="0" w:line="240" w:lineRule="auto"/>
        <w:rPr>
          <w:rFonts w:ascii="Arial" w:eastAsia="Times New Roman" w:hAnsi="Arial" w:cs="Arial"/>
          <w:sz w:val="20"/>
          <w:szCs w:val="20"/>
          <w:u w:val="single"/>
          <w:lang w:eastAsia="pl-PL"/>
        </w:rPr>
      </w:pPr>
      <w:r w:rsidRPr="00F36796">
        <w:rPr>
          <w:rFonts w:ascii="Arial" w:eastAsia="Times New Roman" w:hAnsi="Arial" w:cs="Arial"/>
          <w:sz w:val="20"/>
          <w:szCs w:val="20"/>
          <w:u w:val="single"/>
          <w:lang w:eastAsia="pl-PL"/>
        </w:rPr>
        <w:t>Oświetlenie</w:t>
      </w:r>
    </w:p>
    <w:p w:rsidR="00CA578A" w:rsidRPr="00F36796" w:rsidRDefault="00C93CBD"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8</w:t>
      </w:r>
      <w:r w:rsidR="00CA578A" w:rsidRPr="00F36796">
        <w:rPr>
          <w:rFonts w:ascii="Arial" w:eastAsia="Times New Roman" w:hAnsi="Arial" w:cs="Arial"/>
          <w:sz w:val="20"/>
          <w:szCs w:val="20"/>
          <w:lang w:eastAsia="pl-PL"/>
        </w:rPr>
        <w:t xml:space="preserve">. Oświetlenie scen 16 </w:t>
      </w:r>
      <w:r w:rsidR="00783B77" w:rsidRPr="00F36796">
        <w:rPr>
          <w:rFonts w:ascii="Arial" w:eastAsia="Times New Roman" w:hAnsi="Arial" w:cs="Arial"/>
          <w:sz w:val="20"/>
          <w:szCs w:val="20"/>
          <w:lang w:eastAsia="pl-PL"/>
        </w:rPr>
        <w:t>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16 reflektorów teatralnych, </w:t>
      </w:r>
      <w:proofErr w:type="spellStart"/>
      <w:r w:rsidRPr="00F36796">
        <w:rPr>
          <w:rFonts w:ascii="Arial" w:eastAsia="Times New Roman" w:hAnsi="Arial" w:cs="Arial"/>
          <w:sz w:val="20"/>
          <w:szCs w:val="20"/>
          <w:lang w:eastAsia="pl-PL"/>
        </w:rPr>
        <w:t>dimmery</w:t>
      </w:r>
      <w:proofErr w:type="spellEnd"/>
      <w:r w:rsidRPr="00F36796">
        <w:rPr>
          <w:rFonts w:ascii="Arial" w:eastAsia="Times New Roman" w:hAnsi="Arial" w:cs="Arial"/>
          <w:sz w:val="20"/>
          <w:szCs w:val="20"/>
          <w:lang w:eastAsia="pl-PL"/>
        </w:rPr>
        <w:t>, sterownik i. Ciepłe białe światło</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proofErr w:type="spellStart"/>
      <w:r w:rsidRPr="00F36796">
        <w:rPr>
          <w:rFonts w:ascii="Arial" w:eastAsia="Times New Roman" w:hAnsi="Arial" w:cs="Arial"/>
          <w:sz w:val="20"/>
          <w:szCs w:val="20"/>
          <w:lang w:eastAsia="pl-PL"/>
        </w:rPr>
        <w:t>ledbary</w:t>
      </w:r>
      <w:proofErr w:type="spellEnd"/>
      <w:r w:rsidRPr="00F36796">
        <w:rPr>
          <w:rFonts w:ascii="Arial" w:eastAsia="Times New Roman" w:hAnsi="Arial" w:cs="Arial"/>
          <w:sz w:val="20"/>
          <w:szCs w:val="20"/>
          <w:lang w:eastAsia="pl-PL"/>
        </w:rPr>
        <w:t xml:space="preserve"> (oświetlenie klimatyczne) 30 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Listwy LED o długości 1 m. Płynne mieszanie kolorów.</w:t>
      </w:r>
    </w:p>
    <w:p w:rsidR="00CA578A" w:rsidRPr="00F36796" w:rsidRDefault="00C93CBD"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9</w:t>
      </w:r>
      <w:r w:rsidR="00CA578A" w:rsidRPr="00F36796">
        <w:rPr>
          <w:rFonts w:ascii="Arial" w:eastAsia="Times New Roman" w:hAnsi="Arial" w:cs="Arial"/>
          <w:sz w:val="20"/>
          <w:szCs w:val="20"/>
          <w:lang w:eastAsia="pl-PL"/>
        </w:rPr>
        <w:t xml:space="preserve">. VPA </w:t>
      </w:r>
      <w:proofErr w:type="spellStart"/>
      <w:r w:rsidR="00CA578A" w:rsidRPr="00F36796">
        <w:rPr>
          <w:rFonts w:ascii="Arial" w:eastAsia="Times New Roman" w:hAnsi="Arial" w:cs="Arial"/>
          <w:sz w:val="20"/>
          <w:szCs w:val="20"/>
          <w:lang w:eastAsia="pl-PL"/>
        </w:rPr>
        <w:t>Ry</w:t>
      </w:r>
      <w:proofErr w:type="spellEnd"/>
      <w:r w:rsidR="00CA578A" w:rsidRPr="00F36796">
        <w:rPr>
          <w:rFonts w:ascii="Arial" w:eastAsia="Times New Roman" w:hAnsi="Arial" w:cs="Arial"/>
          <w:sz w:val="20"/>
          <w:szCs w:val="20"/>
          <w:lang w:eastAsia="pl-PL"/>
        </w:rPr>
        <w:t xml:space="preserve"> LED (oświetlenie klimatyczne) 18 szt.</w:t>
      </w:r>
    </w:p>
    <w:p w:rsidR="00CA578A" w:rsidRPr="00F36796" w:rsidRDefault="00CA578A" w:rsidP="00F36796">
      <w:pPr>
        <w:autoSpaceDE w:val="0"/>
        <w:autoSpaceDN w:val="0"/>
        <w:adjustRightInd w:val="0"/>
        <w:spacing w:after="0" w:line="240" w:lineRule="auto"/>
        <w:ind w:firstLine="708"/>
        <w:rPr>
          <w:rFonts w:ascii="Arial" w:eastAsia="Times New Roman" w:hAnsi="Arial" w:cs="Arial"/>
          <w:sz w:val="20"/>
          <w:szCs w:val="20"/>
          <w:lang w:eastAsia="pl-PL"/>
        </w:rPr>
      </w:pPr>
      <w:r w:rsidRPr="00F36796">
        <w:rPr>
          <w:rFonts w:ascii="Arial" w:eastAsia="Times New Roman" w:hAnsi="Arial" w:cs="Arial"/>
          <w:sz w:val="20"/>
          <w:szCs w:val="20"/>
          <w:lang w:eastAsia="pl-PL"/>
        </w:rPr>
        <w:t>Silnie świecące reflektory o małych rozmiarach. Płynne mieszanie kolorów</w:t>
      </w:r>
      <w:r w:rsidR="008B3950" w:rsidRPr="00F36796">
        <w:rPr>
          <w:rFonts w:ascii="Arial" w:eastAsia="Times New Roman" w:hAnsi="Arial" w:cs="Arial"/>
          <w:sz w:val="20"/>
          <w:szCs w:val="20"/>
          <w:lang w:eastAsia="pl-PL"/>
        </w:rPr>
        <w:t>.</w:t>
      </w:r>
    </w:p>
    <w:p w:rsidR="008B3950" w:rsidRPr="00F36796" w:rsidRDefault="008B3950" w:rsidP="00F36796">
      <w:pPr>
        <w:autoSpaceDE w:val="0"/>
        <w:autoSpaceDN w:val="0"/>
        <w:adjustRightInd w:val="0"/>
        <w:spacing w:after="0" w:line="240" w:lineRule="auto"/>
        <w:ind w:firstLine="708"/>
        <w:rPr>
          <w:rFonts w:ascii="Arial" w:eastAsia="Times New Roman" w:hAnsi="Arial" w:cs="Arial"/>
          <w:sz w:val="20"/>
          <w:szCs w:val="20"/>
          <w:lang w:eastAsia="pl-PL"/>
        </w:rPr>
      </w:pPr>
    </w:p>
    <w:p w:rsidR="00021C6E" w:rsidRPr="00F36796" w:rsidRDefault="00021C6E" w:rsidP="00F36796">
      <w:pPr>
        <w:autoSpaceDE w:val="0"/>
        <w:autoSpaceDN w:val="0"/>
        <w:adjustRightInd w:val="0"/>
        <w:spacing w:after="0" w:line="240" w:lineRule="auto"/>
        <w:rPr>
          <w:rFonts w:ascii="Arial" w:eastAsia="Times New Roman" w:hAnsi="Arial" w:cs="Arial"/>
          <w:b/>
          <w:sz w:val="20"/>
          <w:szCs w:val="20"/>
          <w:lang w:eastAsia="pl-PL"/>
        </w:rPr>
      </w:pPr>
    </w:p>
    <w:p w:rsidR="008B3950" w:rsidRPr="00F36796" w:rsidRDefault="008B3950" w:rsidP="00F36796">
      <w:pPr>
        <w:autoSpaceDE w:val="0"/>
        <w:autoSpaceDN w:val="0"/>
        <w:adjustRightInd w:val="0"/>
        <w:spacing w:after="0" w:line="240" w:lineRule="auto"/>
        <w:rPr>
          <w:rFonts w:ascii="Arial" w:eastAsia="Times New Roman" w:hAnsi="Arial" w:cs="Arial"/>
          <w:b/>
          <w:sz w:val="20"/>
          <w:szCs w:val="20"/>
          <w:lang w:eastAsia="pl-PL"/>
        </w:rPr>
      </w:pPr>
      <w:r w:rsidRPr="00F36796">
        <w:rPr>
          <w:rFonts w:ascii="Arial" w:eastAsia="Times New Roman" w:hAnsi="Arial" w:cs="Arial"/>
          <w:b/>
          <w:sz w:val="20"/>
          <w:szCs w:val="20"/>
          <w:lang w:eastAsia="pl-PL"/>
        </w:rPr>
        <w:t>Charakterystyka sprzętu technicznego do rejestracji:</w:t>
      </w:r>
    </w:p>
    <w:p w:rsidR="008B3950" w:rsidRPr="00F36796" w:rsidRDefault="008B3950" w:rsidP="00F36796">
      <w:pPr>
        <w:autoSpaceDE w:val="0"/>
        <w:autoSpaceDN w:val="0"/>
        <w:adjustRightInd w:val="0"/>
        <w:spacing w:after="0" w:line="240" w:lineRule="auto"/>
        <w:rPr>
          <w:rFonts w:ascii="Arial" w:eastAsia="Times New Roman" w:hAnsi="Arial" w:cs="Arial"/>
          <w:b/>
          <w:sz w:val="20"/>
          <w:szCs w:val="20"/>
          <w:lang w:eastAsia="pl-PL"/>
        </w:rPr>
      </w:pPr>
    </w:p>
    <w:p w:rsidR="00021C6E" w:rsidRPr="00F36796" w:rsidRDefault="00021C6E" w:rsidP="00F36796">
      <w:pPr>
        <w:spacing w:after="0" w:line="240" w:lineRule="auto"/>
        <w:rPr>
          <w:rFonts w:ascii="Arial" w:hAnsi="Arial" w:cs="Arial"/>
          <w:bCs/>
          <w:sz w:val="20"/>
          <w:szCs w:val="20"/>
          <w:u w:val="single"/>
        </w:rPr>
      </w:pPr>
      <w:r w:rsidRPr="00F36796">
        <w:rPr>
          <w:rFonts w:ascii="Arial" w:hAnsi="Arial" w:cs="Arial"/>
          <w:bCs/>
          <w:sz w:val="20"/>
          <w:szCs w:val="20"/>
          <w:u w:val="single"/>
        </w:rPr>
        <w:t>Laptop do rejestracji</w:t>
      </w:r>
    </w:p>
    <w:p w:rsidR="00021C6E" w:rsidRPr="00F36796" w:rsidRDefault="00021C6E" w:rsidP="00F36796">
      <w:pPr>
        <w:spacing w:after="0" w:line="240" w:lineRule="auto"/>
        <w:rPr>
          <w:rFonts w:ascii="Arial" w:hAnsi="Arial" w:cs="Arial"/>
          <w:bCs/>
          <w:sz w:val="20"/>
          <w:szCs w:val="20"/>
          <w:u w:val="single"/>
        </w:rPr>
      </w:pPr>
      <w:r w:rsidRPr="00F36796">
        <w:rPr>
          <w:rFonts w:ascii="Arial" w:hAnsi="Arial" w:cs="Arial"/>
          <w:bCs/>
          <w:sz w:val="20"/>
          <w:szCs w:val="20"/>
        </w:rPr>
        <w:t>Ilość</w:t>
      </w:r>
      <w:r w:rsidR="00311EEE" w:rsidRPr="00311EEE">
        <w:rPr>
          <w:rFonts w:ascii="Arial" w:hAnsi="Arial" w:cs="Arial"/>
          <w:sz w:val="20"/>
          <w:szCs w:val="20"/>
        </w:rPr>
        <w:t xml:space="preserve"> </w:t>
      </w:r>
      <w:r w:rsidR="00311EEE" w:rsidRPr="00F36796">
        <w:rPr>
          <w:rFonts w:ascii="Arial" w:hAnsi="Arial" w:cs="Arial"/>
          <w:sz w:val="20"/>
          <w:szCs w:val="20"/>
        </w:rPr>
        <w:t>minimalna</w:t>
      </w:r>
      <w:r w:rsidRPr="00F36796">
        <w:rPr>
          <w:rFonts w:ascii="Arial" w:hAnsi="Arial" w:cs="Arial"/>
          <w:bCs/>
          <w:sz w:val="20"/>
          <w:szCs w:val="20"/>
        </w:rPr>
        <w:t>: 6 szt.</w:t>
      </w:r>
    </w:p>
    <w:p w:rsidR="00021C6E" w:rsidRPr="00F36796" w:rsidRDefault="00021C6E" w:rsidP="00F36796">
      <w:pPr>
        <w:spacing w:after="0" w:line="240" w:lineRule="auto"/>
        <w:rPr>
          <w:rFonts w:ascii="Arial" w:hAnsi="Arial" w:cs="Arial"/>
          <w:bCs/>
          <w:sz w:val="20"/>
          <w:szCs w:val="20"/>
          <w:u w:val="single"/>
        </w:rPr>
      </w:pPr>
      <w:r w:rsidRPr="00F36796">
        <w:rPr>
          <w:rFonts w:ascii="Arial" w:hAnsi="Arial" w:cs="Arial"/>
          <w:sz w:val="20"/>
          <w:szCs w:val="20"/>
        </w:rPr>
        <w:t>Wymagania minimalne:</w:t>
      </w:r>
    </w:p>
    <w:p w:rsidR="00021C6E" w:rsidRPr="00F36796" w:rsidRDefault="00021C6E" w:rsidP="00F36796">
      <w:pPr>
        <w:spacing w:after="0" w:line="240" w:lineRule="auto"/>
        <w:rPr>
          <w:rFonts w:ascii="Arial" w:hAnsi="Arial" w:cs="Arial"/>
          <w:sz w:val="20"/>
          <w:szCs w:val="20"/>
        </w:rPr>
      </w:pPr>
      <w:r w:rsidRPr="00F36796">
        <w:rPr>
          <w:rFonts w:ascii="Arial" w:hAnsi="Arial" w:cs="Arial"/>
          <w:sz w:val="20"/>
          <w:szCs w:val="20"/>
        </w:rPr>
        <w:t>Procesor min. 2x2Ghz, RAM min. 2gb DDR3, Ekran min. 15”, klawiatura QWERTY PL, pojemność baterii min. 4800mAh, System Operacyjny Windows Vista bądź nowszy, min 2x port USB 2.0 lub wyższy, w zestawie z ładowarką i myszką optyczną, pakiet Office 2007 lub nowszy.</w:t>
      </w:r>
    </w:p>
    <w:p w:rsidR="00021C6E" w:rsidRPr="00F36796" w:rsidRDefault="00021C6E" w:rsidP="00F36796">
      <w:pPr>
        <w:spacing w:after="0" w:line="240" w:lineRule="auto"/>
        <w:rPr>
          <w:rFonts w:ascii="Arial" w:hAnsi="Arial" w:cs="Arial"/>
          <w:sz w:val="20"/>
          <w:szCs w:val="20"/>
          <w:u w:val="single"/>
        </w:rPr>
      </w:pPr>
      <w:r w:rsidRPr="00F36796">
        <w:rPr>
          <w:rFonts w:ascii="Arial" w:hAnsi="Arial" w:cs="Arial"/>
          <w:sz w:val="20"/>
          <w:szCs w:val="20"/>
          <w:u w:val="single"/>
        </w:rPr>
        <w:t>Drukarka laserowa</w:t>
      </w:r>
    </w:p>
    <w:p w:rsidR="00021C6E" w:rsidRPr="00F36796" w:rsidRDefault="00021C6E" w:rsidP="00F36796">
      <w:pPr>
        <w:spacing w:after="0" w:line="240" w:lineRule="auto"/>
        <w:rPr>
          <w:rFonts w:ascii="Arial" w:hAnsi="Arial" w:cs="Arial"/>
          <w:sz w:val="20"/>
          <w:szCs w:val="20"/>
        </w:rPr>
      </w:pPr>
      <w:r w:rsidRPr="00F36796">
        <w:rPr>
          <w:rFonts w:ascii="Arial" w:hAnsi="Arial" w:cs="Arial"/>
          <w:sz w:val="20"/>
          <w:szCs w:val="20"/>
        </w:rPr>
        <w:t xml:space="preserve">Ilość </w:t>
      </w:r>
      <w:r w:rsidR="00311EEE" w:rsidRPr="00F36796">
        <w:rPr>
          <w:rFonts w:ascii="Arial" w:hAnsi="Arial" w:cs="Arial"/>
          <w:sz w:val="20"/>
          <w:szCs w:val="20"/>
        </w:rPr>
        <w:t>minimalna</w:t>
      </w:r>
      <w:r w:rsidRPr="00F36796">
        <w:rPr>
          <w:rFonts w:ascii="Arial" w:hAnsi="Arial" w:cs="Arial"/>
          <w:sz w:val="20"/>
          <w:szCs w:val="20"/>
        </w:rPr>
        <w:t>: 2 szt.</w:t>
      </w:r>
    </w:p>
    <w:p w:rsidR="00021C6E" w:rsidRPr="00F36796" w:rsidRDefault="00021C6E" w:rsidP="00F36796">
      <w:pPr>
        <w:spacing w:after="0" w:line="240" w:lineRule="auto"/>
        <w:rPr>
          <w:rFonts w:ascii="Arial" w:hAnsi="Arial" w:cs="Arial"/>
          <w:sz w:val="20"/>
          <w:szCs w:val="20"/>
        </w:rPr>
      </w:pPr>
      <w:r w:rsidRPr="00F36796">
        <w:rPr>
          <w:rFonts w:ascii="Arial" w:hAnsi="Arial" w:cs="Arial"/>
          <w:sz w:val="20"/>
          <w:szCs w:val="20"/>
        </w:rPr>
        <w:t xml:space="preserve">format druku A4, podajnik papieru min. 150 arkuszy, szybkość druku w czerni min. 20 </w:t>
      </w:r>
      <w:proofErr w:type="spellStart"/>
      <w:r w:rsidRPr="00F36796">
        <w:rPr>
          <w:rFonts w:ascii="Arial" w:hAnsi="Arial" w:cs="Arial"/>
          <w:sz w:val="20"/>
          <w:szCs w:val="20"/>
        </w:rPr>
        <w:t>str</w:t>
      </w:r>
      <w:proofErr w:type="spellEnd"/>
      <w:r w:rsidRPr="00F36796">
        <w:rPr>
          <w:rFonts w:ascii="Arial" w:hAnsi="Arial" w:cs="Arial"/>
          <w:sz w:val="20"/>
          <w:szCs w:val="20"/>
        </w:rPr>
        <w:t>/min.</w:t>
      </w:r>
    </w:p>
    <w:p w:rsidR="00021C6E" w:rsidRPr="00F36796" w:rsidRDefault="00021C6E" w:rsidP="00F36796">
      <w:pPr>
        <w:spacing w:after="0" w:line="240" w:lineRule="auto"/>
        <w:rPr>
          <w:rFonts w:ascii="Arial" w:hAnsi="Arial" w:cs="Arial"/>
          <w:sz w:val="20"/>
          <w:szCs w:val="20"/>
        </w:rPr>
      </w:pPr>
      <w:r w:rsidRPr="00F36796">
        <w:rPr>
          <w:rFonts w:ascii="Arial" w:hAnsi="Arial" w:cs="Arial"/>
          <w:sz w:val="20"/>
          <w:szCs w:val="20"/>
        </w:rPr>
        <w:t>Wykonawca oświadcza, że będzie w posiadaniu zapasowych materiałów eksploatacyjnych (w szczególności tonery, pojemniki na zużyty toner), których to zużycie uniemożliwi sprawną pracę urządzenia, oraz osobę odpowiedzialną za wymianę powyższych materiałów eksploatacyjnych.</w:t>
      </w:r>
    </w:p>
    <w:p w:rsidR="00021C6E" w:rsidRPr="00F36796" w:rsidRDefault="00021C6E" w:rsidP="00F36796">
      <w:pPr>
        <w:spacing w:after="0" w:line="240" w:lineRule="auto"/>
        <w:rPr>
          <w:rFonts w:ascii="Arial" w:hAnsi="Arial" w:cs="Arial"/>
          <w:sz w:val="20"/>
          <w:szCs w:val="20"/>
          <w:u w:val="single"/>
        </w:rPr>
      </w:pPr>
      <w:r w:rsidRPr="00F36796">
        <w:rPr>
          <w:rFonts w:ascii="Arial" w:hAnsi="Arial" w:cs="Arial"/>
          <w:sz w:val="20"/>
          <w:szCs w:val="20"/>
          <w:u w:val="single"/>
        </w:rPr>
        <w:t xml:space="preserve">Skanery kodów </w:t>
      </w:r>
    </w:p>
    <w:p w:rsidR="00021C6E" w:rsidRPr="00F36796" w:rsidRDefault="00021C6E" w:rsidP="00F36796">
      <w:pPr>
        <w:spacing w:after="0" w:line="240" w:lineRule="auto"/>
        <w:rPr>
          <w:rFonts w:ascii="Arial" w:hAnsi="Arial" w:cs="Arial"/>
          <w:sz w:val="20"/>
          <w:szCs w:val="20"/>
        </w:rPr>
      </w:pPr>
      <w:r w:rsidRPr="00F36796">
        <w:rPr>
          <w:rFonts w:ascii="Arial" w:hAnsi="Arial" w:cs="Arial"/>
          <w:sz w:val="20"/>
          <w:szCs w:val="20"/>
        </w:rPr>
        <w:t>Do skanowania kodów kreskowych i QR.</w:t>
      </w:r>
    </w:p>
    <w:p w:rsidR="00021C6E" w:rsidRPr="00F36796" w:rsidRDefault="00021C6E" w:rsidP="00F36796">
      <w:pPr>
        <w:spacing w:after="0" w:line="240" w:lineRule="auto"/>
        <w:rPr>
          <w:rFonts w:ascii="Arial" w:hAnsi="Arial" w:cs="Arial"/>
          <w:sz w:val="20"/>
          <w:szCs w:val="20"/>
        </w:rPr>
      </w:pPr>
      <w:r w:rsidRPr="00F36796">
        <w:rPr>
          <w:rFonts w:ascii="Arial" w:hAnsi="Arial" w:cs="Arial"/>
          <w:sz w:val="20"/>
          <w:szCs w:val="20"/>
        </w:rPr>
        <w:t>Ilość: 6 sztuk w tym minimum 2 sztuki bezprzewodowe</w:t>
      </w:r>
    </w:p>
    <w:p w:rsidR="00021C6E" w:rsidRPr="00F36796" w:rsidRDefault="00021C6E" w:rsidP="00F36796">
      <w:pPr>
        <w:spacing w:after="0" w:line="240" w:lineRule="auto"/>
        <w:rPr>
          <w:rFonts w:ascii="Arial" w:hAnsi="Arial" w:cs="Arial"/>
          <w:sz w:val="20"/>
          <w:szCs w:val="20"/>
        </w:rPr>
      </w:pPr>
      <w:r w:rsidRPr="00132986">
        <w:rPr>
          <w:rFonts w:ascii="Arial" w:hAnsi="Arial" w:cs="Arial"/>
          <w:sz w:val="20"/>
          <w:szCs w:val="20"/>
        </w:rPr>
        <w:t>Skonfigurowane</w:t>
      </w:r>
      <w:r w:rsidR="00BA7D5C">
        <w:rPr>
          <w:rFonts w:ascii="Arial" w:hAnsi="Arial" w:cs="Arial"/>
          <w:sz w:val="20"/>
          <w:szCs w:val="20"/>
        </w:rPr>
        <w:t>/ kompatybilne</w:t>
      </w:r>
      <w:r w:rsidRPr="00132986">
        <w:rPr>
          <w:rFonts w:ascii="Arial" w:hAnsi="Arial" w:cs="Arial"/>
          <w:sz w:val="20"/>
          <w:szCs w:val="20"/>
        </w:rPr>
        <w:t xml:space="preserve"> z systemem </w:t>
      </w:r>
      <w:r w:rsidR="00132986" w:rsidRPr="00132986">
        <w:rPr>
          <w:rFonts w:ascii="Arial" w:hAnsi="Arial" w:cs="Arial"/>
          <w:sz w:val="20"/>
          <w:szCs w:val="20"/>
        </w:rPr>
        <w:t>evenea</w:t>
      </w:r>
      <w:r w:rsidR="000F1D0E">
        <w:rPr>
          <w:rFonts w:ascii="Arial" w:hAnsi="Arial" w:cs="Arial"/>
          <w:sz w:val="20"/>
          <w:szCs w:val="20"/>
        </w:rPr>
        <w:t>.pl</w:t>
      </w:r>
      <w:bookmarkStart w:id="0" w:name="_GoBack"/>
      <w:bookmarkEnd w:id="0"/>
    </w:p>
    <w:p w:rsidR="00CA578A" w:rsidRPr="00F36796" w:rsidRDefault="00CA578A" w:rsidP="00F36796">
      <w:pPr>
        <w:autoSpaceDE w:val="0"/>
        <w:autoSpaceDN w:val="0"/>
        <w:adjustRightInd w:val="0"/>
        <w:spacing w:after="0" w:line="240" w:lineRule="auto"/>
        <w:rPr>
          <w:rFonts w:ascii="Arial" w:eastAsia="Times New Roman" w:hAnsi="Arial" w:cs="Arial"/>
          <w:b/>
          <w:sz w:val="20"/>
          <w:szCs w:val="20"/>
          <w:lang w:eastAsia="pl-PL"/>
        </w:rPr>
      </w:pPr>
    </w:p>
    <w:p w:rsidR="00783B77" w:rsidRPr="00F36796" w:rsidRDefault="00783B77" w:rsidP="00F36796">
      <w:pPr>
        <w:autoSpaceDE w:val="0"/>
        <w:autoSpaceDN w:val="0"/>
        <w:adjustRightInd w:val="0"/>
        <w:spacing w:after="0" w:line="240" w:lineRule="auto"/>
        <w:rPr>
          <w:rFonts w:ascii="Arial" w:eastAsia="Times New Roman" w:hAnsi="Arial" w:cs="Arial"/>
          <w:b/>
          <w:sz w:val="20"/>
          <w:szCs w:val="20"/>
          <w:lang w:eastAsia="pl-PL"/>
        </w:rPr>
      </w:pPr>
    </w:p>
    <w:p w:rsidR="00783B77" w:rsidRPr="00F36796" w:rsidRDefault="00783B77" w:rsidP="00F36796">
      <w:pPr>
        <w:autoSpaceDE w:val="0"/>
        <w:autoSpaceDN w:val="0"/>
        <w:adjustRightInd w:val="0"/>
        <w:spacing w:after="0" w:line="240" w:lineRule="auto"/>
        <w:rPr>
          <w:rFonts w:ascii="Arial" w:eastAsia="Times New Roman" w:hAnsi="Arial" w:cs="Arial"/>
          <w:b/>
          <w:sz w:val="20"/>
          <w:szCs w:val="20"/>
          <w:lang w:eastAsia="pl-PL"/>
        </w:rPr>
      </w:pPr>
      <w:r w:rsidRPr="00F36796">
        <w:rPr>
          <w:rFonts w:ascii="Arial" w:eastAsia="Times New Roman" w:hAnsi="Arial" w:cs="Arial"/>
          <w:b/>
          <w:sz w:val="20"/>
          <w:szCs w:val="20"/>
          <w:lang w:eastAsia="pl-PL"/>
        </w:rPr>
        <w:t>Charakterystyka organizacji poszczególnych scen:</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u w:val="single"/>
          <w:lang w:eastAsia="pl-PL"/>
        </w:rPr>
        <w:t>Mównica z pleksi</w:t>
      </w:r>
      <w:r w:rsidRPr="00F36796">
        <w:rPr>
          <w:rFonts w:ascii="Arial" w:eastAsia="Times New Roman" w:hAnsi="Arial" w:cs="Arial"/>
          <w:sz w:val="20"/>
          <w:szCs w:val="20"/>
          <w:lang w:eastAsia="pl-PL"/>
        </w:rPr>
        <w:t xml:space="preserve"> - 3 szt.</w:t>
      </w:r>
    </w:p>
    <w:p w:rsidR="00CA578A" w:rsidRPr="00F36796" w:rsidRDefault="00CA578A" w:rsidP="00F36796">
      <w:pPr>
        <w:autoSpaceDE w:val="0"/>
        <w:autoSpaceDN w:val="0"/>
        <w:adjustRightInd w:val="0"/>
        <w:spacing w:after="0" w:line="240" w:lineRule="auto"/>
        <w:ind w:left="708"/>
        <w:rPr>
          <w:rFonts w:ascii="Arial" w:eastAsia="Times New Roman" w:hAnsi="Arial" w:cs="Arial"/>
          <w:sz w:val="20"/>
          <w:szCs w:val="20"/>
          <w:lang w:eastAsia="pl-PL"/>
        </w:rPr>
      </w:pPr>
      <w:r w:rsidRPr="00F36796">
        <w:rPr>
          <w:rFonts w:ascii="Arial" w:eastAsia="Times New Roman" w:hAnsi="Arial" w:cs="Arial"/>
          <w:sz w:val="20"/>
          <w:szCs w:val="20"/>
          <w:lang w:eastAsia="pl-PL"/>
        </w:rPr>
        <w:lastRenderedPageBreak/>
        <w:t>estetyczna mównica z pleksi wyposażona w dwa gniazda mikrofonowe. Front wykonany z mlecznej pleksi, bok i oraz blat z przezroczystej.</w:t>
      </w:r>
    </w:p>
    <w:p w:rsidR="00CA578A" w:rsidRPr="00F36796" w:rsidRDefault="00CA578A" w:rsidP="00F36796">
      <w:pPr>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u w:val="single"/>
          <w:lang w:eastAsia="pl-PL"/>
        </w:rPr>
        <w:t xml:space="preserve">Scena </w:t>
      </w:r>
      <w:r w:rsidRPr="00F36796">
        <w:rPr>
          <w:rFonts w:ascii="Arial" w:eastAsia="Times New Roman" w:hAnsi="Arial" w:cs="Arial"/>
          <w:sz w:val="20"/>
          <w:szCs w:val="20"/>
          <w:lang w:eastAsia="pl-PL"/>
        </w:rPr>
        <w:t>3 x 2 m HIPS - 2 szt.</w:t>
      </w:r>
    </w:p>
    <w:p w:rsidR="00CA578A" w:rsidRPr="00F36796" w:rsidRDefault="00CA578A" w:rsidP="00F36796">
      <w:pPr>
        <w:spacing w:after="0" w:line="240" w:lineRule="auto"/>
        <w:ind w:left="708"/>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podesty sceniczne o łącznym wymiarze 3 x 2 m pokryte </w:t>
      </w:r>
      <w:proofErr w:type="spellStart"/>
      <w:r w:rsidRPr="00F36796">
        <w:rPr>
          <w:rFonts w:ascii="Arial" w:eastAsia="Times New Roman" w:hAnsi="Arial" w:cs="Arial"/>
          <w:sz w:val="20"/>
          <w:szCs w:val="20"/>
          <w:lang w:eastAsia="pl-PL"/>
        </w:rPr>
        <w:t>hipsem</w:t>
      </w:r>
      <w:proofErr w:type="spellEnd"/>
      <w:r w:rsidRPr="00F36796">
        <w:rPr>
          <w:rFonts w:ascii="Arial" w:eastAsia="Times New Roman" w:hAnsi="Arial" w:cs="Arial"/>
          <w:sz w:val="20"/>
          <w:szCs w:val="20"/>
          <w:lang w:eastAsia="pl-PL"/>
        </w:rPr>
        <w:t xml:space="preserve"> w kolorze białym. Front i boki sceny również są </w:t>
      </w:r>
      <w:proofErr w:type="spellStart"/>
      <w:r w:rsidRPr="00F36796">
        <w:rPr>
          <w:rFonts w:ascii="Arial" w:eastAsia="Times New Roman" w:hAnsi="Arial" w:cs="Arial"/>
          <w:sz w:val="20"/>
          <w:szCs w:val="20"/>
          <w:lang w:eastAsia="pl-PL"/>
        </w:rPr>
        <w:t>wysłonięte</w:t>
      </w:r>
      <w:proofErr w:type="spellEnd"/>
      <w:r w:rsidRPr="00F36796">
        <w:rPr>
          <w:rFonts w:ascii="Arial" w:eastAsia="Times New Roman" w:hAnsi="Arial" w:cs="Arial"/>
          <w:sz w:val="20"/>
          <w:szCs w:val="20"/>
          <w:lang w:eastAsia="pl-PL"/>
        </w:rPr>
        <w:t xml:space="preserve"> </w:t>
      </w:r>
      <w:proofErr w:type="spellStart"/>
      <w:r w:rsidRPr="00F36796">
        <w:rPr>
          <w:rFonts w:ascii="Arial" w:eastAsia="Times New Roman" w:hAnsi="Arial" w:cs="Arial"/>
          <w:sz w:val="20"/>
          <w:szCs w:val="20"/>
          <w:lang w:eastAsia="pl-PL"/>
        </w:rPr>
        <w:t>hipsem</w:t>
      </w:r>
      <w:proofErr w:type="spellEnd"/>
      <w:r w:rsidRPr="00F36796">
        <w:rPr>
          <w:rFonts w:ascii="Arial" w:eastAsia="Times New Roman" w:hAnsi="Arial" w:cs="Arial"/>
          <w:sz w:val="20"/>
          <w:szCs w:val="20"/>
          <w:lang w:eastAsia="pl-PL"/>
        </w:rPr>
        <w:t xml:space="preserve">. Wysokość 30 cm, </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u w:val="single"/>
          <w:lang w:eastAsia="pl-PL"/>
        </w:rPr>
        <w:t>Scena</w:t>
      </w:r>
      <w:r w:rsidRPr="00F36796">
        <w:rPr>
          <w:rFonts w:ascii="Arial" w:eastAsia="Times New Roman" w:hAnsi="Arial" w:cs="Arial"/>
          <w:sz w:val="20"/>
          <w:szCs w:val="20"/>
          <w:lang w:eastAsia="pl-PL"/>
        </w:rPr>
        <w:t xml:space="preserve"> 7 x 4,5 m HIPS – 1 szt.</w:t>
      </w:r>
    </w:p>
    <w:p w:rsidR="00CA578A" w:rsidRPr="00F36796" w:rsidRDefault="00CA578A" w:rsidP="00F36796">
      <w:pPr>
        <w:autoSpaceDE w:val="0"/>
        <w:autoSpaceDN w:val="0"/>
        <w:adjustRightInd w:val="0"/>
        <w:spacing w:after="0" w:line="240" w:lineRule="auto"/>
        <w:ind w:left="708"/>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podesty sceniczne o łącznym wymiarze 7 x 4,5 m pokryte </w:t>
      </w:r>
      <w:proofErr w:type="spellStart"/>
      <w:r w:rsidRPr="00F36796">
        <w:rPr>
          <w:rFonts w:ascii="Arial" w:eastAsia="Times New Roman" w:hAnsi="Arial" w:cs="Arial"/>
          <w:sz w:val="20"/>
          <w:szCs w:val="20"/>
          <w:lang w:eastAsia="pl-PL"/>
        </w:rPr>
        <w:t>hipsem</w:t>
      </w:r>
      <w:proofErr w:type="spellEnd"/>
      <w:r w:rsidRPr="00F36796">
        <w:rPr>
          <w:rFonts w:ascii="Arial" w:eastAsia="Times New Roman" w:hAnsi="Arial" w:cs="Arial"/>
          <w:sz w:val="20"/>
          <w:szCs w:val="20"/>
          <w:lang w:eastAsia="pl-PL"/>
        </w:rPr>
        <w:t xml:space="preserve"> w kolorze białym. Front i boki sceny również są </w:t>
      </w:r>
      <w:proofErr w:type="spellStart"/>
      <w:r w:rsidRPr="00F36796">
        <w:rPr>
          <w:rFonts w:ascii="Arial" w:eastAsia="Times New Roman" w:hAnsi="Arial" w:cs="Arial"/>
          <w:sz w:val="20"/>
          <w:szCs w:val="20"/>
          <w:lang w:eastAsia="pl-PL"/>
        </w:rPr>
        <w:t>wysłonięte</w:t>
      </w:r>
      <w:proofErr w:type="spellEnd"/>
      <w:r w:rsidRPr="00F36796">
        <w:rPr>
          <w:rFonts w:ascii="Arial" w:eastAsia="Times New Roman" w:hAnsi="Arial" w:cs="Arial"/>
          <w:sz w:val="20"/>
          <w:szCs w:val="20"/>
          <w:lang w:eastAsia="pl-PL"/>
        </w:rPr>
        <w:t xml:space="preserve"> </w:t>
      </w:r>
      <w:proofErr w:type="spellStart"/>
      <w:r w:rsidRPr="00F36796">
        <w:rPr>
          <w:rFonts w:ascii="Arial" w:eastAsia="Times New Roman" w:hAnsi="Arial" w:cs="Arial"/>
          <w:sz w:val="20"/>
          <w:szCs w:val="20"/>
          <w:lang w:eastAsia="pl-PL"/>
        </w:rPr>
        <w:t>hipsem</w:t>
      </w:r>
      <w:proofErr w:type="spellEnd"/>
      <w:r w:rsidRPr="00F36796">
        <w:rPr>
          <w:rFonts w:ascii="Arial" w:eastAsia="Times New Roman" w:hAnsi="Arial" w:cs="Arial"/>
          <w:sz w:val="20"/>
          <w:szCs w:val="20"/>
          <w:lang w:eastAsia="pl-PL"/>
        </w:rPr>
        <w:t>. Wysokość 4</w:t>
      </w:r>
      <w:r w:rsidR="00040111" w:rsidRPr="00F36796">
        <w:rPr>
          <w:rFonts w:ascii="Arial" w:eastAsia="Times New Roman" w:hAnsi="Arial" w:cs="Arial"/>
          <w:sz w:val="20"/>
          <w:szCs w:val="20"/>
          <w:lang w:eastAsia="pl-PL"/>
        </w:rPr>
        <w:t>0 cm. Schodki oraz horyzont (za</w:t>
      </w:r>
      <w:r w:rsidRPr="00F36796">
        <w:rPr>
          <w:rFonts w:ascii="Arial" w:eastAsia="Times New Roman" w:hAnsi="Arial" w:cs="Arial"/>
          <w:sz w:val="20"/>
          <w:szCs w:val="20"/>
          <w:lang w:eastAsia="pl-PL"/>
        </w:rPr>
        <w:t>budowa ekranu</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u w:val="single"/>
          <w:lang w:eastAsia="pl-PL"/>
        </w:rPr>
        <w:t>Scena</w:t>
      </w:r>
      <w:r w:rsidRPr="00F36796">
        <w:rPr>
          <w:rFonts w:ascii="Arial" w:eastAsia="Times New Roman" w:hAnsi="Arial" w:cs="Arial"/>
          <w:sz w:val="20"/>
          <w:szCs w:val="20"/>
          <w:lang w:eastAsia="pl-PL"/>
        </w:rPr>
        <w:t xml:space="preserve"> 11 x 4 m HIPS – 1 szt.</w:t>
      </w:r>
    </w:p>
    <w:p w:rsidR="00CA578A" w:rsidRPr="00F36796" w:rsidRDefault="00CA578A" w:rsidP="00F36796">
      <w:pPr>
        <w:autoSpaceDE w:val="0"/>
        <w:autoSpaceDN w:val="0"/>
        <w:adjustRightInd w:val="0"/>
        <w:spacing w:after="0" w:line="240" w:lineRule="auto"/>
        <w:ind w:left="709"/>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Podesty sceniczne o łącznym wymiarze 11 x 4 m pokryte </w:t>
      </w:r>
      <w:proofErr w:type="spellStart"/>
      <w:r w:rsidRPr="00F36796">
        <w:rPr>
          <w:rFonts w:ascii="Arial" w:eastAsia="Times New Roman" w:hAnsi="Arial" w:cs="Arial"/>
          <w:sz w:val="20"/>
          <w:szCs w:val="20"/>
          <w:lang w:eastAsia="pl-PL"/>
        </w:rPr>
        <w:t>hipsem</w:t>
      </w:r>
      <w:proofErr w:type="spellEnd"/>
      <w:r w:rsidRPr="00F36796">
        <w:rPr>
          <w:rFonts w:ascii="Arial" w:eastAsia="Times New Roman" w:hAnsi="Arial" w:cs="Arial"/>
          <w:sz w:val="20"/>
          <w:szCs w:val="20"/>
          <w:lang w:eastAsia="pl-PL"/>
        </w:rPr>
        <w:t xml:space="preserve"> w kol</w:t>
      </w:r>
      <w:r w:rsidR="00040111" w:rsidRPr="00F36796">
        <w:rPr>
          <w:rFonts w:ascii="Arial" w:eastAsia="Times New Roman" w:hAnsi="Arial" w:cs="Arial"/>
          <w:sz w:val="20"/>
          <w:szCs w:val="20"/>
          <w:lang w:eastAsia="pl-PL"/>
        </w:rPr>
        <w:t xml:space="preserve">orze białym. Front i boki sceny </w:t>
      </w:r>
      <w:r w:rsidRPr="00F36796">
        <w:rPr>
          <w:rFonts w:ascii="Arial" w:eastAsia="Times New Roman" w:hAnsi="Arial" w:cs="Arial"/>
          <w:sz w:val="20"/>
          <w:szCs w:val="20"/>
          <w:lang w:eastAsia="pl-PL"/>
        </w:rPr>
        <w:t xml:space="preserve">również są </w:t>
      </w:r>
      <w:proofErr w:type="spellStart"/>
      <w:r w:rsidRPr="00F36796">
        <w:rPr>
          <w:rFonts w:ascii="Arial" w:eastAsia="Times New Roman" w:hAnsi="Arial" w:cs="Arial"/>
          <w:sz w:val="20"/>
          <w:szCs w:val="20"/>
          <w:lang w:eastAsia="pl-PL"/>
        </w:rPr>
        <w:t>wysłonięte</w:t>
      </w:r>
      <w:proofErr w:type="spellEnd"/>
      <w:r w:rsidRPr="00F36796">
        <w:rPr>
          <w:rFonts w:ascii="Arial" w:eastAsia="Times New Roman" w:hAnsi="Arial" w:cs="Arial"/>
          <w:sz w:val="20"/>
          <w:szCs w:val="20"/>
          <w:lang w:eastAsia="pl-PL"/>
        </w:rPr>
        <w:t xml:space="preserve"> </w:t>
      </w:r>
      <w:proofErr w:type="spellStart"/>
      <w:r w:rsidRPr="00F36796">
        <w:rPr>
          <w:rFonts w:ascii="Arial" w:eastAsia="Times New Roman" w:hAnsi="Arial" w:cs="Arial"/>
          <w:sz w:val="20"/>
          <w:szCs w:val="20"/>
          <w:lang w:eastAsia="pl-PL"/>
        </w:rPr>
        <w:t>hipsem</w:t>
      </w:r>
      <w:proofErr w:type="spellEnd"/>
      <w:r w:rsidRPr="00F36796">
        <w:rPr>
          <w:rFonts w:ascii="Arial" w:eastAsia="Times New Roman" w:hAnsi="Arial" w:cs="Arial"/>
          <w:sz w:val="20"/>
          <w:szCs w:val="20"/>
          <w:lang w:eastAsia="pl-PL"/>
        </w:rPr>
        <w:t>. Wysokość 80 cm. Schodki ora</w:t>
      </w:r>
      <w:r w:rsidR="00040111" w:rsidRPr="00F36796">
        <w:rPr>
          <w:rFonts w:ascii="Arial" w:eastAsia="Times New Roman" w:hAnsi="Arial" w:cs="Arial"/>
          <w:sz w:val="20"/>
          <w:szCs w:val="20"/>
          <w:lang w:eastAsia="pl-PL"/>
        </w:rPr>
        <w:t>z horyzont (zabudowa ekranu)</w:t>
      </w:r>
    </w:p>
    <w:p w:rsidR="00CA578A" w:rsidRPr="00F36796" w:rsidRDefault="00CA578A" w:rsidP="00F36796">
      <w:pPr>
        <w:autoSpaceDE w:val="0"/>
        <w:autoSpaceDN w:val="0"/>
        <w:adjustRightInd w:val="0"/>
        <w:spacing w:after="0" w:line="240" w:lineRule="auto"/>
        <w:rPr>
          <w:rFonts w:ascii="Arial" w:eastAsia="Times New Roman" w:hAnsi="Arial" w:cs="Arial"/>
          <w:sz w:val="20"/>
          <w:szCs w:val="20"/>
          <w:lang w:eastAsia="pl-PL"/>
        </w:rPr>
      </w:pPr>
    </w:p>
    <w:p w:rsidR="00040111" w:rsidRPr="00F36796" w:rsidRDefault="00040111" w:rsidP="00F36796">
      <w:pPr>
        <w:autoSpaceDE w:val="0"/>
        <w:autoSpaceDN w:val="0"/>
        <w:adjustRightInd w:val="0"/>
        <w:spacing w:after="0" w:line="240" w:lineRule="auto"/>
        <w:rPr>
          <w:rFonts w:ascii="Arial" w:eastAsia="Times New Roman" w:hAnsi="Arial" w:cs="Arial"/>
          <w:sz w:val="20"/>
          <w:szCs w:val="20"/>
          <w:lang w:eastAsia="pl-PL"/>
        </w:rPr>
      </w:pPr>
    </w:p>
    <w:p w:rsidR="00CA578A" w:rsidRPr="00F36796" w:rsidRDefault="00CA578A" w:rsidP="00F36796">
      <w:pPr>
        <w:autoSpaceDE w:val="0"/>
        <w:autoSpaceDN w:val="0"/>
        <w:adjustRightInd w:val="0"/>
        <w:spacing w:after="0" w:line="240" w:lineRule="auto"/>
        <w:rPr>
          <w:rFonts w:ascii="Arial" w:eastAsia="Times New Roman" w:hAnsi="Arial" w:cs="Arial"/>
          <w:b/>
          <w:sz w:val="20"/>
          <w:szCs w:val="20"/>
          <w:lang w:eastAsia="pl-PL"/>
        </w:rPr>
      </w:pPr>
      <w:r w:rsidRPr="00F36796">
        <w:rPr>
          <w:rFonts w:ascii="Arial" w:eastAsia="Times New Roman" w:hAnsi="Arial" w:cs="Arial"/>
          <w:b/>
          <w:sz w:val="20"/>
          <w:szCs w:val="20"/>
          <w:lang w:eastAsia="pl-PL"/>
        </w:rPr>
        <w:t>Pozostałe</w:t>
      </w:r>
      <w:r w:rsidR="00040111" w:rsidRPr="00F36796">
        <w:rPr>
          <w:rFonts w:ascii="Arial" w:eastAsia="Times New Roman" w:hAnsi="Arial" w:cs="Arial"/>
          <w:b/>
          <w:sz w:val="20"/>
          <w:szCs w:val="20"/>
          <w:lang w:eastAsia="pl-PL"/>
        </w:rPr>
        <w:t xml:space="preserve"> elementy</w:t>
      </w:r>
      <w:r w:rsidR="00A923D8" w:rsidRPr="00F36796">
        <w:rPr>
          <w:rFonts w:ascii="Arial" w:eastAsia="Times New Roman" w:hAnsi="Arial" w:cs="Arial"/>
          <w:b/>
          <w:sz w:val="20"/>
          <w:szCs w:val="20"/>
          <w:lang w:eastAsia="pl-PL"/>
        </w:rPr>
        <w:t>:</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Kabina dla tłumaczy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Kabina 2-osobowa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montowana i demontowana w salach konferencyjnych nie mających stałych systemów do tłumaczeń symultanicznych.</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Specyfikacja: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zewnętrzne [mm]</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wysokość  2000</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szerokość</w:t>
      </w:r>
      <w:r w:rsidRPr="00F36796">
        <w:rPr>
          <w:rFonts w:eastAsia="Times New Roman"/>
          <w:color w:val="auto"/>
          <w:sz w:val="20"/>
          <w:szCs w:val="20"/>
        </w:rPr>
        <w:tab/>
        <w:t xml:space="preserve"> 1600</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 xml:space="preserve">głębokość 1600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wewnętrzne [mm]</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wysokość</w:t>
      </w:r>
      <w:r w:rsidRPr="00F36796">
        <w:rPr>
          <w:rFonts w:eastAsia="Times New Roman"/>
          <w:color w:val="auto"/>
          <w:sz w:val="20"/>
          <w:szCs w:val="20"/>
        </w:rPr>
        <w:tab/>
        <w:t xml:space="preserve"> 1960</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szerokość</w:t>
      </w:r>
      <w:r w:rsidRPr="00F36796">
        <w:rPr>
          <w:rFonts w:eastAsia="Times New Roman"/>
          <w:color w:val="auto"/>
          <w:sz w:val="20"/>
          <w:szCs w:val="20"/>
        </w:rPr>
        <w:tab/>
        <w:t xml:space="preserve"> 1560</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głębokość 1560</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Pulpit roboczy [mm]</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szerokość</w:t>
      </w:r>
      <w:r w:rsidRPr="00F36796">
        <w:rPr>
          <w:rFonts w:eastAsia="Times New Roman"/>
          <w:color w:val="auto"/>
          <w:sz w:val="20"/>
          <w:szCs w:val="20"/>
        </w:rPr>
        <w:tab/>
        <w:t xml:space="preserve"> 1560</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głębokość 560</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Waga [kg]</w:t>
      </w:r>
    </w:p>
    <w:p w:rsidR="00CA578A" w:rsidRPr="00F36796" w:rsidRDefault="00CA578A" w:rsidP="00F36796">
      <w:pPr>
        <w:pStyle w:val="Default"/>
        <w:ind w:firstLine="708"/>
        <w:rPr>
          <w:rFonts w:eastAsia="Times New Roman"/>
          <w:color w:val="auto"/>
          <w:sz w:val="20"/>
          <w:szCs w:val="20"/>
        </w:rPr>
      </w:pPr>
      <w:r w:rsidRPr="00F36796">
        <w:rPr>
          <w:rFonts w:eastAsia="Times New Roman"/>
          <w:color w:val="auto"/>
          <w:sz w:val="20"/>
          <w:szCs w:val="20"/>
        </w:rPr>
        <w:t>całkowita</w:t>
      </w:r>
      <w:r w:rsidRPr="00F36796">
        <w:rPr>
          <w:rFonts w:eastAsia="Times New Roman"/>
          <w:color w:val="auto"/>
          <w:sz w:val="20"/>
          <w:szCs w:val="20"/>
        </w:rPr>
        <w:tab/>
        <w:t>ok. 75</w:t>
      </w:r>
    </w:p>
    <w:p w:rsidR="00CA578A" w:rsidRPr="00F36796" w:rsidRDefault="00CA578A" w:rsidP="00F36796">
      <w:pPr>
        <w:pStyle w:val="Default"/>
        <w:ind w:firstLine="708"/>
        <w:rPr>
          <w:rFonts w:eastAsia="Times New Roman"/>
          <w:color w:val="auto"/>
          <w:sz w:val="20"/>
          <w:szCs w:val="20"/>
          <w:lang w:val="en-US"/>
        </w:rPr>
      </w:pPr>
      <w:r w:rsidRPr="00F36796">
        <w:rPr>
          <w:rFonts w:eastAsia="Times New Roman"/>
          <w:color w:val="auto"/>
          <w:sz w:val="20"/>
          <w:szCs w:val="20"/>
          <w:lang w:val="en-US"/>
        </w:rPr>
        <w:t>panel</w:t>
      </w:r>
      <w:r w:rsidRPr="00F36796">
        <w:rPr>
          <w:rFonts w:eastAsia="Times New Roman"/>
          <w:color w:val="auto"/>
          <w:sz w:val="20"/>
          <w:szCs w:val="20"/>
          <w:lang w:val="en-US"/>
        </w:rPr>
        <w:tab/>
        <w:t>max 8</w:t>
      </w:r>
    </w:p>
    <w:p w:rsidR="00CA578A" w:rsidRPr="00F36796" w:rsidRDefault="00CA578A" w:rsidP="00F36796">
      <w:pPr>
        <w:pStyle w:val="Default"/>
        <w:rPr>
          <w:rFonts w:eastAsia="Times New Roman"/>
          <w:color w:val="auto"/>
          <w:sz w:val="20"/>
          <w:szCs w:val="20"/>
          <w:lang w:val="en-US"/>
        </w:rPr>
      </w:pPr>
      <w:proofErr w:type="spellStart"/>
      <w:r w:rsidRPr="00F36796">
        <w:rPr>
          <w:rFonts w:eastAsia="Times New Roman"/>
          <w:color w:val="auto"/>
          <w:sz w:val="20"/>
          <w:szCs w:val="20"/>
          <w:lang w:val="en-US"/>
        </w:rPr>
        <w:t>Ilość</w:t>
      </w:r>
      <w:proofErr w:type="spellEnd"/>
      <w:r w:rsidRPr="00F36796">
        <w:rPr>
          <w:rFonts w:eastAsia="Times New Roman"/>
          <w:color w:val="auto"/>
          <w:sz w:val="20"/>
          <w:szCs w:val="20"/>
          <w:lang w:val="en-US"/>
        </w:rPr>
        <w:t xml:space="preserve"> </w:t>
      </w:r>
      <w:proofErr w:type="spellStart"/>
      <w:r w:rsidRPr="00F36796">
        <w:rPr>
          <w:rFonts w:eastAsia="Times New Roman"/>
          <w:color w:val="auto"/>
          <w:sz w:val="20"/>
          <w:szCs w:val="20"/>
          <w:lang w:val="en-US"/>
        </w:rPr>
        <w:t>paneli</w:t>
      </w:r>
      <w:proofErr w:type="spellEnd"/>
      <w:r w:rsidRPr="00F36796">
        <w:rPr>
          <w:rFonts w:eastAsia="Times New Roman"/>
          <w:color w:val="auto"/>
          <w:sz w:val="20"/>
          <w:szCs w:val="20"/>
          <w:lang w:val="en-US"/>
        </w:rPr>
        <w:t xml:space="preserve"> + pulpit</w:t>
      </w:r>
      <w:r w:rsidRPr="00F36796">
        <w:rPr>
          <w:rFonts w:eastAsia="Times New Roman"/>
          <w:color w:val="auto"/>
          <w:sz w:val="20"/>
          <w:szCs w:val="20"/>
          <w:lang w:val="en-US"/>
        </w:rPr>
        <w:tab/>
        <w:t>10+1</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Kolor zewnętrzny paneli</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profil: aluminium</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wypełnienie paneli: biały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pulpit: czarny</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9CAAC2F" wp14:editId="3F3C421E">
            <wp:extent cx="1639019" cy="2051765"/>
            <wp:effectExtent l="0" t="0" r="0" b="571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39">
                      <a:extLst>
                        <a:ext uri="{28A0092B-C50C-407E-A947-70E740481C1C}">
                          <a14:useLocalDpi xmlns:a14="http://schemas.microsoft.com/office/drawing/2010/main" val="0"/>
                        </a:ext>
                      </a:extLst>
                    </a:blip>
                    <a:stretch>
                      <a:fillRect/>
                    </a:stretch>
                  </pic:blipFill>
                  <pic:spPr>
                    <a:xfrm>
                      <a:off x="0" y="0"/>
                      <a:ext cx="1637848" cy="2050299"/>
                    </a:xfrm>
                    <a:prstGeom prst="rect">
                      <a:avLst/>
                    </a:prstGeom>
                  </pic:spPr>
                </pic:pic>
              </a:graphicData>
            </a:graphic>
          </wp:inline>
        </w:drawing>
      </w:r>
    </w:p>
    <w:p w:rsidR="00040111" w:rsidRPr="00F36796" w:rsidRDefault="00040111"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040111" w:rsidRPr="00F36796" w:rsidRDefault="00040111"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 xml:space="preserve">Trawnik </w:t>
      </w:r>
      <w:r w:rsidR="00040111" w:rsidRPr="00F36796">
        <w:rPr>
          <w:rFonts w:eastAsia="Times New Roman"/>
          <w:color w:val="auto"/>
          <w:sz w:val="20"/>
          <w:szCs w:val="20"/>
          <w:u w:val="single"/>
        </w:rPr>
        <w:t>- trawa z rolki</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27 m kw.</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 xml:space="preserve">Parametry techniczne:   </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rolki 0,5m./2m. (1m2)</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Waga 18kg.</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lastRenderedPageBreak/>
        <w:t>Grubość 3,5cm. podłoża torfowego</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rPr>
      </w:pPr>
      <w:r w:rsidRPr="00F36796">
        <w:rPr>
          <w:rFonts w:eastAsia="Times New Roman"/>
          <w:noProof/>
          <w:color w:val="auto"/>
          <w:sz w:val="20"/>
          <w:szCs w:val="20"/>
        </w:rPr>
        <w:drawing>
          <wp:inline distT="0" distB="0" distL="0" distR="0" wp14:anchorId="05C157D6" wp14:editId="65536589">
            <wp:extent cx="3600000" cy="2700000"/>
            <wp:effectExtent l="0" t="0" r="635" b="571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CA578A" w:rsidRPr="00F36796" w:rsidRDefault="00CA578A" w:rsidP="00F36796">
      <w:pPr>
        <w:pStyle w:val="Default"/>
        <w:rPr>
          <w:rFonts w:eastAsia="Times New Roman"/>
          <w:color w:val="auto"/>
          <w:sz w:val="20"/>
          <w:szCs w:val="20"/>
        </w:rPr>
      </w:pPr>
    </w:p>
    <w:p w:rsidR="00040111" w:rsidRPr="00F36796" w:rsidRDefault="00040111" w:rsidP="00F36796">
      <w:pPr>
        <w:pStyle w:val="Default"/>
        <w:jc w:val="both"/>
        <w:rPr>
          <w:color w:val="auto"/>
          <w:sz w:val="20"/>
          <w:szCs w:val="20"/>
        </w:rPr>
      </w:pPr>
      <w:r w:rsidRPr="00F36796">
        <w:rPr>
          <w:color w:val="auto"/>
          <w:sz w:val="20"/>
          <w:szCs w:val="20"/>
        </w:rPr>
        <w:t xml:space="preserve">Uwaga dot. trawy z rolki: Wszystkie miejsca, w których będzie wykładana trawa z rolki wymagają właściwego zabezpieczenia podłogi przez Wykonawcę w sposób uniemożliwiający jej zniszczenia. Wykonawca ma obowiązek o zadbanie o ochronę podłogi poprzez zastosowanie właściwych izolacji, wykładzin, osłon. Jednocześnie Wykonawca musi zadbać o to aby ww. trawa była swoistą ozdobą otoczenia, w którym jest wyłożona, tj. jeżeli będzie wymagała zroszenia lub/ i zagrabienia lub/ i innych czynności pielęgnacyjnych Wykonawca po zakończeniu pierwszego dnia wydarzenia ma obowiązek dokonać wszelkich niezbędnych czynności, aby na drugi dzień wydarzenia trawa wyglądała nienagannie. Jeżeli zabiegi pielęgnacyjne nie wystarczą do przywrócenia trawie właściwy estetyczny wygląd Wykonawca jest zobowiązany do wymiany zniszczonej trawy lub jej zniszczonej części. </w:t>
      </w:r>
    </w:p>
    <w:p w:rsidR="00040111" w:rsidRPr="00F36796" w:rsidRDefault="00040111" w:rsidP="00F36796">
      <w:pPr>
        <w:pStyle w:val="Default"/>
        <w:rPr>
          <w:rFonts w:eastAsia="Times New Roman"/>
          <w:color w:val="auto"/>
          <w:sz w:val="20"/>
          <w:szCs w:val="20"/>
        </w:rPr>
      </w:pPr>
    </w:p>
    <w:p w:rsidR="00CA578A" w:rsidRPr="00F36796" w:rsidRDefault="00CA578A" w:rsidP="00F36796">
      <w:pPr>
        <w:pStyle w:val="Default"/>
        <w:rPr>
          <w:rFonts w:eastAsia="Times New Roman"/>
          <w:color w:val="auto"/>
          <w:sz w:val="20"/>
          <w:szCs w:val="20"/>
          <w:u w:val="single"/>
        </w:rPr>
      </w:pPr>
      <w:r w:rsidRPr="00F36796">
        <w:rPr>
          <w:rFonts w:eastAsia="Times New Roman"/>
          <w:color w:val="auto"/>
          <w:sz w:val="20"/>
          <w:szCs w:val="20"/>
          <w:u w:val="single"/>
        </w:rPr>
        <w:t>Lampa kulista – do umieszczenia na trawie obok 3 scen</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Ilość: 15 szt.</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Wymiary: 50 cm średnica</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16 kolorów emitowane z lampy</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Materiał: biały polietylen</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4</w:t>
      </w:r>
      <w:r w:rsidR="00040111" w:rsidRPr="00F36796">
        <w:rPr>
          <w:rFonts w:eastAsia="Times New Roman"/>
          <w:color w:val="auto"/>
          <w:sz w:val="20"/>
          <w:szCs w:val="20"/>
        </w:rPr>
        <w:t xml:space="preserve"> stopnie intensywności światła, </w:t>
      </w:r>
      <w:r w:rsidRPr="00F36796">
        <w:rPr>
          <w:rFonts w:eastAsia="Times New Roman"/>
          <w:color w:val="auto"/>
          <w:sz w:val="20"/>
          <w:szCs w:val="20"/>
        </w:rPr>
        <w:t xml:space="preserve">8 programów zmian </w:t>
      </w:r>
      <w:r w:rsidR="00040111" w:rsidRPr="00F36796">
        <w:rPr>
          <w:rFonts w:eastAsia="Times New Roman"/>
          <w:color w:val="auto"/>
          <w:sz w:val="20"/>
          <w:szCs w:val="20"/>
        </w:rPr>
        <w:t xml:space="preserve">kolorów, </w:t>
      </w:r>
      <w:r w:rsidRPr="00F36796">
        <w:rPr>
          <w:rFonts w:eastAsia="Times New Roman"/>
          <w:color w:val="auto"/>
          <w:sz w:val="20"/>
          <w:szCs w:val="20"/>
        </w:rPr>
        <w:t>8-10h na jednym naładowaniu</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Ładowanie 4-5h</w:t>
      </w:r>
    </w:p>
    <w:p w:rsidR="00CA578A" w:rsidRPr="00F36796" w:rsidRDefault="00CA578A" w:rsidP="00F36796">
      <w:pPr>
        <w:pStyle w:val="Default"/>
        <w:rPr>
          <w:rFonts w:eastAsia="Times New Roman"/>
          <w:color w:val="auto"/>
          <w:sz w:val="20"/>
          <w:szCs w:val="20"/>
        </w:rPr>
      </w:pPr>
      <w:r w:rsidRPr="00F36796">
        <w:rPr>
          <w:rFonts w:eastAsia="Times New Roman"/>
          <w:color w:val="auto"/>
          <w:sz w:val="20"/>
          <w:szCs w:val="20"/>
        </w:rPr>
        <w:t>Sterowanie pilotem</w:t>
      </w:r>
      <w:r w:rsidR="00040111" w:rsidRPr="00F36796">
        <w:rPr>
          <w:rFonts w:eastAsia="Times New Roman"/>
          <w:color w:val="auto"/>
          <w:sz w:val="20"/>
          <w:szCs w:val="20"/>
        </w:rPr>
        <w:t>-  do pilota musi posiadać działające baterie</w:t>
      </w:r>
    </w:p>
    <w:p w:rsidR="00CA578A" w:rsidRPr="00F36796" w:rsidRDefault="00CA578A" w:rsidP="00F36796">
      <w:pPr>
        <w:pStyle w:val="Default"/>
        <w:rPr>
          <w:rFonts w:eastAsia="Times New Roman"/>
          <w:color w:val="auto"/>
          <w:sz w:val="20"/>
          <w:szCs w:val="20"/>
        </w:rPr>
      </w:pP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noProof/>
          <w:color w:val="auto"/>
          <w:sz w:val="20"/>
          <w:szCs w:val="20"/>
        </w:rPr>
        <w:drawing>
          <wp:inline distT="0" distB="0" distL="0" distR="0" wp14:anchorId="4B6B2CD5" wp14:editId="69A3CF14">
            <wp:extent cx="3600000" cy="2273684"/>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a_ww_event_03.08.2011-0775-570x360.jpg"/>
                    <pic:cNvPicPr/>
                  </pic:nvPicPr>
                  <pic:blipFill>
                    <a:blip r:embed="rId41">
                      <a:extLst>
                        <a:ext uri="{28A0092B-C50C-407E-A947-70E740481C1C}">
                          <a14:useLocalDpi xmlns:a14="http://schemas.microsoft.com/office/drawing/2010/main" val="0"/>
                        </a:ext>
                      </a:extLst>
                    </a:blip>
                    <a:stretch>
                      <a:fillRect/>
                    </a:stretch>
                  </pic:blipFill>
                  <pic:spPr>
                    <a:xfrm>
                      <a:off x="0" y="0"/>
                      <a:ext cx="3600000" cy="2273684"/>
                    </a:xfrm>
                    <a:prstGeom prst="rect">
                      <a:avLst/>
                    </a:prstGeom>
                  </pic:spPr>
                </pic:pic>
              </a:graphicData>
            </a:graphic>
          </wp:inline>
        </w:drawing>
      </w:r>
    </w:p>
    <w:p w:rsidR="00040111" w:rsidRPr="00F36796" w:rsidRDefault="00040111" w:rsidP="00F36796">
      <w:pPr>
        <w:pStyle w:val="Default"/>
        <w:rPr>
          <w:color w:val="auto"/>
          <w:sz w:val="20"/>
          <w:szCs w:val="20"/>
        </w:rPr>
      </w:pPr>
      <w:r w:rsidRPr="00F36796">
        <w:rPr>
          <w:color w:val="auto"/>
          <w:sz w:val="20"/>
          <w:szCs w:val="20"/>
        </w:rPr>
        <w:t>Uwaga: powyższe zdjęcie jest jedynie przykładem graficznym i nie stanowi obligatoryjnego wzoru.</w:t>
      </w:r>
    </w:p>
    <w:p w:rsidR="00040111" w:rsidRPr="00F36796" w:rsidRDefault="00040111" w:rsidP="00F36796">
      <w:pPr>
        <w:pStyle w:val="Default"/>
        <w:tabs>
          <w:tab w:val="left" w:pos="1000"/>
        </w:tabs>
        <w:rPr>
          <w:rFonts w:eastAsia="Times New Roman"/>
          <w:color w:val="auto"/>
          <w:sz w:val="20"/>
          <w:szCs w:val="20"/>
        </w:rPr>
      </w:pPr>
    </w:p>
    <w:p w:rsidR="00A923D8" w:rsidRPr="00F36796" w:rsidRDefault="00A923D8" w:rsidP="00F36796">
      <w:pPr>
        <w:pStyle w:val="Default"/>
        <w:tabs>
          <w:tab w:val="left" w:pos="1000"/>
        </w:tabs>
        <w:rPr>
          <w:rFonts w:eastAsia="Times New Roman"/>
          <w:color w:val="auto"/>
          <w:sz w:val="20"/>
          <w:szCs w:val="20"/>
        </w:rPr>
      </w:pPr>
    </w:p>
    <w:p w:rsidR="00A923D8" w:rsidRPr="00F36796" w:rsidRDefault="00A923D8" w:rsidP="00F36796">
      <w:pPr>
        <w:pStyle w:val="Default"/>
        <w:tabs>
          <w:tab w:val="left" w:pos="1000"/>
        </w:tabs>
        <w:rPr>
          <w:rFonts w:eastAsia="Times New Roman"/>
          <w:color w:val="auto"/>
          <w:sz w:val="20"/>
          <w:szCs w:val="20"/>
        </w:rPr>
      </w:pPr>
    </w:p>
    <w:p w:rsidR="00CA578A" w:rsidRPr="00F36796" w:rsidRDefault="00CA578A" w:rsidP="00F36796">
      <w:pPr>
        <w:pStyle w:val="Default"/>
        <w:tabs>
          <w:tab w:val="left" w:pos="1000"/>
        </w:tabs>
        <w:rPr>
          <w:rFonts w:eastAsia="Times New Roman"/>
          <w:color w:val="auto"/>
          <w:sz w:val="20"/>
          <w:szCs w:val="20"/>
          <w:u w:val="single"/>
        </w:rPr>
      </w:pPr>
      <w:r w:rsidRPr="00F36796">
        <w:rPr>
          <w:rFonts w:eastAsia="Times New Roman"/>
          <w:color w:val="auto"/>
          <w:sz w:val="20"/>
          <w:szCs w:val="20"/>
          <w:u w:val="single"/>
        </w:rPr>
        <w:t>Zabudowa miejsca do prezentacji wizualnej projektów</w:t>
      </w: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color w:val="auto"/>
          <w:sz w:val="20"/>
          <w:szCs w:val="20"/>
        </w:rPr>
        <w:t>Ilość: 1 szt.</w:t>
      </w: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color w:val="auto"/>
          <w:sz w:val="20"/>
          <w:szCs w:val="20"/>
        </w:rPr>
        <w:lastRenderedPageBreak/>
        <w:t>Będzie służyła do wysłuchania i obejrzenia prezentac</w:t>
      </w:r>
      <w:r w:rsidR="00040111" w:rsidRPr="00F36796">
        <w:rPr>
          <w:rFonts w:eastAsia="Times New Roman"/>
          <w:color w:val="auto"/>
          <w:sz w:val="20"/>
          <w:szCs w:val="20"/>
        </w:rPr>
        <w:t xml:space="preserve">ji w zaciemnionym i wygłuszonym </w:t>
      </w:r>
      <w:r w:rsidRPr="00F36796">
        <w:rPr>
          <w:rFonts w:eastAsia="Times New Roman"/>
          <w:color w:val="auto"/>
          <w:sz w:val="20"/>
          <w:szCs w:val="20"/>
        </w:rPr>
        <w:t>pomieszczeniu, w którym znajdą się projektory multimedialne i makiety.</w:t>
      </w:r>
    </w:p>
    <w:p w:rsidR="00676CAF" w:rsidRPr="00F36796" w:rsidRDefault="00676CAF" w:rsidP="00F36796">
      <w:pPr>
        <w:pStyle w:val="Default"/>
        <w:rPr>
          <w:rFonts w:eastAsia="Times New Roman"/>
          <w:color w:val="auto"/>
          <w:sz w:val="20"/>
          <w:szCs w:val="20"/>
        </w:rPr>
      </w:pPr>
      <w:r w:rsidRPr="00F36796">
        <w:rPr>
          <w:rFonts w:eastAsia="Times New Roman"/>
          <w:color w:val="auto"/>
          <w:sz w:val="20"/>
          <w:szCs w:val="20"/>
        </w:rPr>
        <w:t xml:space="preserve">Pomieszczenie o wymiarach 778 centymetrów szerokości, 455 centymetrów głębokości oraz </w:t>
      </w:r>
      <w:r w:rsidRPr="00263301">
        <w:rPr>
          <w:rFonts w:eastAsia="Times New Roman"/>
          <w:color w:val="auto"/>
          <w:sz w:val="20"/>
          <w:szCs w:val="20"/>
        </w:rPr>
        <w:t>2</w:t>
      </w:r>
      <w:r w:rsidR="00263301" w:rsidRPr="00263301">
        <w:rPr>
          <w:rFonts w:eastAsia="Times New Roman"/>
          <w:color w:val="auto"/>
          <w:sz w:val="20"/>
          <w:szCs w:val="20"/>
        </w:rPr>
        <w:t>5</w:t>
      </w:r>
      <w:r w:rsidRPr="00263301">
        <w:rPr>
          <w:rFonts w:eastAsia="Times New Roman"/>
          <w:color w:val="auto"/>
          <w:sz w:val="20"/>
          <w:szCs w:val="20"/>
        </w:rPr>
        <w:t>0 centymetrów wysokości.</w:t>
      </w:r>
      <w:r w:rsidRPr="00F36796">
        <w:rPr>
          <w:rFonts w:eastAsia="Times New Roman"/>
          <w:color w:val="auto"/>
          <w:sz w:val="20"/>
          <w:szCs w:val="20"/>
        </w:rPr>
        <w:t xml:space="preserve"> </w:t>
      </w:r>
    </w:p>
    <w:p w:rsidR="00676CAF" w:rsidRPr="00F36796" w:rsidRDefault="00676CAF" w:rsidP="00F36796">
      <w:pPr>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Na pomieszczenie składają się ściany zewnętrzne, dwie ściany wewnętrzne, sufit, mocowania pod rzutniki, ewentualne oświetlenie typu LED.</w:t>
      </w:r>
    </w:p>
    <w:p w:rsidR="00676CAF" w:rsidRPr="00F36796" w:rsidRDefault="00676CAF" w:rsidP="00F36796">
      <w:pPr>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 xml:space="preserve">Pomieszczenie wykonane z prostowników stalowych (lakierowanych w czarnym kolorze), wypełnione płytą PCV o grubości 5 mm (czarny kolor), w środku oświetlenie </w:t>
      </w:r>
      <w:proofErr w:type="spellStart"/>
      <w:r w:rsidRPr="00F36796">
        <w:rPr>
          <w:rFonts w:ascii="Arial" w:eastAsia="Times New Roman" w:hAnsi="Arial" w:cs="Arial"/>
          <w:sz w:val="20"/>
          <w:szCs w:val="20"/>
          <w:lang w:eastAsia="pl-PL"/>
        </w:rPr>
        <w:t>LEDowe</w:t>
      </w:r>
      <w:proofErr w:type="spellEnd"/>
      <w:r w:rsidRPr="00F36796">
        <w:rPr>
          <w:rFonts w:ascii="Arial" w:eastAsia="Times New Roman" w:hAnsi="Arial" w:cs="Arial"/>
          <w:sz w:val="20"/>
          <w:szCs w:val="20"/>
          <w:lang w:eastAsia="pl-PL"/>
        </w:rPr>
        <w:t xml:space="preserve"> oraz uchwyty do zawieszenia projektorów. </w:t>
      </w:r>
    </w:p>
    <w:p w:rsidR="00676CAF" w:rsidRPr="00F36796" w:rsidRDefault="00676CAF" w:rsidP="00F36796">
      <w:pPr>
        <w:spacing w:after="0" w:line="240" w:lineRule="auto"/>
        <w:rPr>
          <w:rFonts w:ascii="Arial" w:eastAsia="Times New Roman" w:hAnsi="Arial" w:cs="Arial"/>
          <w:sz w:val="20"/>
          <w:szCs w:val="20"/>
          <w:lang w:eastAsia="pl-PL"/>
        </w:rPr>
      </w:pPr>
      <w:r w:rsidRPr="00F36796">
        <w:rPr>
          <w:rFonts w:ascii="Arial" w:eastAsia="Times New Roman" w:hAnsi="Arial" w:cs="Arial"/>
          <w:sz w:val="20"/>
          <w:szCs w:val="20"/>
          <w:lang w:eastAsia="pl-PL"/>
        </w:rPr>
        <w:t>Stalowe prostowniki będą tworzyły ramy w których będzie umieszczona płyta PCV. Czarny kolor płyt i prostowników spowoduje że całe pomieszczenie z zewnątrz będzie wyglądało jednolicie oraz będzie bardzo stabilna i szybka w montażu/demontażu.</w:t>
      </w: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color w:val="auto"/>
          <w:sz w:val="20"/>
          <w:szCs w:val="20"/>
        </w:rPr>
        <w:t>Schemat pomieszczenia</w:t>
      </w: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noProof/>
          <w:color w:val="auto"/>
          <w:sz w:val="20"/>
          <w:szCs w:val="20"/>
        </w:rPr>
        <w:drawing>
          <wp:inline distT="0" distB="0" distL="0" distR="0" wp14:anchorId="4C4C1B17" wp14:editId="1EB81F9E">
            <wp:extent cx="2536166" cy="3458523"/>
            <wp:effectExtent l="0" t="0" r="0"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on3-KUBIK_stol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4673" cy="3470124"/>
                    </a:xfrm>
                    <a:prstGeom prst="rect">
                      <a:avLst/>
                    </a:prstGeom>
                  </pic:spPr>
                </pic:pic>
              </a:graphicData>
            </a:graphic>
          </wp:inline>
        </w:drawing>
      </w:r>
    </w:p>
    <w:p w:rsidR="00CA578A" w:rsidRPr="00F36796" w:rsidRDefault="00CA578A" w:rsidP="00F36796">
      <w:pPr>
        <w:pStyle w:val="Default"/>
        <w:tabs>
          <w:tab w:val="left" w:pos="1000"/>
        </w:tabs>
        <w:rPr>
          <w:rFonts w:eastAsia="Times New Roman"/>
          <w:color w:val="auto"/>
          <w:sz w:val="20"/>
          <w:szCs w:val="20"/>
        </w:rPr>
      </w:pP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color w:val="auto"/>
          <w:sz w:val="20"/>
          <w:szCs w:val="20"/>
        </w:rPr>
        <w:t>Wizualizacje zabudowy</w:t>
      </w:r>
    </w:p>
    <w:p w:rsidR="00CA578A" w:rsidRPr="00F36796" w:rsidRDefault="00CA578A" w:rsidP="00F36796">
      <w:pPr>
        <w:pStyle w:val="Default"/>
        <w:tabs>
          <w:tab w:val="left" w:pos="1000"/>
        </w:tabs>
        <w:rPr>
          <w:rFonts w:eastAsia="Times New Roman"/>
          <w:color w:val="auto"/>
          <w:sz w:val="20"/>
          <w:szCs w:val="20"/>
        </w:rPr>
      </w:pP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noProof/>
          <w:color w:val="auto"/>
          <w:sz w:val="20"/>
          <w:szCs w:val="20"/>
        </w:rPr>
        <w:drawing>
          <wp:inline distT="0" distB="0" distL="0" distR="0" wp14:anchorId="18A1B735" wp14:editId="0EFE38AF">
            <wp:extent cx="3600000" cy="2700000"/>
            <wp:effectExtent l="0" t="0" r="635"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k5.jpg"/>
                    <pic:cNvPicPr/>
                  </pic:nvPicPr>
                  <pic:blipFill>
                    <a:blip r:embed="rId43">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CA578A" w:rsidRPr="00F36796" w:rsidRDefault="00CA578A" w:rsidP="00F36796">
      <w:pPr>
        <w:pStyle w:val="Default"/>
        <w:tabs>
          <w:tab w:val="left" w:pos="1000"/>
        </w:tabs>
        <w:rPr>
          <w:rFonts w:eastAsia="Times New Roman"/>
          <w:color w:val="auto"/>
          <w:sz w:val="20"/>
          <w:szCs w:val="20"/>
        </w:rPr>
      </w:pP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noProof/>
          <w:color w:val="auto"/>
          <w:sz w:val="20"/>
          <w:szCs w:val="20"/>
        </w:rPr>
        <w:lastRenderedPageBreak/>
        <w:drawing>
          <wp:inline distT="0" distB="0" distL="0" distR="0" wp14:anchorId="49D14F8A" wp14:editId="7DE54349">
            <wp:extent cx="3600000" cy="2250176"/>
            <wp:effectExtent l="0" t="0" r="63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k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0000" cy="2250176"/>
                    </a:xfrm>
                    <a:prstGeom prst="rect">
                      <a:avLst/>
                    </a:prstGeom>
                  </pic:spPr>
                </pic:pic>
              </a:graphicData>
            </a:graphic>
          </wp:inline>
        </w:drawing>
      </w:r>
    </w:p>
    <w:p w:rsidR="00CA578A" w:rsidRPr="00F36796" w:rsidRDefault="00CA578A" w:rsidP="00F36796">
      <w:pPr>
        <w:pStyle w:val="Default"/>
        <w:tabs>
          <w:tab w:val="left" w:pos="1000"/>
        </w:tabs>
        <w:rPr>
          <w:rFonts w:eastAsia="Times New Roman"/>
          <w:color w:val="auto"/>
          <w:sz w:val="20"/>
          <w:szCs w:val="20"/>
        </w:rPr>
      </w:pPr>
    </w:p>
    <w:p w:rsidR="00CA578A" w:rsidRPr="00F36796" w:rsidRDefault="00CA578A" w:rsidP="00F36796">
      <w:pPr>
        <w:pStyle w:val="Default"/>
        <w:tabs>
          <w:tab w:val="left" w:pos="1000"/>
        </w:tabs>
        <w:rPr>
          <w:rFonts w:eastAsia="Times New Roman"/>
          <w:color w:val="auto"/>
          <w:sz w:val="20"/>
          <w:szCs w:val="20"/>
        </w:rPr>
      </w:pPr>
      <w:r w:rsidRPr="00F36796">
        <w:rPr>
          <w:rFonts w:eastAsia="Times New Roman"/>
          <w:noProof/>
          <w:color w:val="auto"/>
          <w:sz w:val="20"/>
          <w:szCs w:val="20"/>
        </w:rPr>
        <w:drawing>
          <wp:inline distT="0" distB="0" distL="0" distR="0" wp14:anchorId="5F5345C6" wp14:editId="18A89952">
            <wp:extent cx="3600000" cy="2250176"/>
            <wp:effectExtent l="0" t="0" r="63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k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2250176"/>
                    </a:xfrm>
                    <a:prstGeom prst="rect">
                      <a:avLst/>
                    </a:prstGeom>
                  </pic:spPr>
                </pic:pic>
              </a:graphicData>
            </a:graphic>
          </wp:inline>
        </w:drawing>
      </w:r>
    </w:p>
    <w:p w:rsidR="00CA578A" w:rsidRPr="00F36796" w:rsidRDefault="00CA578A" w:rsidP="00F36796">
      <w:pPr>
        <w:autoSpaceDE w:val="0"/>
        <w:spacing w:after="0" w:line="240" w:lineRule="auto"/>
        <w:jc w:val="both"/>
        <w:rPr>
          <w:rFonts w:ascii="Arial" w:hAnsi="Arial" w:cs="Arial"/>
          <w:b/>
          <w:bCs/>
          <w:iCs/>
          <w:color w:val="000000" w:themeColor="text1"/>
          <w:sz w:val="20"/>
          <w:szCs w:val="20"/>
          <w:lang w:eastAsia="pl-PL"/>
        </w:rPr>
      </w:pPr>
    </w:p>
    <w:p w:rsidR="00BF2EE7" w:rsidRPr="00F36796" w:rsidRDefault="00BF2EE7" w:rsidP="00F36796">
      <w:pPr>
        <w:pStyle w:val="Default"/>
        <w:jc w:val="both"/>
        <w:rPr>
          <w:color w:val="auto"/>
          <w:sz w:val="20"/>
          <w:szCs w:val="20"/>
        </w:rPr>
      </w:pPr>
    </w:p>
    <w:p w:rsidR="0058546C" w:rsidRPr="00F36796" w:rsidRDefault="0058546C" w:rsidP="00F36796">
      <w:pPr>
        <w:pStyle w:val="Default"/>
        <w:jc w:val="both"/>
        <w:rPr>
          <w:color w:val="auto"/>
          <w:sz w:val="20"/>
          <w:szCs w:val="20"/>
        </w:rPr>
      </w:pPr>
    </w:p>
    <w:p w:rsidR="0058546C" w:rsidRPr="00F36796" w:rsidRDefault="0058546C" w:rsidP="00F36796">
      <w:pPr>
        <w:pStyle w:val="Default"/>
        <w:jc w:val="both"/>
        <w:rPr>
          <w:rFonts w:eastAsia="Times New Roman"/>
          <w:color w:val="auto"/>
          <w:sz w:val="20"/>
          <w:szCs w:val="20"/>
        </w:rPr>
      </w:pPr>
      <w:r w:rsidRPr="00F36796">
        <w:rPr>
          <w:rFonts w:eastAsia="Times New Roman"/>
          <w:color w:val="auto"/>
          <w:sz w:val="20"/>
          <w:szCs w:val="20"/>
        </w:rPr>
        <w:t>W ramach realizacji zamówienia Wykonawca jest zobowiązany do dostarczenia wszystkich ww. i innych niezbędnych  rzeczy, przedmiotów, mebli, elementów wyposażenia niezbędnych do właściwej realizacji przedmiotu zamówienia</w:t>
      </w:r>
    </w:p>
    <w:p w:rsidR="0058546C" w:rsidRPr="00F36796" w:rsidRDefault="0058546C" w:rsidP="00F36796">
      <w:pPr>
        <w:pStyle w:val="Default"/>
        <w:jc w:val="both"/>
        <w:rPr>
          <w:color w:val="auto"/>
          <w:sz w:val="20"/>
          <w:szCs w:val="20"/>
        </w:rPr>
      </w:pPr>
    </w:p>
    <w:p w:rsidR="00293612" w:rsidRPr="00F36796" w:rsidRDefault="00253989" w:rsidP="00F36796">
      <w:pPr>
        <w:pStyle w:val="Default"/>
        <w:rPr>
          <w:b/>
          <w:color w:val="auto"/>
          <w:sz w:val="20"/>
          <w:szCs w:val="20"/>
        </w:rPr>
      </w:pPr>
      <w:r w:rsidRPr="00F36796">
        <w:rPr>
          <w:b/>
          <w:color w:val="auto"/>
          <w:sz w:val="20"/>
          <w:szCs w:val="20"/>
        </w:rPr>
        <w:t>Ogólne zasady realizacji:</w:t>
      </w:r>
    </w:p>
    <w:p w:rsidR="008A7FD2" w:rsidRPr="00F36796" w:rsidRDefault="008A7FD2" w:rsidP="00F36796">
      <w:pPr>
        <w:pStyle w:val="Default"/>
        <w:numPr>
          <w:ilvl w:val="0"/>
          <w:numId w:val="22"/>
        </w:numPr>
        <w:ind w:left="284" w:hanging="284"/>
        <w:rPr>
          <w:b/>
          <w:color w:val="auto"/>
          <w:sz w:val="20"/>
          <w:szCs w:val="20"/>
        </w:rPr>
      </w:pPr>
      <w:r w:rsidRPr="00F36796">
        <w:rPr>
          <w:b/>
          <w:color w:val="auto"/>
          <w:sz w:val="20"/>
          <w:szCs w:val="20"/>
        </w:rPr>
        <w:t>Personel:</w:t>
      </w:r>
    </w:p>
    <w:p w:rsidR="00913CBD"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 xml:space="preserve"> Event manager</w:t>
      </w:r>
      <w:r w:rsidRPr="00F36796">
        <w:rPr>
          <w:rFonts w:ascii="Arial" w:eastAsiaTheme="minorHAnsi" w:hAnsi="Arial" w:cs="Arial"/>
          <w:sz w:val="20"/>
          <w:szCs w:val="20"/>
          <w:lang w:eastAsia="en-US"/>
        </w:rPr>
        <w:t xml:space="preserve"> – odpowiedzialny za realizację umowy, zarówno na etapie przygotowania, jak i realizacji 6FRM. Do jego zadań będzie należał stały kontakt z przedstawicielami Zamawiającego w zakresie kompleksowej organizacji i realizacji umowy, koordynowanie prac i działań leżących po stronie Wykonawcy oraz raportowanie ich Zamawiającemu. </w:t>
      </w:r>
    </w:p>
    <w:p w:rsidR="00913CBD" w:rsidRPr="00F36796" w:rsidRDefault="00913CBD" w:rsidP="00F36796">
      <w:pPr>
        <w:suppressAutoHyphens w:val="0"/>
        <w:autoSpaceDE w:val="0"/>
        <w:autoSpaceDN w:val="0"/>
        <w:adjustRightInd w:val="0"/>
        <w:spacing w:after="0" w:line="240" w:lineRule="auto"/>
        <w:ind w:left="360"/>
        <w:contextualSpacing/>
        <w:jc w:val="both"/>
        <w:rPr>
          <w:rFonts w:ascii="Arial" w:eastAsiaTheme="minorHAnsi" w:hAnsi="Arial" w:cs="Arial"/>
          <w:sz w:val="20"/>
          <w:szCs w:val="20"/>
          <w:lang w:eastAsia="en-US"/>
        </w:rPr>
      </w:pPr>
      <w:r w:rsidRPr="00F36796">
        <w:rPr>
          <w:rFonts w:ascii="Arial" w:eastAsiaTheme="minorHAnsi" w:hAnsi="Arial" w:cs="Arial"/>
          <w:sz w:val="20"/>
          <w:szCs w:val="20"/>
          <w:lang w:eastAsia="en-US"/>
        </w:rPr>
        <w:t xml:space="preserve">Wykonawca, z którym będzie podpisana umowa musi przedstawić Zamawiającemu </w:t>
      </w:r>
      <w:r w:rsidRPr="00F36796">
        <w:rPr>
          <w:rFonts w:ascii="Arial" w:eastAsiaTheme="minorHAnsi" w:hAnsi="Arial" w:cs="Arial"/>
          <w:sz w:val="20"/>
          <w:szCs w:val="20"/>
          <w:lang w:eastAsia="en-US"/>
        </w:rPr>
        <w:br/>
        <w:t>w terminie podpisania umowy osobę do pełnienia funkcji Event managera wraz z udokumentowaniem spełnienia przez tę osobę wymagań Zamawiającego. Zamawiający wpisze tę osobę do umowy, jako osobę do kontaktów wyznaczoną ze strony Wykonawcy.</w:t>
      </w:r>
    </w:p>
    <w:p w:rsidR="00913CBD" w:rsidRPr="00F36796" w:rsidRDefault="00913CBD" w:rsidP="00F36796">
      <w:pPr>
        <w:pStyle w:val="Akapitzlist"/>
        <w:numPr>
          <w:ilvl w:val="1"/>
          <w:numId w:val="22"/>
        </w:numPr>
        <w:suppressAutoHyphens w:val="0"/>
        <w:autoSpaceDE w:val="0"/>
        <w:autoSpaceDN w:val="0"/>
        <w:adjustRightInd w:val="0"/>
        <w:spacing w:after="0" w:line="240" w:lineRule="auto"/>
        <w:ind w:left="426" w:hanging="426"/>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Moderatorzy konferencji</w:t>
      </w:r>
      <w:r w:rsidRPr="00F36796">
        <w:rPr>
          <w:rFonts w:ascii="Arial" w:eastAsiaTheme="minorHAnsi" w:hAnsi="Arial" w:cs="Arial"/>
          <w:sz w:val="20"/>
          <w:szCs w:val="20"/>
          <w:lang w:eastAsia="en-US"/>
        </w:rPr>
        <w:t xml:space="preserve"> – minimum 2 osoby, które poprowadzą wydarzenie zgodnie ze scenariuszem, tj. co najmniej </w:t>
      </w:r>
      <w:r w:rsidR="00472817" w:rsidRPr="00F36796">
        <w:rPr>
          <w:rFonts w:ascii="Arial" w:eastAsiaTheme="minorHAnsi" w:hAnsi="Arial" w:cs="Arial"/>
          <w:sz w:val="20"/>
          <w:szCs w:val="20"/>
          <w:lang w:eastAsia="en-US"/>
        </w:rPr>
        <w:t>dokonają</w:t>
      </w:r>
      <w:r w:rsidRPr="00F36796">
        <w:rPr>
          <w:rFonts w:ascii="Arial" w:eastAsiaTheme="minorHAnsi" w:hAnsi="Arial" w:cs="Arial"/>
          <w:sz w:val="20"/>
          <w:szCs w:val="20"/>
          <w:lang w:eastAsia="en-US"/>
        </w:rPr>
        <w:t xml:space="preserve"> otwarcia wydarzenia, przedstawi</w:t>
      </w:r>
      <w:r w:rsidR="00472817" w:rsidRPr="00F36796">
        <w:rPr>
          <w:rFonts w:ascii="Arial" w:eastAsiaTheme="minorHAnsi" w:hAnsi="Arial" w:cs="Arial"/>
          <w:sz w:val="20"/>
          <w:szCs w:val="20"/>
          <w:lang w:eastAsia="en-US"/>
        </w:rPr>
        <w:t>ą</w:t>
      </w:r>
      <w:r w:rsidRPr="00F36796">
        <w:rPr>
          <w:rFonts w:ascii="Arial" w:eastAsiaTheme="minorHAnsi" w:hAnsi="Arial" w:cs="Arial"/>
          <w:sz w:val="20"/>
          <w:szCs w:val="20"/>
          <w:lang w:eastAsia="en-US"/>
        </w:rPr>
        <w:t xml:space="preserve"> wybranych uczestników i prelegentów, będ</w:t>
      </w:r>
      <w:r w:rsidR="00472817" w:rsidRPr="00F36796">
        <w:rPr>
          <w:rFonts w:ascii="Arial" w:eastAsiaTheme="minorHAnsi" w:hAnsi="Arial" w:cs="Arial"/>
          <w:sz w:val="20"/>
          <w:szCs w:val="20"/>
          <w:lang w:eastAsia="en-US"/>
        </w:rPr>
        <w:t>ą</w:t>
      </w:r>
      <w:r w:rsidRPr="00F36796">
        <w:rPr>
          <w:rFonts w:ascii="Arial" w:eastAsiaTheme="minorHAnsi" w:hAnsi="Arial" w:cs="Arial"/>
          <w:sz w:val="20"/>
          <w:szCs w:val="20"/>
          <w:lang w:eastAsia="en-US"/>
        </w:rPr>
        <w:t xml:space="preserve"> zapowiada</w:t>
      </w:r>
      <w:r w:rsidR="00472817" w:rsidRPr="00F36796">
        <w:rPr>
          <w:rFonts w:ascii="Arial" w:eastAsiaTheme="minorHAnsi" w:hAnsi="Arial" w:cs="Arial"/>
          <w:sz w:val="20"/>
          <w:szCs w:val="20"/>
          <w:lang w:eastAsia="en-US"/>
        </w:rPr>
        <w:t>li</w:t>
      </w:r>
      <w:r w:rsidRPr="00F36796">
        <w:rPr>
          <w:rFonts w:ascii="Arial" w:eastAsiaTheme="minorHAnsi" w:hAnsi="Arial" w:cs="Arial"/>
          <w:sz w:val="20"/>
          <w:szCs w:val="20"/>
          <w:lang w:eastAsia="en-US"/>
        </w:rPr>
        <w:t xml:space="preserve"> kolejnych prelegentów,</w:t>
      </w:r>
      <w:r w:rsidR="00472817" w:rsidRPr="00F36796">
        <w:rPr>
          <w:rFonts w:ascii="Arial" w:eastAsiaTheme="minorHAnsi" w:hAnsi="Arial" w:cs="Arial"/>
          <w:sz w:val="20"/>
          <w:szCs w:val="20"/>
          <w:lang w:eastAsia="en-US"/>
        </w:rPr>
        <w:t xml:space="preserve"> kolejne wydarzenia, będą</w:t>
      </w:r>
      <w:r w:rsidRPr="00F36796">
        <w:rPr>
          <w:rFonts w:ascii="Arial" w:eastAsiaTheme="minorHAnsi" w:hAnsi="Arial" w:cs="Arial"/>
          <w:sz w:val="20"/>
          <w:szCs w:val="20"/>
          <w:lang w:eastAsia="en-US"/>
        </w:rPr>
        <w:t xml:space="preserve"> informowa</w:t>
      </w:r>
      <w:r w:rsidR="00472817" w:rsidRPr="00F36796">
        <w:rPr>
          <w:rFonts w:ascii="Arial" w:eastAsiaTheme="minorHAnsi" w:hAnsi="Arial" w:cs="Arial"/>
          <w:sz w:val="20"/>
          <w:szCs w:val="20"/>
          <w:lang w:eastAsia="en-US"/>
        </w:rPr>
        <w:t>li</w:t>
      </w:r>
      <w:r w:rsidRPr="00F36796">
        <w:rPr>
          <w:rFonts w:ascii="Arial" w:eastAsiaTheme="minorHAnsi" w:hAnsi="Arial" w:cs="Arial"/>
          <w:sz w:val="20"/>
          <w:szCs w:val="20"/>
          <w:lang w:eastAsia="en-US"/>
        </w:rPr>
        <w:t xml:space="preserve"> o kwestiach organizacyjnych, oraz dokona</w:t>
      </w:r>
      <w:r w:rsidR="00472817" w:rsidRPr="00F36796">
        <w:rPr>
          <w:rFonts w:ascii="Arial" w:eastAsiaTheme="minorHAnsi" w:hAnsi="Arial" w:cs="Arial"/>
          <w:sz w:val="20"/>
          <w:szCs w:val="20"/>
          <w:lang w:eastAsia="en-US"/>
        </w:rPr>
        <w:t>ją</w:t>
      </w:r>
      <w:r w:rsidRPr="00F36796">
        <w:rPr>
          <w:rFonts w:ascii="Arial" w:eastAsiaTheme="minorHAnsi" w:hAnsi="Arial" w:cs="Arial"/>
          <w:sz w:val="20"/>
          <w:szCs w:val="20"/>
          <w:lang w:eastAsia="en-US"/>
        </w:rPr>
        <w:t xml:space="preserve"> zamknięcia wydarzenia i pożegnania uczestników. Moderator</w:t>
      </w:r>
      <w:r w:rsidR="00472817" w:rsidRPr="00F36796">
        <w:rPr>
          <w:rFonts w:ascii="Arial" w:eastAsiaTheme="minorHAnsi" w:hAnsi="Arial" w:cs="Arial"/>
          <w:sz w:val="20"/>
          <w:szCs w:val="20"/>
          <w:lang w:eastAsia="en-US"/>
        </w:rPr>
        <w:t>zy</w:t>
      </w:r>
      <w:r w:rsidRPr="00F36796">
        <w:rPr>
          <w:rFonts w:ascii="Arial" w:eastAsiaTheme="minorHAnsi" w:hAnsi="Arial" w:cs="Arial"/>
          <w:sz w:val="20"/>
          <w:szCs w:val="20"/>
          <w:lang w:eastAsia="en-US"/>
        </w:rPr>
        <w:t xml:space="preserve"> </w:t>
      </w:r>
      <w:r w:rsidR="00472817" w:rsidRPr="00F36796">
        <w:rPr>
          <w:rFonts w:ascii="Arial" w:eastAsiaTheme="minorHAnsi" w:hAnsi="Arial" w:cs="Arial"/>
          <w:sz w:val="20"/>
          <w:szCs w:val="20"/>
          <w:lang w:eastAsia="en-US"/>
        </w:rPr>
        <w:t>6FRM</w:t>
      </w:r>
      <w:r w:rsidRPr="00F36796">
        <w:rPr>
          <w:rFonts w:ascii="Arial" w:eastAsiaTheme="minorHAnsi" w:hAnsi="Arial" w:cs="Arial"/>
          <w:sz w:val="20"/>
          <w:szCs w:val="20"/>
          <w:lang w:eastAsia="en-US"/>
        </w:rPr>
        <w:t xml:space="preserve"> mu</w:t>
      </w:r>
      <w:r w:rsidR="00472817" w:rsidRPr="00F36796">
        <w:rPr>
          <w:rFonts w:ascii="Arial" w:eastAsiaTheme="minorHAnsi" w:hAnsi="Arial" w:cs="Arial"/>
          <w:sz w:val="20"/>
          <w:szCs w:val="20"/>
          <w:lang w:eastAsia="en-US"/>
        </w:rPr>
        <w:t>szą</w:t>
      </w:r>
      <w:r w:rsidRPr="00F36796">
        <w:rPr>
          <w:rFonts w:ascii="Arial" w:eastAsiaTheme="minorHAnsi" w:hAnsi="Arial" w:cs="Arial"/>
          <w:sz w:val="20"/>
          <w:szCs w:val="20"/>
          <w:lang w:eastAsia="en-US"/>
        </w:rPr>
        <w:t xml:space="preserve"> być osob</w:t>
      </w:r>
      <w:r w:rsidR="00472817" w:rsidRPr="00F36796">
        <w:rPr>
          <w:rFonts w:ascii="Arial" w:eastAsiaTheme="minorHAnsi" w:hAnsi="Arial" w:cs="Arial"/>
          <w:sz w:val="20"/>
          <w:szCs w:val="20"/>
          <w:lang w:eastAsia="en-US"/>
        </w:rPr>
        <w:t>ami</w:t>
      </w:r>
      <w:r w:rsidRPr="00F36796">
        <w:rPr>
          <w:rFonts w:ascii="Arial" w:eastAsiaTheme="minorHAnsi" w:hAnsi="Arial" w:cs="Arial"/>
          <w:sz w:val="20"/>
          <w:szCs w:val="20"/>
          <w:lang w:eastAsia="en-US"/>
        </w:rPr>
        <w:t xml:space="preserve"> wypowiadając</w:t>
      </w:r>
      <w:r w:rsidR="00472817" w:rsidRPr="00F36796">
        <w:rPr>
          <w:rFonts w:ascii="Arial" w:eastAsiaTheme="minorHAnsi" w:hAnsi="Arial" w:cs="Arial"/>
          <w:sz w:val="20"/>
          <w:szCs w:val="20"/>
          <w:lang w:eastAsia="en-US"/>
        </w:rPr>
        <w:t>ymi</w:t>
      </w:r>
      <w:r w:rsidRPr="00F36796">
        <w:rPr>
          <w:rFonts w:ascii="Arial" w:eastAsiaTheme="minorHAnsi" w:hAnsi="Arial" w:cs="Arial"/>
          <w:sz w:val="20"/>
          <w:szCs w:val="20"/>
          <w:lang w:eastAsia="en-US"/>
        </w:rPr>
        <w:t xml:space="preserve"> się w wyraźny sposób, poprawną polszczyzną. </w:t>
      </w:r>
      <w:r w:rsidR="00472817" w:rsidRPr="00F36796">
        <w:rPr>
          <w:rFonts w:ascii="Arial" w:eastAsiaTheme="minorHAnsi" w:hAnsi="Arial" w:cs="Arial"/>
          <w:sz w:val="20"/>
          <w:szCs w:val="20"/>
          <w:lang w:eastAsia="en-US"/>
        </w:rPr>
        <w:t>Muszą</w:t>
      </w:r>
      <w:r w:rsidRPr="00F36796">
        <w:rPr>
          <w:rFonts w:ascii="Arial" w:eastAsiaTheme="minorHAnsi" w:hAnsi="Arial" w:cs="Arial"/>
          <w:sz w:val="20"/>
          <w:szCs w:val="20"/>
          <w:lang w:eastAsia="en-US"/>
        </w:rPr>
        <w:t xml:space="preserve"> to być osob</w:t>
      </w:r>
      <w:r w:rsidR="00472817" w:rsidRPr="00F36796">
        <w:rPr>
          <w:rFonts w:ascii="Arial" w:eastAsiaTheme="minorHAnsi" w:hAnsi="Arial" w:cs="Arial"/>
          <w:sz w:val="20"/>
          <w:szCs w:val="20"/>
          <w:lang w:eastAsia="en-US"/>
        </w:rPr>
        <w:t>y</w:t>
      </w:r>
      <w:r w:rsidRPr="00F36796">
        <w:rPr>
          <w:rFonts w:ascii="Arial" w:eastAsiaTheme="minorHAnsi" w:hAnsi="Arial" w:cs="Arial"/>
          <w:sz w:val="20"/>
          <w:szCs w:val="20"/>
          <w:lang w:eastAsia="en-US"/>
        </w:rPr>
        <w:t xml:space="preserve"> energiczn</w:t>
      </w:r>
      <w:r w:rsidR="00472817" w:rsidRPr="00F36796">
        <w:rPr>
          <w:rFonts w:ascii="Arial" w:eastAsiaTheme="minorHAnsi" w:hAnsi="Arial" w:cs="Arial"/>
          <w:sz w:val="20"/>
          <w:szCs w:val="20"/>
          <w:lang w:eastAsia="en-US"/>
        </w:rPr>
        <w:t>e</w:t>
      </w:r>
      <w:r w:rsidRPr="00F36796">
        <w:rPr>
          <w:rFonts w:ascii="Arial" w:eastAsiaTheme="minorHAnsi" w:hAnsi="Arial" w:cs="Arial"/>
          <w:sz w:val="20"/>
          <w:szCs w:val="20"/>
          <w:lang w:eastAsia="en-US"/>
        </w:rPr>
        <w:t xml:space="preserve">, </w:t>
      </w:r>
      <w:r w:rsidR="00472817" w:rsidRPr="00F36796">
        <w:rPr>
          <w:rFonts w:ascii="Arial" w:eastAsiaTheme="minorHAnsi" w:hAnsi="Arial" w:cs="Arial"/>
          <w:sz w:val="20"/>
          <w:szCs w:val="20"/>
          <w:lang w:eastAsia="en-US"/>
        </w:rPr>
        <w:t>utrzymujące</w:t>
      </w:r>
      <w:r w:rsidRPr="00F36796">
        <w:rPr>
          <w:rFonts w:ascii="Arial" w:eastAsiaTheme="minorHAnsi" w:hAnsi="Arial" w:cs="Arial"/>
          <w:sz w:val="20"/>
          <w:szCs w:val="20"/>
          <w:lang w:eastAsia="en-US"/>
        </w:rPr>
        <w:t xml:space="preserve"> stały kontakt z uczestnikami, taktowan</w:t>
      </w:r>
      <w:r w:rsidR="00472817" w:rsidRPr="00F36796">
        <w:rPr>
          <w:rFonts w:ascii="Arial" w:eastAsiaTheme="minorHAnsi" w:hAnsi="Arial" w:cs="Arial"/>
          <w:sz w:val="20"/>
          <w:szCs w:val="20"/>
          <w:lang w:eastAsia="en-US"/>
        </w:rPr>
        <w:t>e</w:t>
      </w:r>
      <w:r w:rsidRPr="00F36796">
        <w:rPr>
          <w:rFonts w:ascii="Arial" w:eastAsiaTheme="minorHAnsi" w:hAnsi="Arial" w:cs="Arial"/>
          <w:sz w:val="20"/>
          <w:szCs w:val="20"/>
          <w:lang w:eastAsia="en-US"/>
        </w:rPr>
        <w:t xml:space="preserve"> i umiejąc</w:t>
      </w:r>
      <w:r w:rsidR="00472817" w:rsidRPr="00F36796">
        <w:rPr>
          <w:rFonts w:ascii="Arial" w:eastAsiaTheme="minorHAnsi" w:hAnsi="Arial" w:cs="Arial"/>
          <w:sz w:val="20"/>
          <w:szCs w:val="20"/>
          <w:lang w:eastAsia="en-US"/>
        </w:rPr>
        <w:t>e</w:t>
      </w:r>
      <w:r w:rsidRPr="00F36796">
        <w:rPr>
          <w:rFonts w:ascii="Arial" w:eastAsiaTheme="minorHAnsi" w:hAnsi="Arial" w:cs="Arial"/>
          <w:sz w:val="20"/>
          <w:szCs w:val="20"/>
          <w:lang w:eastAsia="en-US"/>
        </w:rPr>
        <w:t xml:space="preserve"> zachować powagę stosowną</w:t>
      </w:r>
      <w:r w:rsidR="00472817" w:rsidRPr="00F36796">
        <w:rPr>
          <w:rFonts w:ascii="Arial" w:eastAsiaTheme="minorHAnsi" w:hAnsi="Arial" w:cs="Arial"/>
          <w:sz w:val="20"/>
          <w:szCs w:val="20"/>
          <w:lang w:eastAsia="en-US"/>
        </w:rPr>
        <w:t xml:space="preserve"> do rangi</w:t>
      </w:r>
      <w:r w:rsidRPr="00F36796">
        <w:rPr>
          <w:rFonts w:ascii="Arial" w:eastAsiaTheme="minorHAnsi" w:hAnsi="Arial" w:cs="Arial"/>
          <w:sz w:val="20"/>
          <w:szCs w:val="20"/>
          <w:lang w:eastAsia="en-US"/>
        </w:rPr>
        <w:t xml:space="preserve"> wydarzenia, </w:t>
      </w:r>
      <w:r w:rsidR="0058546C" w:rsidRPr="00F36796">
        <w:rPr>
          <w:rFonts w:ascii="Arial" w:eastAsiaTheme="minorHAnsi" w:hAnsi="Arial" w:cs="Arial"/>
          <w:sz w:val="20"/>
          <w:szCs w:val="20"/>
          <w:lang w:eastAsia="en-US"/>
        </w:rPr>
        <w:t>posiadające udokumentowane doświadczenie w prowadzeniu imprez o charakterze konferencyjnym, kulturalnym, galowym .</w:t>
      </w:r>
      <w:r w:rsidRPr="00F36796">
        <w:rPr>
          <w:rFonts w:ascii="Arial" w:eastAsiaTheme="minorHAnsi" w:hAnsi="Arial" w:cs="Arial"/>
          <w:sz w:val="20"/>
          <w:szCs w:val="20"/>
          <w:lang w:eastAsia="en-US"/>
        </w:rPr>
        <w:t>któr</w:t>
      </w:r>
      <w:r w:rsidR="0058546C" w:rsidRPr="00F36796">
        <w:rPr>
          <w:rFonts w:ascii="Arial" w:eastAsiaTheme="minorHAnsi" w:hAnsi="Arial" w:cs="Arial"/>
          <w:sz w:val="20"/>
          <w:szCs w:val="20"/>
          <w:lang w:eastAsia="en-US"/>
        </w:rPr>
        <w:t>e</w:t>
      </w:r>
      <w:r w:rsidRPr="00F36796">
        <w:rPr>
          <w:rFonts w:ascii="Arial" w:eastAsiaTheme="minorHAnsi" w:hAnsi="Arial" w:cs="Arial"/>
          <w:sz w:val="20"/>
          <w:szCs w:val="20"/>
          <w:lang w:eastAsia="en-US"/>
        </w:rPr>
        <w:t xml:space="preserve"> utrzyma</w:t>
      </w:r>
      <w:r w:rsidR="0058546C" w:rsidRPr="00F36796">
        <w:rPr>
          <w:rFonts w:ascii="Arial" w:eastAsiaTheme="minorHAnsi" w:hAnsi="Arial" w:cs="Arial"/>
          <w:sz w:val="20"/>
          <w:szCs w:val="20"/>
          <w:lang w:eastAsia="en-US"/>
        </w:rPr>
        <w:t>ją</w:t>
      </w:r>
      <w:r w:rsidRPr="00F36796">
        <w:rPr>
          <w:rFonts w:ascii="Arial" w:eastAsiaTheme="minorHAnsi" w:hAnsi="Arial" w:cs="Arial"/>
          <w:sz w:val="20"/>
          <w:szCs w:val="20"/>
          <w:lang w:eastAsia="en-US"/>
        </w:rPr>
        <w:t xml:space="preserve"> uwagę uczestników i wykona</w:t>
      </w:r>
      <w:r w:rsidR="0058546C" w:rsidRPr="00F36796">
        <w:rPr>
          <w:rFonts w:ascii="Arial" w:eastAsiaTheme="minorHAnsi" w:hAnsi="Arial" w:cs="Arial"/>
          <w:sz w:val="20"/>
          <w:szCs w:val="20"/>
          <w:lang w:eastAsia="en-US"/>
        </w:rPr>
        <w:t>ją</w:t>
      </w:r>
      <w:r w:rsidRPr="00F36796">
        <w:rPr>
          <w:rFonts w:ascii="Arial" w:eastAsiaTheme="minorHAnsi" w:hAnsi="Arial" w:cs="Arial"/>
          <w:sz w:val="20"/>
          <w:szCs w:val="20"/>
          <w:lang w:eastAsia="en-US"/>
        </w:rPr>
        <w:t xml:space="preserve"> zamierzony cel zgodnie ze scenariuszem wydarzenia. </w:t>
      </w:r>
      <w:r w:rsidR="0058546C" w:rsidRPr="00F36796">
        <w:rPr>
          <w:rFonts w:ascii="Arial" w:eastAsiaTheme="minorHAnsi" w:hAnsi="Arial" w:cs="Arial"/>
          <w:sz w:val="20"/>
          <w:szCs w:val="20"/>
          <w:lang w:eastAsia="en-US"/>
        </w:rPr>
        <w:t>Osoby</w:t>
      </w:r>
      <w:r w:rsidRPr="00F36796">
        <w:rPr>
          <w:rFonts w:ascii="Arial" w:eastAsiaTheme="minorHAnsi" w:hAnsi="Arial" w:cs="Arial"/>
          <w:sz w:val="20"/>
          <w:szCs w:val="20"/>
          <w:lang w:eastAsia="en-US"/>
        </w:rPr>
        <w:t xml:space="preserve"> rozpoznawaln</w:t>
      </w:r>
      <w:r w:rsidR="0058546C" w:rsidRPr="00F36796">
        <w:rPr>
          <w:rFonts w:ascii="Arial" w:eastAsiaTheme="minorHAnsi" w:hAnsi="Arial" w:cs="Arial"/>
          <w:sz w:val="20"/>
          <w:szCs w:val="20"/>
          <w:lang w:eastAsia="en-US"/>
        </w:rPr>
        <w:t>e</w:t>
      </w:r>
      <w:r w:rsidRPr="00F36796">
        <w:rPr>
          <w:rFonts w:ascii="Arial" w:eastAsiaTheme="minorHAnsi" w:hAnsi="Arial" w:cs="Arial"/>
          <w:sz w:val="20"/>
          <w:szCs w:val="20"/>
          <w:lang w:eastAsia="en-US"/>
        </w:rPr>
        <w:t>, znan</w:t>
      </w:r>
      <w:r w:rsidR="0058546C" w:rsidRPr="00F36796">
        <w:rPr>
          <w:rFonts w:ascii="Arial" w:eastAsiaTheme="minorHAnsi" w:hAnsi="Arial" w:cs="Arial"/>
          <w:sz w:val="20"/>
          <w:szCs w:val="20"/>
          <w:lang w:eastAsia="en-US"/>
        </w:rPr>
        <w:t>e</w:t>
      </w:r>
      <w:r w:rsidRPr="00F36796">
        <w:rPr>
          <w:rFonts w:ascii="Arial" w:eastAsiaTheme="minorHAnsi" w:hAnsi="Arial" w:cs="Arial"/>
          <w:sz w:val="20"/>
          <w:szCs w:val="20"/>
          <w:lang w:eastAsia="en-US"/>
        </w:rPr>
        <w:t xml:space="preserve"> medialnie, o nieposzlakowanej opinii, tj. np. prezenter telewizyjny, </w:t>
      </w:r>
      <w:r w:rsidR="00040111" w:rsidRPr="00F36796">
        <w:rPr>
          <w:rFonts w:ascii="Arial" w:eastAsiaTheme="minorHAnsi" w:hAnsi="Arial" w:cs="Arial"/>
          <w:sz w:val="20"/>
          <w:szCs w:val="20"/>
          <w:lang w:eastAsia="en-US"/>
        </w:rPr>
        <w:t>dziennikarz gospodarczy</w:t>
      </w:r>
      <w:r w:rsidRPr="00F36796">
        <w:rPr>
          <w:rFonts w:ascii="Arial" w:eastAsiaTheme="minorHAnsi" w:hAnsi="Arial" w:cs="Arial"/>
          <w:sz w:val="20"/>
          <w:szCs w:val="20"/>
          <w:lang w:eastAsia="en-US"/>
        </w:rPr>
        <w:t xml:space="preserve"> itp. doświadczenie, o którym mowa powyżej powinno zostać udokumentowane (minimalnie przeprowadzenie 6 imprez, z których każda dedykowana była dla min. 200 osób i odbyła się w przeciągu ostatnich 3 lat).</w:t>
      </w:r>
    </w:p>
    <w:p w:rsidR="00913CBD"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lastRenderedPageBreak/>
        <w:t>Tłumacz języka migowego</w:t>
      </w:r>
      <w:r w:rsidRPr="00F36796">
        <w:rPr>
          <w:rFonts w:ascii="Arial" w:eastAsiaTheme="minorHAnsi" w:hAnsi="Arial" w:cs="Arial"/>
          <w:sz w:val="20"/>
          <w:szCs w:val="20"/>
          <w:lang w:eastAsia="en-US"/>
        </w:rPr>
        <w:t xml:space="preserve"> – </w:t>
      </w:r>
      <w:r w:rsidR="008B3950" w:rsidRPr="00E05529">
        <w:rPr>
          <w:rFonts w:ascii="Arial" w:eastAsiaTheme="minorHAnsi" w:hAnsi="Arial" w:cs="Arial"/>
          <w:sz w:val="20"/>
          <w:szCs w:val="20"/>
          <w:u w:val="single"/>
          <w:lang w:eastAsia="en-US"/>
        </w:rPr>
        <w:t>Zamawiający zastrzega sobie prawo do zamówienia tłumacza migowego</w:t>
      </w:r>
      <w:r w:rsidR="008B3950" w:rsidRPr="00F36796">
        <w:rPr>
          <w:rFonts w:ascii="Arial" w:eastAsiaTheme="minorHAnsi" w:hAnsi="Arial" w:cs="Arial"/>
          <w:sz w:val="20"/>
          <w:szCs w:val="20"/>
          <w:lang w:eastAsia="en-US"/>
        </w:rPr>
        <w:t xml:space="preserve"> w przypadku pojawienia się podczas rekrutacji uczestników</w:t>
      </w:r>
      <w:r w:rsidR="00E05529">
        <w:rPr>
          <w:rFonts w:ascii="Arial" w:eastAsiaTheme="minorHAnsi" w:hAnsi="Arial" w:cs="Arial"/>
          <w:sz w:val="20"/>
          <w:szCs w:val="20"/>
          <w:lang w:eastAsia="en-US"/>
        </w:rPr>
        <w:t>,</w:t>
      </w:r>
      <w:r w:rsidR="008B3950" w:rsidRPr="00F36796">
        <w:rPr>
          <w:rFonts w:ascii="Arial" w:eastAsiaTheme="minorHAnsi" w:hAnsi="Arial" w:cs="Arial"/>
          <w:sz w:val="20"/>
          <w:szCs w:val="20"/>
          <w:lang w:eastAsia="en-US"/>
        </w:rPr>
        <w:t xml:space="preserve"> osoby potrzebującej tego typu udogodnienia. Zamawiający niezwłocznie po uzyskaniu informacji o konieczności zapewnienia usługi tłumacza migowego (na etapie rekrutacji) poinformuje o tym Wykonawcę. A Wykonawca jest zobowiązanych do zapewnienia przedmiotowej usługi</w:t>
      </w:r>
      <w:r w:rsidR="00AA3B5C" w:rsidRPr="00F36796">
        <w:rPr>
          <w:rFonts w:ascii="Arial" w:eastAsiaTheme="minorHAnsi" w:hAnsi="Arial" w:cs="Arial"/>
          <w:sz w:val="20"/>
          <w:szCs w:val="20"/>
          <w:lang w:eastAsia="en-US"/>
        </w:rPr>
        <w:t xml:space="preserve"> w miejscu i czasie trwania 6FRM</w:t>
      </w:r>
      <w:r w:rsidR="008B3950" w:rsidRPr="00F36796">
        <w:rPr>
          <w:rFonts w:ascii="Arial" w:eastAsiaTheme="minorHAnsi" w:hAnsi="Arial" w:cs="Arial"/>
          <w:sz w:val="20"/>
          <w:szCs w:val="20"/>
          <w:lang w:eastAsia="en-US"/>
        </w:rPr>
        <w:t xml:space="preserve">.  </w:t>
      </w:r>
      <w:r w:rsidR="00EB5840" w:rsidRPr="00F36796">
        <w:rPr>
          <w:rFonts w:ascii="Arial" w:eastAsiaTheme="minorHAnsi" w:hAnsi="Arial" w:cs="Arial"/>
          <w:sz w:val="20"/>
          <w:szCs w:val="20"/>
          <w:lang w:eastAsia="en-US"/>
        </w:rPr>
        <w:t>Wymagany t</w:t>
      </w:r>
      <w:r w:rsidR="008B3950" w:rsidRPr="00F36796">
        <w:rPr>
          <w:rFonts w:ascii="Arial" w:eastAsiaTheme="minorHAnsi" w:hAnsi="Arial" w:cs="Arial"/>
          <w:sz w:val="20"/>
          <w:szCs w:val="20"/>
          <w:lang w:eastAsia="en-US"/>
        </w:rPr>
        <w:t xml:space="preserve">łumacz </w:t>
      </w:r>
      <w:r w:rsidR="00EB5840" w:rsidRPr="00F36796">
        <w:rPr>
          <w:rFonts w:ascii="Arial" w:eastAsiaTheme="minorHAnsi" w:hAnsi="Arial" w:cs="Arial"/>
          <w:sz w:val="20"/>
          <w:szCs w:val="20"/>
          <w:lang w:eastAsia="en-US"/>
        </w:rPr>
        <w:t xml:space="preserve">języka migowego to </w:t>
      </w:r>
      <w:r w:rsidRPr="00F36796">
        <w:rPr>
          <w:rFonts w:ascii="Arial" w:eastAsiaTheme="minorHAnsi" w:hAnsi="Arial" w:cs="Arial"/>
          <w:sz w:val="20"/>
          <w:szCs w:val="20"/>
          <w:lang w:eastAsia="en-US"/>
        </w:rPr>
        <w:t>osoba posiadająca wpis do rejestru tłumaczy polskiego języka migowego (PJM), systemu językowo-migowego (SJM) i sposobu komunikowania się</w:t>
      </w:r>
      <w:r w:rsidR="00EB5840" w:rsidRPr="00F36796">
        <w:rPr>
          <w:rFonts w:ascii="Arial" w:eastAsiaTheme="minorHAnsi" w:hAnsi="Arial" w:cs="Arial"/>
          <w:sz w:val="20"/>
          <w:szCs w:val="20"/>
          <w:lang w:eastAsia="en-US"/>
        </w:rPr>
        <w:t xml:space="preserve"> osób głuchoniewidomych (SKOGN), </w:t>
      </w:r>
      <w:r w:rsidRPr="00F36796">
        <w:rPr>
          <w:rFonts w:ascii="Arial" w:eastAsiaTheme="minorHAnsi" w:hAnsi="Arial" w:cs="Arial"/>
          <w:sz w:val="20"/>
          <w:szCs w:val="20"/>
          <w:lang w:eastAsia="en-US"/>
        </w:rPr>
        <w:t>posiadająca min. doświadczenie polegające na tłumaczeniu migowym min. 5 wykła</w:t>
      </w:r>
      <w:r w:rsidR="00EB5840" w:rsidRPr="00F36796">
        <w:rPr>
          <w:rFonts w:ascii="Arial" w:eastAsiaTheme="minorHAnsi" w:hAnsi="Arial" w:cs="Arial"/>
          <w:sz w:val="20"/>
          <w:szCs w:val="20"/>
          <w:lang w:eastAsia="en-US"/>
        </w:rPr>
        <w:t xml:space="preserve">dów, szkoleń, konferencji itp., posiadająca </w:t>
      </w:r>
      <w:r w:rsidRPr="00F36796">
        <w:rPr>
          <w:rFonts w:ascii="Arial" w:eastAsiaTheme="minorHAnsi" w:hAnsi="Arial" w:cs="Arial"/>
          <w:sz w:val="20"/>
          <w:szCs w:val="20"/>
          <w:lang w:eastAsia="en-US"/>
        </w:rPr>
        <w:t>uprawnienia oraz wpis do rejestru tłumaczy polskiego języka migowego. Wymaganie Zamawiającego w zakresie zapewnienia tłumacza migowego wynika z Ustawy z dnia 19 sierpnia 2011 r. o języku migowym i innych środkach komunikowania się (Dz. U. z 2011 r. Nr 209,poz.1243), Konwencji o prawach osób niepełnosprawnych, sporządzona w Nowym Jorku dnia 13 grudnia 2006 r. (Dz. U. 2012 poz. 1169) oraz z treści Strategii komunikacji polityki spójności na lata 2014-2020 (Projekt z 3 kwietnia 2014 r.)</w:t>
      </w:r>
      <w:r w:rsidR="00EB5840" w:rsidRPr="00F36796">
        <w:rPr>
          <w:rFonts w:ascii="Arial" w:eastAsiaTheme="minorHAnsi" w:hAnsi="Arial" w:cs="Arial"/>
          <w:sz w:val="20"/>
          <w:szCs w:val="20"/>
          <w:lang w:eastAsia="en-US"/>
        </w:rPr>
        <w:t>.</w:t>
      </w:r>
    </w:p>
    <w:p w:rsidR="00AA3B5C" w:rsidRPr="00F36796" w:rsidRDefault="00AA3B5C"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 xml:space="preserve">Tłumacz </w:t>
      </w:r>
      <w:r w:rsidRPr="00E05529">
        <w:rPr>
          <w:rFonts w:ascii="Arial" w:eastAsiaTheme="minorHAnsi" w:hAnsi="Arial" w:cs="Arial"/>
          <w:b/>
          <w:sz w:val="20"/>
          <w:szCs w:val="20"/>
          <w:lang w:eastAsia="en-US"/>
        </w:rPr>
        <w:t>symultaniczny języka angielskiego</w:t>
      </w:r>
      <w:r w:rsidRPr="00F36796">
        <w:rPr>
          <w:rFonts w:ascii="Arial" w:eastAsiaTheme="minorHAnsi" w:hAnsi="Arial" w:cs="Arial"/>
          <w:sz w:val="20"/>
          <w:szCs w:val="20"/>
          <w:lang w:eastAsia="en-US"/>
        </w:rPr>
        <w:t xml:space="preserve">- </w:t>
      </w:r>
      <w:r w:rsidR="00D82576">
        <w:rPr>
          <w:rFonts w:ascii="Arial" w:eastAsiaTheme="minorHAnsi" w:hAnsi="Arial" w:cs="Arial"/>
          <w:sz w:val="20"/>
          <w:szCs w:val="20"/>
          <w:lang w:eastAsia="en-US"/>
        </w:rPr>
        <w:t>wykształcenie dokumentujące znajomość języka</w:t>
      </w:r>
      <w:r w:rsidR="00D82576" w:rsidRPr="00D82576">
        <w:rPr>
          <w:rFonts w:ascii="Arial" w:eastAsiaTheme="minorHAnsi" w:hAnsi="Arial" w:cs="Arial"/>
          <w:sz w:val="20"/>
          <w:szCs w:val="20"/>
          <w:lang w:eastAsia="en-US"/>
        </w:rPr>
        <w:t xml:space="preserve"> </w:t>
      </w:r>
      <w:r w:rsidR="00D82576" w:rsidRPr="00F36796">
        <w:rPr>
          <w:rFonts w:ascii="Arial" w:eastAsiaTheme="minorHAnsi" w:hAnsi="Arial" w:cs="Arial"/>
          <w:sz w:val="20"/>
          <w:szCs w:val="20"/>
          <w:lang w:eastAsia="en-US"/>
        </w:rPr>
        <w:t>angielskiego na poziomie C2</w:t>
      </w:r>
      <w:r w:rsidR="00D82576">
        <w:rPr>
          <w:rFonts w:ascii="Arial" w:eastAsiaTheme="minorHAnsi" w:hAnsi="Arial" w:cs="Arial"/>
          <w:sz w:val="20"/>
          <w:szCs w:val="20"/>
          <w:lang w:eastAsia="en-US"/>
        </w:rPr>
        <w:t>,</w:t>
      </w:r>
      <w:r w:rsidR="005538B7" w:rsidRPr="00F36796">
        <w:rPr>
          <w:rFonts w:ascii="Arial" w:eastAsiaTheme="minorHAnsi" w:hAnsi="Arial" w:cs="Arial"/>
          <w:sz w:val="20"/>
          <w:szCs w:val="20"/>
          <w:lang w:eastAsia="en-US"/>
        </w:rPr>
        <w:t xml:space="preserve"> umiejętność operowania adekwatną terminologią specjalistyczną i umiejętność konstruowania adekwatnych tekstów specjalistycznych, umiejętność artykulacyjnej prezentacji tworzonego tekstu, umiejętność tłumaczenia pisanego tekstu na ustny tekst docelowy, podzielność uwagi zadaniowej (wielozadaniowość) oraz kreatywnego rozwijania tekstów z pojęć kompleksowych i transformacji wyrażeń językowych- parafrazowanie. Konieczna umiejętność pracy w kabinie do tłumaczeń: wiedza o technicznym funkcjonowaniu sprzętu technicznego (kabina tłumaczy w otoczeniu multimedialnym – zewnętrzny rzutnik multimedialny), sprawne i skuteczne posługiwanie się sprzętem technicznym (mikrofony, słuchawki, pulpit sterowniczy). Wymagane doświadczenie</w:t>
      </w:r>
      <w:r w:rsidR="009C0E59" w:rsidRPr="00F36796">
        <w:rPr>
          <w:rFonts w:ascii="Arial" w:eastAsiaTheme="minorHAnsi" w:hAnsi="Arial" w:cs="Arial"/>
          <w:sz w:val="20"/>
          <w:szCs w:val="20"/>
          <w:lang w:eastAsia="en-US"/>
        </w:rPr>
        <w:t xml:space="preserve"> minimalne</w:t>
      </w:r>
      <w:r w:rsidR="005538B7" w:rsidRPr="00F36796">
        <w:rPr>
          <w:rFonts w:ascii="Arial" w:eastAsiaTheme="minorHAnsi" w:hAnsi="Arial" w:cs="Arial"/>
          <w:sz w:val="20"/>
          <w:szCs w:val="20"/>
          <w:lang w:eastAsia="en-US"/>
        </w:rPr>
        <w:t xml:space="preserve">: prowadzenie tłumaczeń symultanicznych </w:t>
      </w:r>
      <w:r w:rsidR="009C0E59" w:rsidRPr="00F36796">
        <w:rPr>
          <w:rFonts w:ascii="Arial" w:eastAsiaTheme="minorHAnsi" w:hAnsi="Arial" w:cs="Arial"/>
          <w:sz w:val="20"/>
          <w:szCs w:val="20"/>
          <w:lang w:eastAsia="en-US"/>
        </w:rPr>
        <w:t xml:space="preserve">podczas wydarzeń o charakterze konferencyjnym, szkoleniowym, seminaryjnym podczas minimum 5 imprez , z których każde dedykowane było dla minimum 300 osób.  </w:t>
      </w:r>
      <w:r w:rsidR="005538B7" w:rsidRPr="00F36796">
        <w:rPr>
          <w:rFonts w:ascii="Arial" w:eastAsiaTheme="minorHAnsi" w:hAnsi="Arial" w:cs="Arial"/>
          <w:sz w:val="20"/>
          <w:szCs w:val="20"/>
          <w:lang w:eastAsia="en-US"/>
        </w:rPr>
        <w:t xml:space="preserve"> </w:t>
      </w:r>
    </w:p>
    <w:p w:rsidR="00913CBD"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imes New Roman" w:hAnsi="Arial" w:cs="Arial"/>
          <w:b/>
          <w:sz w:val="20"/>
          <w:szCs w:val="20"/>
        </w:rPr>
        <w:t>Obsługa techniczna-</w:t>
      </w:r>
      <w:r w:rsidRPr="00F36796">
        <w:rPr>
          <w:rFonts w:ascii="Arial" w:eastAsia="Times New Roman" w:hAnsi="Arial" w:cs="Arial"/>
          <w:sz w:val="20"/>
          <w:szCs w:val="20"/>
        </w:rPr>
        <w:t xml:space="preserve"> Wykonawca ma obowiązek zapewnić minimalnie 6 osób/ techników do obsługi technicznej. Do zadań tych osób będzie należało przede wszystkim </w:t>
      </w:r>
      <w:r w:rsidRPr="00F36796">
        <w:rPr>
          <w:rFonts w:ascii="Arial" w:eastAsiaTheme="minorHAnsi" w:hAnsi="Arial" w:cs="Arial"/>
          <w:sz w:val="20"/>
          <w:szCs w:val="20"/>
          <w:lang w:eastAsia="en-US"/>
        </w:rPr>
        <w:t xml:space="preserve">wyświetlanie prezentacji zgodnie z kolejnością </w:t>
      </w:r>
      <w:r w:rsidR="00254D77" w:rsidRPr="00F36796">
        <w:rPr>
          <w:rFonts w:ascii="Arial" w:eastAsiaTheme="minorHAnsi" w:hAnsi="Arial" w:cs="Arial"/>
          <w:sz w:val="20"/>
          <w:szCs w:val="20"/>
          <w:lang w:eastAsia="en-US"/>
        </w:rPr>
        <w:t>wystąpień</w:t>
      </w:r>
      <w:r w:rsidRPr="00F36796">
        <w:rPr>
          <w:rFonts w:ascii="Arial" w:hAnsi="Arial" w:cs="Arial"/>
          <w:sz w:val="20"/>
          <w:szCs w:val="20"/>
          <w:lang w:eastAsia="en-US"/>
        </w:rPr>
        <w:t>,</w:t>
      </w:r>
      <w:r w:rsidR="00254D77" w:rsidRPr="00F36796">
        <w:rPr>
          <w:rFonts w:ascii="Arial" w:hAnsi="Arial" w:cs="Arial"/>
          <w:sz w:val="20"/>
          <w:szCs w:val="20"/>
          <w:lang w:eastAsia="en-US"/>
        </w:rPr>
        <w:t xml:space="preserve"> </w:t>
      </w:r>
      <w:r w:rsidRPr="00F36796">
        <w:rPr>
          <w:rFonts w:ascii="Arial" w:eastAsiaTheme="minorHAnsi" w:hAnsi="Arial" w:cs="Arial"/>
          <w:sz w:val="20"/>
          <w:szCs w:val="20"/>
          <w:lang w:eastAsia="en-US"/>
        </w:rPr>
        <w:t>scenariuszem i harmonogramem wydarzenia</w:t>
      </w:r>
      <w:r w:rsidRPr="00F36796">
        <w:rPr>
          <w:rFonts w:ascii="Arial" w:hAnsi="Arial" w:cs="Arial"/>
          <w:sz w:val="20"/>
          <w:szCs w:val="20"/>
          <w:lang w:eastAsia="en-US"/>
        </w:rPr>
        <w:t xml:space="preserve">, </w:t>
      </w:r>
      <w:r w:rsidRPr="00F36796">
        <w:rPr>
          <w:rFonts w:ascii="Arial" w:eastAsiaTheme="minorHAnsi" w:hAnsi="Arial" w:cs="Arial"/>
          <w:sz w:val="20"/>
          <w:szCs w:val="20"/>
          <w:lang w:eastAsia="en-US"/>
        </w:rPr>
        <w:t xml:space="preserve">reżyserka – dźwięk, wizja, oświetlenie itd.; skonfigurowanie wszystkich połączeń, współpraca z ekipą </w:t>
      </w:r>
      <w:proofErr w:type="spellStart"/>
      <w:r w:rsidRPr="00F36796">
        <w:rPr>
          <w:rFonts w:ascii="Arial" w:eastAsiaTheme="minorHAnsi" w:hAnsi="Arial" w:cs="Arial"/>
          <w:sz w:val="20"/>
          <w:szCs w:val="20"/>
          <w:lang w:eastAsia="en-US"/>
        </w:rPr>
        <w:t>streamingową</w:t>
      </w:r>
      <w:proofErr w:type="spellEnd"/>
      <w:r w:rsidRPr="00F36796">
        <w:rPr>
          <w:rFonts w:ascii="Arial" w:hAnsi="Arial" w:cs="Arial"/>
          <w:sz w:val="20"/>
          <w:szCs w:val="20"/>
          <w:lang w:eastAsia="en-US"/>
        </w:rPr>
        <w:t xml:space="preserve"> dbanie o ciągłość działania i sprawność wszystkich elementów wyposażenia technicznego w tym usuwanie ewentualnych awarii oraz</w:t>
      </w:r>
      <w:r w:rsidRPr="00F36796">
        <w:rPr>
          <w:rFonts w:ascii="Arial" w:eastAsiaTheme="minorHAnsi" w:hAnsi="Arial" w:cs="Arial"/>
          <w:sz w:val="20"/>
          <w:szCs w:val="20"/>
          <w:lang w:eastAsia="en-US"/>
        </w:rPr>
        <w:t>, czuwanie nad prawidłowym działaniem sprzętu, niezwłoczne usuwanie wszelkich awarii i usterek itp</w:t>
      </w:r>
      <w:r w:rsidR="00254D77" w:rsidRPr="00F36796">
        <w:rPr>
          <w:rFonts w:ascii="Arial" w:eastAsiaTheme="minorHAnsi" w:hAnsi="Arial" w:cs="Arial"/>
          <w:sz w:val="20"/>
          <w:szCs w:val="20"/>
          <w:lang w:eastAsia="en-US"/>
        </w:rPr>
        <w:t>.</w:t>
      </w:r>
      <w:r w:rsidRPr="00F36796">
        <w:rPr>
          <w:rFonts w:ascii="Arial" w:eastAsiaTheme="minorHAnsi" w:hAnsi="Arial" w:cs="Arial"/>
          <w:sz w:val="20"/>
          <w:szCs w:val="20"/>
          <w:lang w:eastAsia="en-US"/>
        </w:rPr>
        <w:t xml:space="preserve"> </w:t>
      </w:r>
    </w:p>
    <w:p w:rsidR="00254D77"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Obsługa rejestracji</w:t>
      </w:r>
      <w:r w:rsidRPr="00F36796">
        <w:rPr>
          <w:rFonts w:ascii="Arial" w:eastAsiaTheme="minorHAnsi" w:hAnsi="Arial" w:cs="Arial"/>
          <w:sz w:val="20"/>
          <w:szCs w:val="20"/>
          <w:lang w:eastAsia="en-US"/>
        </w:rPr>
        <w:t xml:space="preserve"> – minimum </w:t>
      </w:r>
      <w:r w:rsidR="00B406C5" w:rsidRPr="00F36796">
        <w:rPr>
          <w:rFonts w:ascii="Arial" w:eastAsiaTheme="minorHAnsi" w:hAnsi="Arial" w:cs="Arial"/>
          <w:sz w:val="20"/>
          <w:szCs w:val="20"/>
          <w:lang w:eastAsia="en-US"/>
        </w:rPr>
        <w:t>6</w:t>
      </w:r>
      <w:r w:rsidRPr="00F36796">
        <w:rPr>
          <w:rFonts w:ascii="Arial" w:eastAsiaTheme="minorHAnsi" w:hAnsi="Arial" w:cs="Arial"/>
          <w:sz w:val="20"/>
          <w:szCs w:val="20"/>
          <w:lang w:eastAsia="en-US"/>
        </w:rPr>
        <w:t xml:space="preserve"> osób. Osoby odpowiedzialne za rejestrację uczestników muszą cechować się wysoką kulturą osobistą, chęcią pomocy i zaangażowaniem w powierzone zadania. Muszą być ubrane w  schludne, jednolite, stroje w stonowanych kolorach. Muszą być obecne na stanowisku pracy min. 60 minut przed ustaloną godziną rozpoczęcia rejestracji uczestników. Do ich zadań będzie należała rejestracja uczestników, wydawanie identyfikatorów</w:t>
      </w:r>
      <w:r w:rsidR="00040111" w:rsidRPr="00F36796">
        <w:rPr>
          <w:rFonts w:ascii="Arial" w:eastAsiaTheme="minorHAnsi" w:hAnsi="Arial" w:cs="Arial"/>
          <w:sz w:val="20"/>
          <w:szCs w:val="20"/>
          <w:lang w:eastAsia="en-US"/>
        </w:rPr>
        <w:t xml:space="preserve"> lub/ i</w:t>
      </w:r>
      <w:r w:rsidRPr="00F36796">
        <w:rPr>
          <w:rFonts w:ascii="Arial" w:eastAsiaTheme="minorHAnsi" w:hAnsi="Arial" w:cs="Arial"/>
          <w:sz w:val="20"/>
          <w:szCs w:val="20"/>
          <w:lang w:eastAsia="en-US"/>
        </w:rPr>
        <w:t xml:space="preserve"> pakietów konferencyjnych itp. oraz kierowanie do dalszej części obiektu, tj. wskazywanie drogi do szatni, na </w:t>
      </w:r>
      <w:r w:rsidR="00254D77" w:rsidRPr="00F36796">
        <w:rPr>
          <w:rFonts w:ascii="Arial" w:eastAsiaTheme="minorHAnsi" w:hAnsi="Arial" w:cs="Arial"/>
          <w:sz w:val="20"/>
          <w:szCs w:val="20"/>
          <w:lang w:eastAsia="en-US"/>
        </w:rPr>
        <w:t>przestrzeń w której będzie odbywało się wydarzenie</w:t>
      </w:r>
      <w:r w:rsidRPr="00F36796">
        <w:rPr>
          <w:rFonts w:ascii="Arial" w:eastAsiaTheme="minorHAnsi" w:hAnsi="Arial" w:cs="Arial"/>
          <w:sz w:val="20"/>
          <w:szCs w:val="20"/>
          <w:lang w:eastAsia="en-US"/>
        </w:rPr>
        <w:t xml:space="preserve">. </w:t>
      </w:r>
    </w:p>
    <w:p w:rsidR="00913CBD"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Stewardzi</w:t>
      </w:r>
      <w:r w:rsidRPr="00F36796">
        <w:rPr>
          <w:rFonts w:ascii="Arial" w:eastAsiaTheme="minorHAnsi" w:hAnsi="Arial" w:cs="Arial"/>
          <w:sz w:val="20"/>
          <w:szCs w:val="20"/>
          <w:lang w:eastAsia="en-US"/>
        </w:rPr>
        <w:t xml:space="preserve"> – minimum </w:t>
      </w:r>
      <w:r w:rsidR="00B406C5" w:rsidRPr="00F36796">
        <w:rPr>
          <w:rFonts w:ascii="Arial" w:eastAsiaTheme="minorHAnsi" w:hAnsi="Arial" w:cs="Arial"/>
          <w:sz w:val="20"/>
          <w:szCs w:val="20"/>
          <w:lang w:eastAsia="en-US"/>
        </w:rPr>
        <w:t>10</w:t>
      </w:r>
      <w:r w:rsidRPr="00F36796">
        <w:rPr>
          <w:rFonts w:ascii="Arial" w:eastAsiaTheme="minorHAnsi" w:hAnsi="Arial" w:cs="Arial"/>
          <w:sz w:val="20"/>
          <w:szCs w:val="20"/>
          <w:lang w:eastAsia="en-US"/>
        </w:rPr>
        <w:t xml:space="preserve"> osoby. Osoby odpowiedzialne za kierowanie ruchem uczestników. Osoby te muszą cechować się wysoką kulturą osobistą, chęcią pomocy i zaangażowaniem w powierzone zadania. Muszą być ubrane w  schludne, jednolite, stroje w stonowanych kolorach. Muszą być obecne na stanowisku pracy minimum </w:t>
      </w:r>
      <w:r w:rsidR="004A627E" w:rsidRPr="00F36796">
        <w:rPr>
          <w:rFonts w:ascii="Arial" w:eastAsiaTheme="minorHAnsi" w:hAnsi="Arial" w:cs="Arial"/>
          <w:sz w:val="20"/>
          <w:szCs w:val="20"/>
          <w:lang w:eastAsia="en-US"/>
        </w:rPr>
        <w:t>6</w:t>
      </w:r>
      <w:r w:rsidRPr="00F36796">
        <w:rPr>
          <w:rFonts w:ascii="Arial" w:eastAsiaTheme="minorHAnsi" w:hAnsi="Arial" w:cs="Arial"/>
          <w:sz w:val="20"/>
          <w:szCs w:val="20"/>
          <w:lang w:eastAsia="en-US"/>
        </w:rPr>
        <w:t>0 minut przed ustaloną godziną rozpoczęcia rejestracji uczestników. Wymagane niezwłoczne przedstawienie co najmniej 4 osób, spośród których Zamawiający wybierze dwie do pełnienia tej funkcji.</w:t>
      </w:r>
    </w:p>
    <w:p w:rsidR="00913CBD"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Serwis sprzątający</w:t>
      </w:r>
      <w:r w:rsidRPr="00F36796">
        <w:rPr>
          <w:rFonts w:ascii="Arial" w:eastAsiaTheme="minorHAnsi" w:hAnsi="Arial" w:cs="Arial"/>
          <w:sz w:val="20"/>
          <w:szCs w:val="20"/>
          <w:lang w:eastAsia="en-US"/>
        </w:rPr>
        <w:t xml:space="preserve"> – minimum 2 osoby. Te osoby będą odpowiedzialne za stały nadzór nad porządkiem i czystością oraz za sprzątanie całości powierzchni, na której będą realizowane działania związane z ko</w:t>
      </w:r>
      <w:r w:rsidR="0058546C" w:rsidRPr="00F36796">
        <w:rPr>
          <w:rFonts w:ascii="Arial" w:eastAsiaTheme="minorHAnsi" w:hAnsi="Arial" w:cs="Arial"/>
          <w:sz w:val="20"/>
          <w:szCs w:val="20"/>
          <w:lang w:eastAsia="en-US"/>
        </w:rPr>
        <w:t xml:space="preserve">nferencją, a przede wszystkim </w:t>
      </w:r>
      <w:r w:rsidRPr="00F36796">
        <w:rPr>
          <w:rFonts w:ascii="Arial" w:eastAsiaTheme="minorHAnsi" w:hAnsi="Arial" w:cs="Arial"/>
          <w:sz w:val="20"/>
          <w:szCs w:val="20"/>
          <w:lang w:eastAsia="en-US"/>
        </w:rPr>
        <w:t xml:space="preserve">w toaletach, korytarzach, </w:t>
      </w:r>
      <w:r w:rsidR="0058546C" w:rsidRPr="00F36796">
        <w:rPr>
          <w:rFonts w:ascii="Arial" w:eastAsiaTheme="minorHAnsi" w:hAnsi="Arial" w:cs="Arial"/>
          <w:sz w:val="20"/>
          <w:szCs w:val="20"/>
          <w:lang w:eastAsia="en-US"/>
        </w:rPr>
        <w:t>przestrzeniach w poszczególnych stref oraz salach</w:t>
      </w:r>
      <w:r w:rsidRPr="00F36796">
        <w:rPr>
          <w:rFonts w:ascii="Arial" w:eastAsiaTheme="minorHAnsi" w:hAnsi="Arial" w:cs="Arial"/>
          <w:sz w:val="20"/>
          <w:szCs w:val="20"/>
          <w:lang w:eastAsia="en-US"/>
        </w:rPr>
        <w:t xml:space="preserve"> VIP.</w:t>
      </w:r>
    </w:p>
    <w:p w:rsidR="006A34E6" w:rsidRPr="00F36796" w:rsidRDefault="00913CBD"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Ratownik medyczny</w:t>
      </w:r>
      <w:r w:rsidRPr="00F36796">
        <w:rPr>
          <w:rFonts w:ascii="Arial" w:eastAsiaTheme="minorHAnsi" w:hAnsi="Arial" w:cs="Arial"/>
          <w:sz w:val="20"/>
          <w:szCs w:val="20"/>
          <w:lang w:eastAsia="en-US"/>
        </w:rPr>
        <w:t xml:space="preserve"> – z uprawnieniami do pełnienia wyznaczonej funkcji, który/a musi posiadać co najmniej 2 letnie doświadczenie w zakresie ratownictwa medycznego i/lub opiece medycznej nad ludźmi. Wymagane jest, aby obsługa medyczna stale była obecna w wyznaczonym i oznakowanym punkcie tzw. „punkcie medycznym” oraz posiadała zestaw  do udzielania pierwszej pomocy (torba medyczna z wyposażeniem), tak aby w razie potrzeby możliwe było szybki</w:t>
      </w:r>
      <w:r w:rsidR="006A34E6" w:rsidRPr="00F36796">
        <w:rPr>
          <w:rFonts w:ascii="Arial" w:eastAsiaTheme="minorHAnsi" w:hAnsi="Arial" w:cs="Arial"/>
          <w:sz w:val="20"/>
          <w:szCs w:val="20"/>
          <w:lang w:eastAsia="en-US"/>
        </w:rPr>
        <w:t>e udzielenie koniecznej pomocy.</w:t>
      </w:r>
    </w:p>
    <w:p w:rsidR="006A34E6" w:rsidRPr="00F36796" w:rsidRDefault="006A34E6" w:rsidP="00F36796">
      <w:pPr>
        <w:pStyle w:val="Akapitzlist"/>
        <w:numPr>
          <w:ilvl w:val="1"/>
          <w:numId w:val="22"/>
        </w:numPr>
        <w:suppressAutoHyphens w:val="0"/>
        <w:autoSpaceDE w:val="0"/>
        <w:autoSpaceDN w:val="0"/>
        <w:adjustRightInd w:val="0"/>
        <w:spacing w:after="0" w:line="240" w:lineRule="auto"/>
        <w:contextualSpacing/>
        <w:jc w:val="both"/>
        <w:rPr>
          <w:rFonts w:ascii="Arial" w:eastAsiaTheme="minorHAnsi" w:hAnsi="Arial" w:cs="Arial"/>
          <w:sz w:val="20"/>
          <w:szCs w:val="20"/>
          <w:lang w:eastAsia="en-US"/>
        </w:rPr>
      </w:pPr>
      <w:r w:rsidRPr="00F36796">
        <w:rPr>
          <w:rFonts w:ascii="Arial" w:eastAsiaTheme="minorHAnsi" w:hAnsi="Arial" w:cs="Arial"/>
          <w:b/>
          <w:sz w:val="20"/>
          <w:szCs w:val="20"/>
          <w:lang w:eastAsia="en-US"/>
        </w:rPr>
        <w:t>Ochrona</w:t>
      </w:r>
      <w:r w:rsidRPr="00F36796">
        <w:rPr>
          <w:rFonts w:ascii="Arial" w:eastAsiaTheme="minorHAnsi" w:hAnsi="Arial" w:cs="Arial"/>
          <w:sz w:val="20"/>
          <w:szCs w:val="20"/>
          <w:lang w:eastAsia="en-US"/>
        </w:rPr>
        <w:t xml:space="preserve">- </w:t>
      </w:r>
      <w:r w:rsidRPr="00F36796">
        <w:rPr>
          <w:rFonts w:ascii="Arial" w:hAnsi="Arial" w:cs="Arial"/>
          <w:sz w:val="20"/>
          <w:szCs w:val="20"/>
          <w:lang w:eastAsia="pl-PL"/>
        </w:rPr>
        <w:t xml:space="preserve">Zapewnienie profesjonalnej firmy, tj. posiadającej wszelkie niezbędne zezwolenia na prowadzenie takiej działalności. Osoby zapewnione przez firmę zadbają o bezpieczeństwo i skutecznie ograniczą dostęp do powierzchni przeznaczonej na realizację </w:t>
      </w:r>
      <w:r w:rsidR="00B406C5" w:rsidRPr="00F36796">
        <w:rPr>
          <w:rFonts w:ascii="Arial" w:hAnsi="Arial" w:cs="Arial"/>
          <w:sz w:val="20"/>
          <w:szCs w:val="20"/>
          <w:lang w:eastAsia="pl-PL"/>
        </w:rPr>
        <w:t>wydarzenia</w:t>
      </w:r>
      <w:r w:rsidRPr="00F36796">
        <w:rPr>
          <w:rFonts w:ascii="Arial" w:hAnsi="Arial" w:cs="Arial"/>
          <w:sz w:val="20"/>
          <w:szCs w:val="20"/>
          <w:lang w:eastAsia="pl-PL"/>
        </w:rPr>
        <w:t xml:space="preserve"> osobom nie związanym z jej realizacją (charakter imprezy zamkniętej), a w przypadku pojawienia się takiej konieczności osoby te będą również zaangażowane do pomocy w innych wskazanych przez Zamawiającego czynnościach/ zadaniach</w:t>
      </w:r>
      <w:r w:rsidR="004A0644" w:rsidRPr="00F36796">
        <w:rPr>
          <w:rFonts w:ascii="Arial" w:hAnsi="Arial" w:cs="Arial"/>
          <w:sz w:val="20"/>
          <w:szCs w:val="20"/>
          <w:lang w:eastAsia="pl-PL"/>
        </w:rPr>
        <w:t xml:space="preserve">. Osoby pełniące zadania ochroniarskie musza być jedni </w:t>
      </w:r>
      <w:r w:rsidR="004A0644" w:rsidRPr="00F36796">
        <w:rPr>
          <w:rFonts w:ascii="Arial" w:hAnsi="Arial" w:cs="Arial"/>
          <w:sz w:val="20"/>
          <w:szCs w:val="20"/>
          <w:lang w:eastAsia="pl-PL"/>
        </w:rPr>
        <w:lastRenderedPageBreak/>
        <w:t>locie ubrane, posiadać plakietki/ oznaczenia „ochrona” i posiadać sprzęt umożliwiający łączność</w:t>
      </w:r>
      <w:r w:rsidR="00B406C5" w:rsidRPr="00F36796">
        <w:rPr>
          <w:rFonts w:ascii="Arial" w:hAnsi="Arial" w:cs="Arial"/>
          <w:sz w:val="20"/>
          <w:szCs w:val="20"/>
          <w:lang w:eastAsia="pl-PL"/>
        </w:rPr>
        <w:t>. Ilość osób musi być dostosowana do wielkości i charakteru wydarzenia oraz do powierzchni, na której realizowana będzie usługa</w:t>
      </w:r>
      <w:r w:rsidRPr="00F36796">
        <w:rPr>
          <w:rFonts w:ascii="Arial" w:hAnsi="Arial" w:cs="Arial"/>
          <w:sz w:val="20"/>
          <w:szCs w:val="20"/>
          <w:lang w:eastAsia="pl-PL"/>
        </w:rPr>
        <w:t>;</w:t>
      </w:r>
    </w:p>
    <w:p w:rsidR="0058546C" w:rsidRPr="00F36796" w:rsidRDefault="0058546C" w:rsidP="00F36796">
      <w:pPr>
        <w:pStyle w:val="Default"/>
        <w:rPr>
          <w:b/>
          <w:color w:val="auto"/>
          <w:sz w:val="20"/>
          <w:szCs w:val="20"/>
        </w:rPr>
      </w:pPr>
    </w:p>
    <w:p w:rsidR="008A7FD2" w:rsidRPr="00F36796" w:rsidRDefault="0058546C" w:rsidP="00F36796">
      <w:pPr>
        <w:pStyle w:val="Default"/>
        <w:rPr>
          <w:b/>
          <w:color w:val="auto"/>
          <w:sz w:val="20"/>
          <w:szCs w:val="20"/>
        </w:rPr>
      </w:pPr>
      <w:r w:rsidRPr="00F36796">
        <w:rPr>
          <w:b/>
          <w:color w:val="auto"/>
          <w:sz w:val="20"/>
          <w:szCs w:val="20"/>
        </w:rPr>
        <w:t>Dodatkowe wymagania w zakresie realizacji usługi:</w:t>
      </w:r>
    </w:p>
    <w:p w:rsidR="00EE529E" w:rsidRPr="00F36796" w:rsidRDefault="0058546C" w:rsidP="00F36796">
      <w:pPr>
        <w:pStyle w:val="Default"/>
        <w:tabs>
          <w:tab w:val="left" w:pos="426"/>
        </w:tabs>
        <w:ind w:left="284" w:hanging="284"/>
        <w:jc w:val="both"/>
        <w:rPr>
          <w:rFonts w:eastAsia="Times New Roman"/>
          <w:color w:val="auto"/>
          <w:sz w:val="20"/>
          <w:szCs w:val="20"/>
        </w:rPr>
      </w:pPr>
      <w:r w:rsidRPr="00F36796">
        <w:rPr>
          <w:rFonts w:eastAsia="Times New Roman"/>
          <w:color w:val="auto"/>
          <w:sz w:val="20"/>
          <w:szCs w:val="20"/>
        </w:rPr>
        <w:t>1.</w:t>
      </w:r>
      <w:r w:rsidR="008A7FD2" w:rsidRPr="00F36796">
        <w:rPr>
          <w:rFonts w:eastAsia="Times New Roman"/>
          <w:color w:val="auto"/>
          <w:sz w:val="20"/>
          <w:szCs w:val="20"/>
        </w:rPr>
        <w:t xml:space="preserve"> </w:t>
      </w:r>
      <w:r w:rsidRPr="00F36796">
        <w:rPr>
          <w:rFonts w:eastAsia="Times New Roman"/>
          <w:color w:val="auto"/>
          <w:sz w:val="20"/>
          <w:szCs w:val="20"/>
        </w:rPr>
        <w:t>Wykonawca jest odpowiedzialny za c</w:t>
      </w:r>
      <w:r w:rsidR="00253989" w:rsidRPr="00F36796">
        <w:rPr>
          <w:rFonts w:eastAsia="Times New Roman"/>
          <w:color w:val="auto"/>
          <w:sz w:val="20"/>
          <w:szCs w:val="20"/>
        </w:rPr>
        <w:t>zystość i porządek</w:t>
      </w:r>
      <w:r w:rsidRPr="00F36796">
        <w:rPr>
          <w:rFonts w:eastAsia="Times New Roman"/>
          <w:color w:val="auto"/>
          <w:sz w:val="20"/>
          <w:szCs w:val="20"/>
        </w:rPr>
        <w:t xml:space="preserve"> na całej przestrzeni realizacji 6FRM- w ramach tego musi zapewnić personel sprzątający oraz niezbędny sprzęt i środki czystości.</w:t>
      </w:r>
    </w:p>
    <w:p w:rsidR="00EE529E" w:rsidRPr="00F36796" w:rsidRDefault="00253989" w:rsidP="00F36796">
      <w:pPr>
        <w:pStyle w:val="Default"/>
        <w:numPr>
          <w:ilvl w:val="0"/>
          <w:numId w:val="22"/>
        </w:numPr>
        <w:ind w:left="284" w:hanging="284"/>
        <w:jc w:val="both"/>
        <w:rPr>
          <w:rFonts w:eastAsia="Times New Roman"/>
          <w:color w:val="auto"/>
          <w:sz w:val="20"/>
          <w:szCs w:val="20"/>
        </w:rPr>
      </w:pPr>
      <w:r w:rsidRPr="00F36796">
        <w:rPr>
          <w:rFonts w:eastAsia="Times New Roman"/>
          <w:color w:val="auto"/>
          <w:sz w:val="20"/>
          <w:szCs w:val="20"/>
        </w:rPr>
        <w:t>Obsada recepcji</w:t>
      </w:r>
      <w:r w:rsidR="0058546C" w:rsidRPr="00F36796">
        <w:rPr>
          <w:rFonts w:eastAsia="Times New Roman"/>
          <w:color w:val="auto"/>
          <w:sz w:val="20"/>
          <w:szCs w:val="20"/>
        </w:rPr>
        <w:t xml:space="preserve"> w pełnej obsadzie będzie podlegała szkoleniu przeprowadzonemu przez Zamawiającego w zakresie obsługi systemu do rejestracji uczestników. Szkolenie odbędzie się w terminie i miejscu (na terenie Warszawy) wyznaczonym przez Zamawiającego po podpisaniu umowy. </w:t>
      </w:r>
    </w:p>
    <w:p w:rsidR="004A0644" w:rsidRPr="00F36796" w:rsidRDefault="00EE529E" w:rsidP="00F36796">
      <w:pPr>
        <w:pStyle w:val="Default"/>
        <w:numPr>
          <w:ilvl w:val="0"/>
          <w:numId w:val="22"/>
        </w:numPr>
        <w:ind w:left="284" w:hanging="284"/>
        <w:jc w:val="both"/>
        <w:rPr>
          <w:rFonts w:eastAsia="Times New Roman"/>
          <w:color w:val="auto"/>
          <w:sz w:val="20"/>
          <w:szCs w:val="20"/>
        </w:rPr>
      </w:pPr>
      <w:r w:rsidRPr="00F36796">
        <w:rPr>
          <w:rFonts w:eastAsia="Times New Roman"/>
          <w:color w:val="auto"/>
          <w:sz w:val="20"/>
          <w:szCs w:val="20"/>
        </w:rPr>
        <w:t>Odprawa</w:t>
      </w:r>
      <w:r w:rsidR="0058546C" w:rsidRPr="00F36796">
        <w:rPr>
          <w:rFonts w:eastAsia="Times New Roman"/>
          <w:color w:val="auto"/>
          <w:sz w:val="20"/>
          <w:szCs w:val="20"/>
        </w:rPr>
        <w:t>- zostanie zorganizowana w dniu wydarzenia, w miejscu jego realizacji, przed</w:t>
      </w:r>
      <w:r w:rsidR="008B3195" w:rsidRPr="00F36796">
        <w:rPr>
          <w:rFonts w:eastAsia="Times New Roman"/>
          <w:color w:val="auto"/>
          <w:sz w:val="20"/>
          <w:szCs w:val="20"/>
        </w:rPr>
        <w:t xml:space="preserve"> </w:t>
      </w:r>
      <w:r w:rsidR="0058546C" w:rsidRPr="00F36796">
        <w:rPr>
          <w:rFonts w:eastAsia="Times New Roman"/>
          <w:color w:val="auto"/>
          <w:sz w:val="20"/>
          <w:szCs w:val="20"/>
        </w:rPr>
        <w:t>rozpoczęciem rejestracji uczestników.</w:t>
      </w:r>
    </w:p>
    <w:p w:rsidR="0058546C" w:rsidRPr="00F36796" w:rsidRDefault="008A7FD2" w:rsidP="00F36796">
      <w:pPr>
        <w:pStyle w:val="Default"/>
        <w:numPr>
          <w:ilvl w:val="0"/>
          <w:numId w:val="22"/>
        </w:numPr>
        <w:ind w:left="284" w:hanging="284"/>
        <w:jc w:val="both"/>
        <w:rPr>
          <w:rFonts w:eastAsia="Times New Roman"/>
          <w:color w:val="auto"/>
          <w:sz w:val="20"/>
          <w:szCs w:val="20"/>
        </w:rPr>
      </w:pPr>
      <w:r w:rsidRPr="00F36796">
        <w:rPr>
          <w:rFonts w:eastAsia="Times New Roman"/>
          <w:color w:val="auto"/>
          <w:sz w:val="20"/>
          <w:szCs w:val="20"/>
        </w:rPr>
        <w:t>W ramach realizacji zamówienia Wykonawca jest zobowiązany do dostarczenia wszystkich ww. i innych niezbędnych  rzeczy, przedmiotów, mebli, elementów wyposażenia niezbędnych do właściwej realizacji przedmiotu zamówienia</w:t>
      </w:r>
      <w:r w:rsidR="0058546C" w:rsidRPr="00F36796">
        <w:rPr>
          <w:rFonts w:eastAsia="Times New Roman"/>
          <w:color w:val="auto"/>
          <w:sz w:val="20"/>
          <w:szCs w:val="20"/>
        </w:rPr>
        <w:t>.</w:t>
      </w:r>
    </w:p>
    <w:p w:rsidR="00093BE6" w:rsidRPr="00F36796" w:rsidRDefault="00AF46B1" w:rsidP="00F36796">
      <w:pPr>
        <w:pStyle w:val="Default"/>
        <w:numPr>
          <w:ilvl w:val="0"/>
          <w:numId w:val="22"/>
        </w:numPr>
        <w:ind w:left="284"/>
        <w:jc w:val="both"/>
        <w:rPr>
          <w:rFonts w:eastAsia="Times New Roman"/>
          <w:color w:val="auto"/>
          <w:sz w:val="20"/>
          <w:szCs w:val="20"/>
        </w:rPr>
      </w:pPr>
      <w:r w:rsidRPr="00F36796">
        <w:rPr>
          <w:bCs/>
          <w:color w:val="auto"/>
          <w:sz w:val="20"/>
          <w:szCs w:val="20"/>
        </w:rPr>
        <w:t>Wykonawca przygotuje identyfikatory</w:t>
      </w:r>
      <w:r w:rsidRPr="00F36796">
        <w:rPr>
          <w:b/>
          <w:bCs/>
          <w:color w:val="auto"/>
          <w:sz w:val="20"/>
          <w:szCs w:val="20"/>
        </w:rPr>
        <w:t xml:space="preserve"> </w:t>
      </w:r>
      <w:r w:rsidRPr="00F36796">
        <w:rPr>
          <w:color w:val="auto"/>
          <w:sz w:val="20"/>
          <w:szCs w:val="20"/>
        </w:rPr>
        <w:t>(etui, karabińczyk, smycz sublimacyjna</w:t>
      </w:r>
      <w:r w:rsidR="002C4CBD" w:rsidRPr="00F36796">
        <w:rPr>
          <w:color w:val="auto"/>
          <w:sz w:val="20"/>
          <w:szCs w:val="20"/>
        </w:rPr>
        <w:t>, wkładka drukowana dwustronnie w pełnym kolorze</w:t>
      </w:r>
      <w:r w:rsidRPr="00F36796">
        <w:rPr>
          <w:color w:val="auto"/>
          <w:sz w:val="20"/>
          <w:szCs w:val="20"/>
        </w:rPr>
        <w:t xml:space="preserve">): Wykonawca zapewni uczestnikom imprezy identyfikatory w 3 kolorach: inny kolor dla </w:t>
      </w:r>
      <w:r w:rsidR="009A5C91" w:rsidRPr="00F36796">
        <w:rPr>
          <w:color w:val="auto"/>
          <w:sz w:val="20"/>
          <w:szCs w:val="20"/>
        </w:rPr>
        <w:t>partnerów</w:t>
      </w:r>
      <w:r w:rsidR="004116AE" w:rsidRPr="00F36796">
        <w:rPr>
          <w:color w:val="auto"/>
          <w:sz w:val="20"/>
          <w:szCs w:val="20"/>
        </w:rPr>
        <w:t xml:space="preserve"> poszczególnych stref i prelegentów</w:t>
      </w:r>
      <w:r w:rsidRPr="00F36796">
        <w:rPr>
          <w:color w:val="auto"/>
          <w:sz w:val="20"/>
          <w:szCs w:val="20"/>
        </w:rPr>
        <w:t>, inny dla organizatorów (</w:t>
      </w:r>
      <w:r w:rsidR="004116AE" w:rsidRPr="00F36796">
        <w:rPr>
          <w:color w:val="auto"/>
          <w:sz w:val="20"/>
          <w:szCs w:val="20"/>
        </w:rPr>
        <w:t>MJWPU, partnerzy i obsługa</w:t>
      </w:r>
      <w:r w:rsidRPr="00F36796">
        <w:rPr>
          <w:color w:val="auto"/>
          <w:sz w:val="20"/>
          <w:szCs w:val="20"/>
        </w:rPr>
        <w:t xml:space="preserve"> </w:t>
      </w:r>
      <w:r w:rsidR="004116AE" w:rsidRPr="00F36796">
        <w:rPr>
          <w:color w:val="auto"/>
          <w:sz w:val="20"/>
          <w:szCs w:val="20"/>
        </w:rPr>
        <w:t>6FRM</w:t>
      </w:r>
      <w:r w:rsidRPr="00F36796">
        <w:rPr>
          <w:color w:val="auto"/>
          <w:sz w:val="20"/>
          <w:szCs w:val="20"/>
        </w:rPr>
        <w:t>) i inny kolor dla odwiedzających</w:t>
      </w:r>
      <w:r w:rsidR="00F70FBD" w:rsidRPr="00F36796">
        <w:rPr>
          <w:color w:val="auto"/>
          <w:sz w:val="20"/>
          <w:szCs w:val="20"/>
        </w:rPr>
        <w:t xml:space="preserve"> (ok. 4 różnych kolorów)</w:t>
      </w:r>
      <w:r w:rsidRPr="00F36796">
        <w:rPr>
          <w:color w:val="auto"/>
          <w:sz w:val="20"/>
          <w:szCs w:val="20"/>
        </w:rPr>
        <w:t xml:space="preserve">. Maksymalnie </w:t>
      </w:r>
      <w:r w:rsidR="004116AE" w:rsidRPr="00F36796">
        <w:rPr>
          <w:color w:val="auto"/>
          <w:sz w:val="20"/>
          <w:szCs w:val="20"/>
        </w:rPr>
        <w:t>30</w:t>
      </w:r>
      <w:r w:rsidRPr="00F36796">
        <w:rPr>
          <w:color w:val="auto"/>
          <w:sz w:val="20"/>
          <w:szCs w:val="20"/>
        </w:rPr>
        <w:t>00 identyfikatorów (etui, karabińczyk, smycz sublimacyjna</w:t>
      </w:r>
      <w:r w:rsidR="00F70FBD" w:rsidRPr="00F36796">
        <w:rPr>
          <w:color w:val="auto"/>
          <w:sz w:val="20"/>
          <w:szCs w:val="20"/>
        </w:rPr>
        <w:t>, wkładka 2-stronnie drukowana w pełnym kolorze- na jednej stronie minimalnie: imię i nazwisko uczestnika oraz logotypy stosowane przez Zamawiającego wraz z informacją o współfinansowaniu, na drugiej minimalnie: program imprezy</w:t>
      </w:r>
      <w:r w:rsidRPr="00F36796">
        <w:rPr>
          <w:color w:val="auto"/>
          <w:sz w:val="20"/>
          <w:szCs w:val="20"/>
        </w:rPr>
        <w:t>)</w:t>
      </w:r>
      <w:r w:rsidR="00093BE6" w:rsidRPr="00F36796">
        <w:rPr>
          <w:color w:val="auto"/>
          <w:sz w:val="20"/>
          <w:szCs w:val="20"/>
        </w:rPr>
        <w:t>.</w:t>
      </w:r>
      <w:r w:rsidR="002C4CBD" w:rsidRPr="00F36796">
        <w:rPr>
          <w:color w:val="auto"/>
          <w:sz w:val="20"/>
          <w:szCs w:val="20"/>
        </w:rPr>
        <w:t xml:space="preserve"> Ilości poszczególnych kolorów zostaną podane Wykonawcy po podpisaniu umowy. Wykonawca jest zobowiązany do przygotowania projektów (zgodnie z zaleceniami Zamawiającego) do akceptacji i modyfikacji </w:t>
      </w:r>
      <w:r w:rsidR="00F70FBD" w:rsidRPr="00F36796">
        <w:rPr>
          <w:color w:val="auto"/>
          <w:sz w:val="20"/>
          <w:szCs w:val="20"/>
        </w:rPr>
        <w:t>Zamawiającego</w:t>
      </w:r>
      <w:r w:rsidR="002C4CBD" w:rsidRPr="00F36796">
        <w:rPr>
          <w:color w:val="auto"/>
          <w:sz w:val="20"/>
          <w:szCs w:val="20"/>
        </w:rPr>
        <w:t xml:space="preserve">.  </w:t>
      </w:r>
    </w:p>
    <w:p w:rsidR="00AF46B1" w:rsidRPr="00F36796" w:rsidRDefault="00AF46B1" w:rsidP="00F36796">
      <w:pPr>
        <w:pStyle w:val="Default"/>
        <w:numPr>
          <w:ilvl w:val="0"/>
          <w:numId w:val="22"/>
        </w:numPr>
        <w:ind w:left="284"/>
        <w:jc w:val="both"/>
        <w:rPr>
          <w:rFonts w:eastAsia="Times New Roman"/>
          <w:color w:val="auto"/>
          <w:sz w:val="20"/>
          <w:szCs w:val="20"/>
        </w:rPr>
      </w:pPr>
      <w:r w:rsidRPr="00F36796">
        <w:rPr>
          <w:b/>
          <w:bCs/>
          <w:i/>
          <w:iCs/>
          <w:sz w:val="20"/>
          <w:szCs w:val="20"/>
        </w:rPr>
        <w:t xml:space="preserve">Przygotowanie materiałów </w:t>
      </w:r>
      <w:proofErr w:type="spellStart"/>
      <w:r w:rsidRPr="00F36796">
        <w:rPr>
          <w:b/>
          <w:bCs/>
          <w:i/>
          <w:iCs/>
          <w:sz w:val="20"/>
          <w:szCs w:val="20"/>
        </w:rPr>
        <w:t>informacyjno</w:t>
      </w:r>
      <w:proofErr w:type="spellEnd"/>
      <w:r w:rsidRPr="00F36796">
        <w:rPr>
          <w:b/>
          <w:bCs/>
          <w:i/>
          <w:iCs/>
          <w:sz w:val="20"/>
          <w:szCs w:val="20"/>
        </w:rPr>
        <w:t xml:space="preserve"> – promocyjnych na Forum: Specyfikacja techniczna:</w:t>
      </w:r>
    </w:p>
    <w:p w:rsidR="006247E4" w:rsidRPr="00F36796" w:rsidRDefault="006247E4" w:rsidP="00F36796">
      <w:pPr>
        <w:pStyle w:val="Akapitzlist"/>
        <w:suppressAutoHyphens w:val="0"/>
        <w:autoSpaceDE w:val="0"/>
        <w:autoSpaceDN w:val="0"/>
        <w:adjustRightInd w:val="0"/>
        <w:spacing w:after="0" w:line="240" w:lineRule="auto"/>
        <w:ind w:left="284"/>
        <w:jc w:val="both"/>
        <w:rPr>
          <w:rFonts w:ascii="Arial" w:hAnsi="Arial" w:cs="Arial"/>
          <w:b/>
          <w:bCs/>
          <w:i/>
          <w:iCs/>
          <w:sz w:val="20"/>
          <w:szCs w:val="20"/>
          <w:lang w:eastAsia="pl-PL"/>
        </w:rPr>
      </w:pPr>
    </w:p>
    <w:p w:rsidR="00D54005" w:rsidRPr="00F36796" w:rsidRDefault="00D54005" w:rsidP="00F36796">
      <w:pPr>
        <w:pStyle w:val="Akapitzlist"/>
        <w:numPr>
          <w:ilvl w:val="0"/>
          <w:numId w:val="15"/>
        </w:numPr>
        <w:suppressAutoHyphens w:val="0"/>
        <w:autoSpaceDE w:val="0"/>
        <w:autoSpaceDN w:val="0"/>
        <w:adjustRightInd w:val="0"/>
        <w:spacing w:after="0" w:line="240" w:lineRule="auto"/>
        <w:jc w:val="both"/>
        <w:rPr>
          <w:rFonts w:ascii="Arial" w:hAnsi="Arial" w:cs="Arial"/>
          <w:b/>
          <w:bCs/>
          <w:i/>
          <w:iCs/>
          <w:sz w:val="20"/>
          <w:szCs w:val="20"/>
          <w:lang w:eastAsia="pl-PL"/>
        </w:rPr>
      </w:pPr>
      <w:r w:rsidRPr="00F36796">
        <w:rPr>
          <w:rFonts w:ascii="Arial" w:hAnsi="Arial" w:cs="Arial"/>
          <w:b/>
          <w:bCs/>
          <w:i/>
          <w:iCs/>
          <w:sz w:val="20"/>
          <w:szCs w:val="20"/>
          <w:lang w:eastAsia="pl-PL"/>
        </w:rPr>
        <w:t>materiały promocyjne:</w:t>
      </w:r>
    </w:p>
    <w:tbl>
      <w:tblPr>
        <w:tblW w:w="473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3260"/>
        <w:gridCol w:w="3118"/>
      </w:tblGrid>
      <w:tr w:rsidR="002C4CBD" w:rsidRPr="00F36796" w:rsidTr="006247E4">
        <w:tc>
          <w:tcPr>
            <w:tcW w:w="323" w:type="pct"/>
            <w:vAlign w:val="center"/>
          </w:tcPr>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r w:rsidRPr="00F36796">
              <w:rPr>
                <w:rFonts w:ascii="Arial" w:hAnsi="Arial" w:cs="Arial"/>
                <w:b/>
                <w:sz w:val="18"/>
                <w:szCs w:val="18"/>
                <w:lang w:eastAsia="pl-PL"/>
              </w:rPr>
              <w:t>LP.</w:t>
            </w:r>
          </w:p>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p>
        </w:tc>
        <w:tc>
          <w:tcPr>
            <w:tcW w:w="1048" w:type="pct"/>
            <w:vAlign w:val="center"/>
          </w:tcPr>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r w:rsidRPr="00F36796">
              <w:rPr>
                <w:rFonts w:ascii="Arial" w:hAnsi="Arial" w:cs="Arial"/>
                <w:b/>
                <w:sz w:val="18"/>
                <w:szCs w:val="18"/>
                <w:lang w:eastAsia="pl-PL"/>
              </w:rPr>
              <w:t>CECHA</w:t>
            </w:r>
          </w:p>
        </w:tc>
        <w:tc>
          <w:tcPr>
            <w:tcW w:w="1855" w:type="pct"/>
            <w:vAlign w:val="center"/>
          </w:tcPr>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r w:rsidRPr="00F36796">
              <w:rPr>
                <w:rFonts w:ascii="Arial" w:hAnsi="Arial" w:cs="Arial"/>
                <w:b/>
                <w:sz w:val="18"/>
                <w:szCs w:val="18"/>
                <w:lang w:eastAsia="pl-PL"/>
              </w:rPr>
              <w:t>WYMAGANE</w:t>
            </w:r>
          </w:p>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r w:rsidRPr="00F36796">
              <w:rPr>
                <w:rFonts w:ascii="Arial" w:hAnsi="Arial" w:cs="Arial"/>
                <w:b/>
                <w:sz w:val="18"/>
                <w:szCs w:val="18"/>
                <w:lang w:eastAsia="pl-PL"/>
              </w:rPr>
              <w:t>PARAMETRY</w:t>
            </w:r>
          </w:p>
        </w:tc>
        <w:tc>
          <w:tcPr>
            <w:tcW w:w="1774" w:type="pct"/>
            <w:vAlign w:val="center"/>
          </w:tcPr>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r w:rsidRPr="00F36796">
              <w:rPr>
                <w:rFonts w:ascii="Arial" w:hAnsi="Arial" w:cs="Arial"/>
                <w:b/>
                <w:sz w:val="18"/>
                <w:szCs w:val="18"/>
                <w:lang w:eastAsia="pl-PL"/>
              </w:rPr>
              <w:t>OPIS</w:t>
            </w:r>
          </w:p>
          <w:p w:rsidR="00AF46B1" w:rsidRPr="00F36796" w:rsidRDefault="00AF46B1" w:rsidP="00F36796">
            <w:pPr>
              <w:suppressAutoHyphens w:val="0"/>
              <w:autoSpaceDE w:val="0"/>
              <w:autoSpaceDN w:val="0"/>
              <w:adjustRightInd w:val="0"/>
              <w:spacing w:after="0" w:line="240" w:lineRule="auto"/>
              <w:jc w:val="center"/>
              <w:rPr>
                <w:rFonts w:ascii="Arial" w:hAnsi="Arial" w:cs="Arial"/>
                <w:b/>
                <w:sz w:val="18"/>
                <w:szCs w:val="18"/>
                <w:lang w:eastAsia="pl-PL"/>
              </w:rPr>
            </w:pPr>
          </w:p>
        </w:tc>
      </w:tr>
      <w:tr w:rsidR="002C4CBD" w:rsidRPr="00F36796" w:rsidTr="006247E4">
        <w:tc>
          <w:tcPr>
            <w:tcW w:w="323" w:type="pct"/>
          </w:tcPr>
          <w:p w:rsidR="00AF46B1" w:rsidRPr="00F36796" w:rsidRDefault="009A5C91" w:rsidP="00F36796">
            <w:pPr>
              <w:suppressAutoHyphens w:val="0"/>
              <w:autoSpaceDE w:val="0"/>
              <w:autoSpaceDN w:val="0"/>
              <w:adjustRightInd w:val="0"/>
              <w:spacing w:after="0" w:line="240" w:lineRule="auto"/>
              <w:jc w:val="center"/>
              <w:rPr>
                <w:rFonts w:ascii="Arial" w:hAnsi="Arial" w:cs="Arial"/>
                <w:sz w:val="18"/>
                <w:szCs w:val="18"/>
                <w:lang w:eastAsia="pl-PL"/>
              </w:rPr>
            </w:pPr>
            <w:r w:rsidRPr="00F36796">
              <w:rPr>
                <w:rFonts w:ascii="Arial" w:hAnsi="Arial" w:cs="Arial"/>
                <w:sz w:val="18"/>
                <w:szCs w:val="18"/>
                <w:lang w:eastAsia="pl-PL"/>
              </w:rPr>
              <w:t>3</w:t>
            </w:r>
            <w:r w:rsidR="00AF46B1" w:rsidRPr="00F36796">
              <w:rPr>
                <w:rFonts w:ascii="Arial" w:hAnsi="Arial" w:cs="Arial"/>
                <w:sz w:val="18"/>
                <w:szCs w:val="18"/>
                <w:lang w:eastAsia="pl-PL"/>
              </w:rPr>
              <w:t>.</w:t>
            </w:r>
          </w:p>
        </w:tc>
        <w:tc>
          <w:tcPr>
            <w:tcW w:w="1048" w:type="pct"/>
          </w:tcPr>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Notes z długopisem </w:t>
            </w:r>
            <w:r w:rsidR="008B3195" w:rsidRPr="00F36796">
              <w:rPr>
                <w:rFonts w:ascii="Arial" w:hAnsi="Arial" w:cs="Arial"/>
                <w:sz w:val="18"/>
                <w:szCs w:val="18"/>
                <w:lang w:eastAsia="pl-PL"/>
              </w:rPr>
              <w:t>3000</w:t>
            </w:r>
            <w:r w:rsidRPr="00F36796">
              <w:rPr>
                <w:rFonts w:ascii="Arial" w:hAnsi="Arial" w:cs="Arial"/>
                <w:sz w:val="18"/>
                <w:szCs w:val="18"/>
                <w:lang w:eastAsia="pl-PL"/>
              </w:rPr>
              <w:t xml:space="preserve"> szt.</w:t>
            </w:r>
          </w:p>
        </w:tc>
        <w:tc>
          <w:tcPr>
            <w:tcW w:w="1855" w:type="pct"/>
          </w:tcPr>
          <w:p w:rsidR="00A93C90"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MINIMALNA TREŚĆ NADRUKU:  </w:t>
            </w:r>
          </w:p>
          <w:p w:rsidR="00A93C90" w:rsidRPr="00F36796" w:rsidRDefault="00AF46B1" w:rsidP="00F36796">
            <w:pPr>
              <w:suppressAutoHyphens w:val="0"/>
              <w:autoSpaceDE w:val="0"/>
              <w:autoSpaceDN w:val="0"/>
              <w:adjustRightInd w:val="0"/>
              <w:spacing w:after="0" w:line="240" w:lineRule="auto"/>
              <w:rPr>
                <w:rFonts w:ascii="Arial" w:hAnsi="Arial" w:cs="Arial"/>
                <w:sz w:val="18"/>
                <w:szCs w:val="18"/>
                <w:lang w:eastAsia="pl-PL"/>
              </w:rPr>
            </w:pPr>
            <w:r w:rsidRPr="00F36796">
              <w:rPr>
                <w:rFonts w:ascii="Arial" w:hAnsi="Arial" w:cs="Arial"/>
                <w:sz w:val="18"/>
                <w:szCs w:val="18"/>
                <w:lang w:eastAsia="pl-PL"/>
              </w:rPr>
              <w:t>No</w:t>
            </w:r>
            <w:r w:rsidR="0082145A" w:rsidRPr="00F36796">
              <w:rPr>
                <w:rFonts w:ascii="Arial" w:hAnsi="Arial" w:cs="Arial"/>
                <w:sz w:val="18"/>
                <w:szCs w:val="18"/>
                <w:lang w:eastAsia="pl-PL"/>
              </w:rPr>
              <w:t xml:space="preserve">tes: logotyp, informacja                                  o współfinansowaniu, egz. bezp.; </w:t>
            </w: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Długopis: logotyp</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POWIERZCHNIA NADRUKU: Maksymalna powierzchnia nadruku wynikająca z technologii</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Uwaga: nadrukowane elementy muszą być czytelne, wyraźne i trwałe</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KOLOR NADRUKU/ TECHNOLOGIA/</w:t>
            </w:r>
            <w:r w:rsidR="0082145A" w:rsidRPr="00F36796">
              <w:rPr>
                <w:rFonts w:ascii="Arial" w:hAnsi="Arial" w:cs="Arial"/>
                <w:sz w:val="18"/>
                <w:szCs w:val="18"/>
                <w:lang w:eastAsia="pl-PL"/>
              </w:rPr>
              <w:t xml:space="preserve"> NADRUKU: </w:t>
            </w:r>
            <w:r w:rsidRPr="00F36796">
              <w:rPr>
                <w:rFonts w:ascii="Arial" w:hAnsi="Arial" w:cs="Arial"/>
                <w:sz w:val="18"/>
                <w:szCs w:val="18"/>
                <w:lang w:eastAsia="pl-PL"/>
              </w:rPr>
              <w:t>Not</w:t>
            </w:r>
            <w:r w:rsidR="0082145A" w:rsidRPr="00F36796">
              <w:rPr>
                <w:rFonts w:ascii="Arial" w:hAnsi="Arial" w:cs="Arial"/>
                <w:sz w:val="18"/>
                <w:szCs w:val="18"/>
                <w:lang w:eastAsia="pl-PL"/>
              </w:rPr>
              <w:t xml:space="preserve">es: I okładka – tampon druk lub </w:t>
            </w:r>
            <w:r w:rsidRPr="00F36796">
              <w:rPr>
                <w:rFonts w:ascii="Arial" w:hAnsi="Arial" w:cs="Arial"/>
                <w:sz w:val="18"/>
                <w:szCs w:val="18"/>
                <w:lang w:eastAsia="pl-PL"/>
              </w:rPr>
              <w:t>sitodruk, jednostronnie – 1 kolor</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D</w:t>
            </w:r>
            <w:r w:rsidR="0082145A" w:rsidRPr="00F36796">
              <w:rPr>
                <w:rFonts w:ascii="Arial" w:hAnsi="Arial" w:cs="Arial"/>
                <w:sz w:val="18"/>
                <w:szCs w:val="18"/>
                <w:lang w:eastAsia="pl-PL"/>
              </w:rPr>
              <w:t>ługopis: tampon druk, sitodruk, jednostronnie – 1 kolor</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Uwaga: technologia, powierzchnia nadruku oraz przedmiot muszą być tak dobrane, aby nadruk był czytelny, wyraźny i trwały.</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PROJEKT: Przygotowanie wizualizacji do wyboru i akceptacji Zamawiającego</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TRANSPORT: Do siedziby </w:t>
            </w:r>
            <w:r w:rsidR="00AF46B1" w:rsidRPr="00F36796">
              <w:rPr>
                <w:rFonts w:ascii="Arial" w:hAnsi="Arial" w:cs="Arial"/>
                <w:sz w:val="18"/>
                <w:szCs w:val="18"/>
                <w:lang w:eastAsia="pl-PL"/>
              </w:rPr>
              <w:t xml:space="preserve">Zamawiającego w Warszawie </w:t>
            </w:r>
            <w:r w:rsidRPr="00F36796">
              <w:rPr>
                <w:rFonts w:ascii="Arial" w:hAnsi="Arial" w:cs="Arial"/>
                <w:sz w:val="18"/>
                <w:szCs w:val="18"/>
                <w:lang w:eastAsia="pl-PL"/>
              </w:rPr>
              <w:t xml:space="preserve">                               </w:t>
            </w:r>
            <w:r w:rsidR="00AF46B1" w:rsidRPr="00F36796">
              <w:rPr>
                <w:rFonts w:ascii="Arial" w:hAnsi="Arial" w:cs="Arial"/>
                <w:sz w:val="18"/>
                <w:szCs w:val="18"/>
                <w:lang w:eastAsia="pl-PL"/>
              </w:rPr>
              <w:t>i w wyznaczone miejsce na potrzeby</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PAKOWANIE: </w:t>
            </w:r>
            <w:r w:rsidR="00AF46B1" w:rsidRPr="00F36796">
              <w:rPr>
                <w:rFonts w:ascii="Arial" w:hAnsi="Arial" w:cs="Arial"/>
                <w:sz w:val="18"/>
                <w:szCs w:val="18"/>
                <w:lang w:eastAsia="pl-PL"/>
              </w:rPr>
              <w:t xml:space="preserve">Kompletowanie </w:t>
            </w:r>
            <w:r w:rsidR="00AF46B1" w:rsidRPr="00F36796">
              <w:rPr>
                <w:rFonts w:ascii="Arial" w:hAnsi="Arial" w:cs="Arial"/>
                <w:sz w:val="18"/>
                <w:szCs w:val="18"/>
                <w:lang w:eastAsia="pl-PL"/>
              </w:rPr>
              <w:lastRenderedPageBreak/>
              <w:t>elementów</w:t>
            </w: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zestawu (długop</w:t>
            </w:r>
            <w:r w:rsidR="0082145A" w:rsidRPr="00F36796">
              <w:rPr>
                <w:rFonts w:ascii="Arial" w:hAnsi="Arial" w:cs="Arial"/>
                <w:sz w:val="18"/>
                <w:szCs w:val="18"/>
                <w:lang w:eastAsia="pl-PL"/>
              </w:rPr>
              <w:t xml:space="preserve">isy przymocowane do notatników). </w:t>
            </w:r>
            <w:r w:rsidRPr="00F36796">
              <w:rPr>
                <w:rFonts w:ascii="Arial" w:hAnsi="Arial" w:cs="Arial"/>
                <w:sz w:val="18"/>
                <w:szCs w:val="18"/>
                <w:lang w:eastAsia="pl-PL"/>
              </w:rPr>
              <w:t>P</w:t>
            </w:r>
            <w:r w:rsidR="0082145A" w:rsidRPr="00F36796">
              <w:rPr>
                <w:rFonts w:ascii="Arial" w:hAnsi="Arial" w:cs="Arial"/>
                <w:sz w:val="18"/>
                <w:szCs w:val="18"/>
                <w:lang w:eastAsia="pl-PL"/>
              </w:rPr>
              <w:t>akowanie w kartony zbiorcze. Na każ</w:t>
            </w:r>
            <w:r w:rsidRPr="00F36796">
              <w:rPr>
                <w:rFonts w:ascii="Arial" w:hAnsi="Arial" w:cs="Arial"/>
                <w:sz w:val="18"/>
                <w:szCs w:val="18"/>
                <w:lang w:eastAsia="pl-PL"/>
              </w:rPr>
              <w:t>dym kartonie naklejona etykieta z V Forum nazwą przedmiotu, rokiem produkcji oraz ilością w kartonie.</w:t>
            </w:r>
          </w:p>
        </w:tc>
        <w:tc>
          <w:tcPr>
            <w:tcW w:w="1774" w:type="pct"/>
          </w:tcPr>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lastRenderedPageBreak/>
              <w:t>No</w:t>
            </w:r>
            <w:r w:rsidR="0082145A" w:rsidRPr="00F36796">
              <w:rPr>
                <w:rFonts w:ascii="Arial" w:hAnsi="Arial" w:cs="Arial"/>
                <w:sz w:val="18"/>
                <w:szCs w:val="18"/>
                <w:lang w:eastAsia="pl-PL"/>
              </w:rPr>
              <w:t xml:space="preserve">tes: okładka wykonana z papieru </w:t>
            </w:r>
            <w:r w:rsidRPr="00F36796">
              <w:rPr>
                <w:rFonts w:ascii="Arial" w:hAnsi="Arial" w:cs="Arial"/>
                <w:sz w:val="18"/>
                <w:szCs w:val="18"/>
                <w:lang w:eastAsia="pl-PL"/>
              </w:rPr>
              <w:t>ekologicznego (surowce wtórne); strony</w:t>
            </w: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wewnętrzne: papie</w:t>
            </w:r>
            <w:r w:rsidR="0082145A" w:rsidRPr="00F36796">
              <w:rPr>
                <w:rFonts w:ascii="Arial" w:hAnsi="Arial" w:cs="Arial"/>
                <w:sz w:val="18"/>
                <w:szCs w:val="18"/>
                <w:lang w:eastAsia="pl-PL"/>
              </w:rPr>
              <w:t>r offset, wymiary minimalne: 1</w:t>
            </w:r>
            <w:r w:rsidR="00DF401C" w:rsidRPr="00F36796">
              <w:rPr>
                <w:rFonts w:ascii="Arial" w:hAnsi="Arial" w:cs="Arial"/>
                <w:sz w:val="18"/>
                <w:szCs w:val="18"/>
                <w:lang w:eastAsia="pl-PL"/>
              </w:rPr>
              <w:t>5</w:t>
            </w:r>
            <w:r w:rsidR="0082145A" w:rsidRPr="00F36796">
              <w:rPr>
                <w:rFonts w:ascii="Arial" w:hAnsi="Arial" w:cs="Arial"/>
                <w:sz w:val="18"/>
                <w:szCs w:val="18"/>
                <w:lang w:eastAsia="pl-PL"/>
              </w:rPr>
              <w:t>x</w:t>
            </w:r>
            <w:r w:rsidR="00DF401C" w:rsidRPr="00F36796">
              <w:rPr>
                <w:rFonts w:ascii="Arial" w:hAnsi="Arial" w:cs="Arial"/>
                <w:sz w:val="18"/>
                <w:szCs w:val="18"/>
                <w:lang w:eastAsia="pl-PL"/>
              </w:rPr>
              <w:t>10</w:t>
            </w:r>
            <w:r w:rsidR="0082145A" w:rsidRPr="00F36796">
              <w:rPr>
                <w:rFonts w:ascii="Arial" w:hAnsi="Arial" w:cs="Arial"/>
                <w:sz w:val="18"/>
                <w:szCs w:val="18"/>
                <w:lang w:eastAsia="pl-PL"/>
              </w:rPr>
              <w:t>cm</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objętość: minimum </w:t>
            </w:r>
            <w:r w:rsidR="00F65FD4" w:rsidRPr="00F36796">
              <w:rPr>
                <w:rFonts w:ascii="Arial" w:hAnsi="Arial" w:cs="Arial"/>
                <w:sz w:val="18"/>
                <w:szCs w:val="18"/>
                <w:lang w:eastAsia="pl-PL"/>
              </w:rPr>
              <w:t>7</w:t>
            </w:r>
            <w:r w:rsidRPr="00F36796">
              <w:rPr>
                <w:rFonts w:ascii="Arial" w:hAnsi="Arial" w:cs="Arial"/>
                <w:sz w:val="18"/>
                <w:szCs w:val="18"/>
                <w:lang w:eastAsia="pl-PL"/>
              </w:rPr>
              <w:t>0 stron + okładka;</w:t>
            </w: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oprawa: spirala</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inne: </w:t>
            </w:r>
            <w:r w:rsidR="0082145A" w:rsidRPr="00F36796">
              <w:rPr>
                <w:rFonts w:ascii="Arial" w:hAnsi="Arial" w:cs="Arial"/>
                <w:sz w:val="18"/>
                <w:szCs w:val="18"/>
                <w:lang w:eastAsia="pl-PL"/>
              </w:rPr>
              <w:t xml:space="preserve">gumka lub pętelka lub wykrojnik </w:t>
            </w:r>
            <w:r w:rsidRPr="00F36796">
              <w:rPr>
                <w:rFonts w:ascii="Arial" w:hAnsi="Arial" w:cs="Arial"/>
                <w:sz w:val="18"/>
                <w:szCs w:val="18"/>
                <w:lang w:eastAsia="pl-PL"/>
              </w:rPr>
              <w:t>(</w:t>
            </w:r>
            <w:r w:rsidR="0082145A" w:rsidRPr="00F36796">
              <w:rPr>
                <w:rFonts w:ascii="Arial" w:hAnsi="Arial" w:cs="Arial"/>
                <w:sz w:val="18"/>
                <w:szCs w:val="18"/>
                <w:lang w:eastAsia="pl-PL"/>
              </w:rPr>
              <w:t xml:space="preserve">w ramach okładki) umożliwiający </w:t>
            </w:r>
            <w:r w:rsidRPr="00F36796">
              <w:rPr>
                <w:rFonts w:ascii="Arial" w:hAnsi="Arial" w:cs="Arial"/>
                <w:sz w:val="18"/>
                <w:szCs w:val="18"/>
                <w:lang w:eastAsia="pl-PL"/>
              </w:rPr>
              <w:t>wyg</w:t>
            </w:r>
            <w:r w:rsidR="0082145A" w:rsidRPr="00F36796">
              <w:rPr>
                <w:rFonts w:ascii="Arial" w:hAnsi="Arial" w:cs="Arial"/>
                <w:sz w:val="18"/>
                <w:szCs w:val="18"/>
                <w:lang w:eastAsia="pl-PL"/>
              </w:rPr>
              <w:t xml:space="preserve">odne przymocowanie długopisu do </w:t>
            </w:r>
            <w:r w:rsidRPr="00F36796">
              <w:rPr>
                <w:rFonts w:ascii="Arial" w:hAnsi="Arial" w:cs="Arial"/>
                <w:sz w:val="18"/>
                <w:szCs w:val="18"/>
                <w:lang w:eastAsia="pl-PL"/>
              </w:rPr>
              <w:t>notatnika.</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Długopis: </w:t>
            </w:r>
            <w:r w:rsidR="00AF46B1" w:rsidRPr="00F36796">
              <w:rPr>
                <w:rFonts w:ascii="Arial" w:hAnsi="Arial" w:cs="Arial"/>
                <w:sz w:val="18"/>
                <w:szCs w:val="18"/>
                <w:lang w:eastAsia="pl-PL"/>
              </w:rPr>
              <w:t>w</w:t>
            </w:r>
            <w:r w:rsidRPr="00F36796">
              <w:rPr>
                <w:rFonts w:ascii="Arial" w:hAnsi="Arial" w:cs="Arial"/>
                <w:sz w:val="18"/>
                <w:szCs w:val="18"/>
                <w:lang w:eastAsia="pl-PL"/>
              </w:rPr>
              <w:t xml:space="preserve">ykonany z papieru ekologicznego (surowce wtórne) oraz elementów </w:t>
            </w:r>
            <w:r w:rsidR="00AF46B1" w:rsidRPr="00F36796">
              <w:rPr>
                <w:rFonts w:ascii="Arial" w:hAnsi="Arial" w:cs="Arial"/>
                <w:sz w:val="18"/>
                <w:szCs w:val="18"/>
                <w:lang w:eastAsia="pl-PL"/>
              </w:rPr>
              <w:t>plastiko</w:t>
            </w:r>
            <w:r w:rsidRPr="00F36796">
              <w:rPr>
                <w:rFonts w:ascii="Arial" w:hAnsi="Arial" w:cs="Arial"/>
                <w:sz w:val="18"/>
                <w:szCs w:val="18"/>
                <w:lang w:eastAsia="pl-PL"/>
              </w:rPr>
              <w:t>wych biodegradowalnych; wkład w kolorze niebieskim</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Kol</w:t>
            </w:r>
            <w:r w:rsidR="0082145A" w:rsidRPr="00F36796">
              <w:rPr>
                <w:rFonts w:ascii="Arial" w:hAnsi="Arial" w:cs="Arial"/>
                <w:sz w:val="18"/>
                <w:szCs w:val="18"/>
                <w:lang w:eastAsia="pl-PL"/>
              </w:rPr>
              <w:t xml:space="preserve">orystyka kompletu: pomarańczowa </w:t>
            </w:r>
            <w:r w:rsidRPr="00F36796">
              <w:rPr>
                <w:rFonts w:ascii="Arial" w:hAnsi="Arial" w:cs="Arial"/>
                <w:sz w:val="18"/>
                <w:szCs w:val="18"/>
                <w:lang w:eastAsia="pl-PL"/>
              </w:rPr>
              <w:t>i/</w:t>
            </w:r>
            <w:r w:rsidR="0082145A" w:rsidRPr="00F36796">
              <w:rPr>
                <w:rFonts w:ascii="Arial" w:hAnsi="Arial" w:cs="Arial"/>
                <w:sz w:val="18"/>
                <w:szCs w:val="18"/>
                <w:lang w:eastAsia="pl-PL"/>
              </w:rPr>
              <w:t xml:space="preserve">lub elementy pomarańczowe i/lub </w:t>
            </w:r>
            <w:r w:rsidRPr="00F36796">
              <w:rPr>
                <w:rFonts w:ascii="Arial" w:hAnsi="Arial" w:cs="Arial"/>
                <w:sz w:val="18"/>
                <w:szCs w:val="18"/>
                <w:lang w:eastAsia="pl-PL"/>
              </w:rPr>
              <w:t>gra</w:t>
            </w:r>
            <w:r w:rsidR="0082145A" w:rsidRPr="00F36796">
              <w:rPr>
                <w:rFonts w:ascii="Arial" w:hAnsi="Arial" w:cs="Arial"/>
                <w:sz w:val="18"/>
                <w:szCs w:val="18"/>
                <w:lang w:eastAsia="pl-PL"/>
              </w:rPr>
              <w:t>natowy i/lub elementy granatowe</w:t>
            </w:r>
            <w:r w:rsidR="00F65FD4" w:rsidRPr="00F36796">
              <w:rPr>
                <w:rFonts w:ascii="Arial" w:hAnsi="Arial" w:cs="Arial"/>
                <w:sz w:val="18"/>
                <w:szCs w:val="18"/>
                <w:lang w:eastAsia="pl-PL"/>
              </w:rPr>
              <w:t xml:space="preserve"> i/lub zielony i/lub elementy zielone</w:t>
            </w: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F65FD4"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noProof/>
                <w:sz w:val="18"/>
                <w:szCs w:val="18"/>
                <w:lang w:eastAsia="pl-PL"/>
              </w:rPr>
              <w:lastRenderedPageBreak/>
              <w:drawing>
                <wp:inline distT="0" distB="0" distL="0" distR="0" wp14:anchorId="5CA580D4" wp14:editId="544C2F43">
                  <wp:extent cx="1669774" cy="1669774"/>
                  <wp:effectExtent l="19050" t="0" r="6626" b="0"/>
                  <wp:docPr id="1" name="Obraz 1" descr="http://tanie-gadzety.com/images/68ca1580b71754cf478c4c8580c07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nie-gadzety.com/images/68ca1580b71754cf478c4c8580c07ab1.jpg"/>
                          <pic:cNvPicPr>
                            <a:picLocks noChangeAspect="1" noChangeArrowheads="1"/>
                          </pic:cNvPicPr>
                        </pic:nvPicPr>
                        <pic:blipFill>
                          <a:blip r:embed="rId46" cstate="print"/>
                          <a:srcRect/>
                          <a:stretch>
                            <a:fillRect/>
                          </a:stretch>
                        </pic:blipFill>
                        <pic:spPr bwMode="auto">
                          <a:xfrm>
                            <a:off x="0" y="0"/>
                            <a:ext cx="1671105" cy="1671105"/>
                          </a:xfrm>
                          <a:prstGeom prst="rect">
                            <a:avLst/>
                          </a:prstGeom>
                          <a:noFill/>
                          <a:ln w="9525">
                            <a:noFill/>
                            <a:miter lim="800000"/>
                            <a:headEnd/>
                            <a:tailEnd/>
                          </a:ln>
                        </pic:spPr>
                      </pic:pic>
                    </a:graphicData>
                  </a:graphic>
                </wp:inline>
              </w:drawing>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Przykładowy wzór</w:t>
            </w:r>
          </w:p>
        </w:tc>
      </w:tr>
      <w:tr w:rsidR="002C4CBD" w:rsidRPr="00F36796" w:rsidTr="006247E4">
        <w:tc>
          <w:tcPr>
            <w:tcW w:w="323" w:type="pct"/>
          </w:tcPr>
          <w:p w:rsidR="00AF46B1" w:rsidRPr="00F36796" w:rsidRDefault="009A5C91" w:rsidP="00F36796">
            <w:pPr>
              <w:suppressAutoHyphens w:val="0"/>
              <w:autoSpaceDE w:val="0"/>
              <w:autoSpaceDN w:val="0"/>
              <w:adjustRightInd w:val="0"/>
              <w:spacing w:after="0" w:line="240" w:lineRule="auto"/>
              <w:jc w:val="center"/>
              <w:rPr>
                <w:rFonts w:ascii="Arial" w:hAnsi="Arial" w:cs="Arial"/>
                <w:sz w:val="18"/>
                <w:szCs w:val="18"/>
                <w:lang w:eastAsia="pl-PL"/>
              </w:rPr>
            </w:pPr>
            <w:r w:rsidRPr="00F36796">
              <w:rPr>
                <w:rFonts w:ascii="Arial" w:hAnsi="Arial" w:cs="Arial"/>
                <w:sz w:val="18"/>
                <w:szCs w:val="18"/>
                <w:lang w:eastAsia="pl-PL"/>
              </w:rPr>
              <w:lastRenderedPageBreak/>
              <w:t>2</w:t>
            </w:r>
            <w:r w:rsidR="00AF46B1" w:rsidRPr="00F36796">
              <w:rPr>
                <w:rFonts w:ascii="Arial" w:hAnsi="Arial" w:cs="Arial"/>
                <w:sz w:val="18"/>
                <w:szCs w:val="18"/>
                <w:lang w:eastAsia="pl-PL"/>
              </w:rPr>
              <w:t>.</w:t>
            </w:r>
          </w:p>
        </w:tc>
        <w:tc>
          <w:tcPr>
            <w:tcW w:w="1048" w:type="pct"/>
          </w:tcPr>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Cukierki </w:t>
            </w:r>
            <w:r w:rsidR="0082145A" w:rsidRPr="00F36796">
              <w:rPr>
                <w:rFonts w:ascii="Arial" w:hAnsi="Arial" w:cs="Arial"/>
                <w:sz w:val="18"/>
                <w:szCs w:val="18"/>
                <w:lang w:eastAsia="pl-PL"/>
              </w:rPr>
              <w:t xml:space="preserve">Krówki                   </w:t>
            </w:r>
            <w:r w:rsidRPr="00F36796">
              <w:rPr>
                <w:rFonts w:ascii="Arial" w:hAnsi="Arial" w:cs="Arial"/>
                <w:sz w:val="18"/>
                <w:szCs w:val="18"/>
                <w:lang w:eastAsia="pl-PL"/>
              </w:rPr>
              <w:t xml:space="preserve"> z firmowym nadrukiem</w:t>
            </w: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250 kg</w:t>
            </w:r>
          </w:p>
        </w:tc>
        <w:tc>
          <w:tcPr>
            <w:tcW w:w="1855" w:type="pct"/>
          </w:tcPr>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MINIMALNA TREŚĆ NADRUKU:</w:t>
            </w:r>
            <w:r w:rsidR="00D54005" w:rsidRPr="00F36796">
              <w:rPr>
                <w:rFonts w:ascii="Arial" w:hAnsi="Arial" w:cs="Arial"/>
                <w:sz w:val="18"/>
                <w:szCs w:val="18"/>
                <w:lang w:eastAsia="pl-PL"/>
              </w:rPr>
              <w:t xml:space="preserve"> logotyp, informacja o współfinansowaniu, egz. bezp.</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Przygotowanie minimum 2 projektów graficznych do akceptacji</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Kolor nadruku /technologia kolorystyka: CMYK, 4+0</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Uwaga: proof w standardzie UGRA FOGRA do akceptacji z papierka.</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TRANSPORT do siedziby MJWPU                     w Warszawie</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PAKOWANIE: </w:t>
            </w:r>
            <w:r w:rsidR="00AF46B1" w:rsidRPr="00F36796">
              <w:rPr>
                <w:rFonts w:ascii="Arial" w:hAnsi="Arial" w:cs="Arial"/>
                <w:sz w:val="18"/>
                <w:szCs w:val="18"/>
                <w:lang w:eastAsia="pl-PL"/>
              </w:rPr>
              <w:t xml:space="preserve">Każda krówka zapakowana w oddzielny papierek; dodatkowo </w:t>
            </w:r>
            <w:r w:rsidRPr="00F36796">
              <w:rPr>
                <w:rFonts w:ascii="Arial" w:hAnsi="Arial" w:cs="Arial"/>
                <w:sz w:val="18"/>
                <w:szCs w:val="18"/>
                <w:lang w:eastAsia="pl-PL"/>
              </w:rPr>
              <w:t>pakowane</w:t>
            </w:r>
            <w:r w:rsidR="00AF46B1" w:rsidRPr="00F36796">
              <w:rPr>
                <w:rFonts w:ascii="Arial" w:hAnsi="Arial" w:cs="Arial"/>
                <w:sz w:val="18"/>
                <w:szCs w:val="18"/>
                <w:lang w:eastAsia="pl-PL"/>
              </w:rPr>
              <w:t xml:space="preserve"> w kartony zbiorcze z etykietą zawierającą opis tj. miesiąc, rok produkcji, datę przydatności do spożycia oraz ilość w kartonie</w:t>
            </w:r>
          </w:p>
        </w:tc>
        <w:tc>
          <w:tcPr>
            <w:tcW w:w="1774" w:type="pct"/>
          </w:tcPr>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Kr</w:t>
            </w:r>
            <w:r w:rsidR="0082145A" w:rsidRPr="00F36796">
              <w:rPr>
                <w:rFonts w:ascii="Arial" w:hAnsi="Arial" w:cs="Arial"/>
                <w:sz w:val="18"/>
                <w:szCs w:val="18"/>
                <w:lang w:eastAsia="pl-PL"/>
              </w:rPr>
              <w:t xml:space="preserve">ówki wykonane wg receptury typu </w:t>
            </w:r>
            <w:r w:rsidRPr="00F36796">
              <w:rPr>
                <w:rFonts w:ascii="Arial" w:hAnsi="Arial" w:cs="Arial"/>
                <w:sz w:val="18"/>
                <w:szCs w:val="18"/>
                <w:lang w:eastAsia="pl-PL"/>
              </w:rPr>
              <w:t>milanowski</w:t>
            </w:r>
            <w:r w:rsidR="0082145A" w:rsidRPr="00F36796">
              <w:rPr>
                <w:rFonts w:ascii="Arial" w:hAnsi="Arial" w:cs="Arial"/>
                <w:sz w:val="18"/>
                <w:szCs w:val="18"/>
                <w:lang w:eastAsia="pl-PL"/>
              </w:rPr>
              <w:t>ej, aromatyczne, mleczne, lekko ciągnące</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O</w:t>
            </w:r>
            <w:r w:rsidR="0082145A" w:rsidRPr="00F36796">
              <w:rPr>
                <w:rFonts w:ascii="Arial" w:hAnsi="Arial" w:cs="Arial"/>
                <w:sz w:val="18"/>
                <w:szCs w:val="18"/>
                <w:lang w:eastAsia="pl-PL"/>
              </w:rPr>
              <w:t xml:space="preserve">pakowanie: papierek z nadrukiem </w:t>
            </w:r>
            <w:r w:rsidRPr="00F36796">
              <w:rPr>
                <w:rFonts w:ascii="Arial" w:hAnsi="Arial" w:cs="Arial"/>
                <w:sz w:val="18"/>
                <w:szCs w:val="18"/>
                <w:lang w:eastAsia="pl-PL"/>
              </w:rPr>
              <w:t>re</w:t>
            </w:r>
            <w:r w:rsidR="0082145A" w:rsidRPr="00F36796">
              <w:rPr>
                <w:rFonts w:ascii="Arial" w:hAnsi="Arial" w:cs="Arial"/>
                <w:sz w:val="18"/>
                <w:szCs w:val="18"/>
                <w:lang w:eastAsia="pl-PL"/>
              </w:rPr>
              <w:t>klamowym oraz tzw. „pergamin” – papierek oddzielający krówkę od zewnętrznej części opakowania</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Przydatno</w:t>
            </w:r>
            <w:r w:rsidR="0082145A" w:rsidRPr="00F36796">
              <w:rPr>
                <w:rFonts w:ascii="Arial" w:hAnsi="Arial" w:cs="Arial"/>
                <w:sz w:val="18"/>
                <w:szCs w:val="18"/>
                <w:lang w:eastAsia="pl-PL"/>
              </w:rPr>
              <w:t xml:space="preserve">ść do spożycia: minimum 4 </w:t>
            </w:r>
            <w:r w:rsidRPr="00F36796">
              <w:rPr>
                <w:rFonts w:ascii="Arial" w:hAnsi="Arial" w:cs="Arial"/>
                <w:sz w:val="18"/>
                <w:szCs w:val="18"/>
                <w:lang w:eastAsia="pl-PL"/>
              </w:rPr>
              <w:t>miesiące od daty dostarczenia towaru do</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siedziby MJWPU</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Opako</w:t>
            </w:r>
            <w:r w:rsidR="0082145A" w:rsidRPr="00F36796">
              <w:rPr>
                <w:rFonts w:ascii="Arial" w:hAnsi="Arial" w:cs="Arial"/>
                <w:sz w:val="18"/>
                <w:szCs w:val="18"/>
                <w:lang w:eastAsia="pl-PL"/>
              </w:rPr>
              <w:t xml:space="preserve">wanie: papier tzw. „pergamin” + </w:t>
            </w:r>
            <w:r w:rsidRPr="00F36796">
              <w:rPr>
                <w:rFonts w:ascii="Arial" w:hAnsi="Arial" w:cs="Arial"/>
                <w:sz w:val="18"/>
                <w:szCs w:val="18"/>
                <w:lang w:eastAsia="pl-PL"/>
              </w:rPr>
              <w:t>papier do zadruku</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Maksymalna powierzchnia zadruku </w:t>
            </w:r>
            <w:r w:rsidR="00AF46B1" w:rsidRPr="00F36796">
              <w:rPr>
                <w:rFonts w:ascii="Arial" w:hAnsi="Arial" w:cs="Arial"/>
                <w:sz w:val="18"/>
                <w:szCs w:val="18"/>
                <w:lang w:eastAsia="pl-PL"/>
              </w:rPr>
              <w:t>wynikając</w:t>
            </w:r>
            <w:r w:rsidRPr="00F36796">
              <w:rPr>
                <w:rFonts w:ascii="Arial" w:hAnsi="Arial" w:cs="Arial"/>
                <w:sz w:val="18"/>
                <w:szCs w:val="18"/>
                <w:lang w:eastAsia="pl-PL"/>
              </w:rPr>
              <w:t>a z możliwości technologicznych</w:t>
            </w:r>
          </w:p>
          <w:p w:rsidR="0082145A" w:rsidRPr="00F36796" w:rsidRDefault="0082145A"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1 strona: logo RPO WM/, egz. </w:t>
            </w:r>
            <w:r w:rsidR="0082145A" w:rsidRPr="00F36796">
              <w:rPr>
                <w:rFonts w:ascii="Arial" w:hAnsi="Arial" w:cs="Arial"/>
                <w:sz w:val="18"/>
                <w:szCs w:val="18"/>
                <w:lang w:eastAsia="pl-PL"/>
              </w:rPr>
              <w:t>bezp.</w:t>
            </w:r>
            <w:r w:rsidR="00D54005" w:rsidRPr="00F36796">
              <w:rPr>
                <w:rFonts w:ascii="Arial" w:hAnsi="Arial" w:cs="Arial"/>
                <w:sz w:val="18"/>
                <w:szCs w:val="18"/>
                <w:lang w:eastAsia="pl-PL"/>
              </w:rPr>
              <w:t xml:space="preserve">, adres </w:t>
            </w:r>
            <w:r w:rsidRPr="00F36796">
              <w:rPr>
                <w:rFonts w:ascii="Arial" w:hAnsi="Arial" w:cs="Arial"/>
                <w:sz w:val="18"/>
                <w:szCs w:val="18"/>
                <w:lang w:eastAsia="pl-PL"/>
              </w:rPr>
              <w:t>www, hasło, formułka, logo/nazwa Forum</w:t>
            </w: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p>
        </w:tc>
      </w:tr>
      <w:tr w:rsidR="002C4CBD" w:rsidRPr="00F36796" w:rsidTr="006247E4">
        <w:tc>
          <w:tcPr>
            <w:tcW w:w="323" w:type="pct"/>
          </w:tcPr>
          <w:p w:rsidR="00AF46B1" w:rsidRPr="00F36796" w:rsidRDefault="009A5C91" w:rsidP="00F36796">
            <w:pPr>
              <w:suppressAutoHyphens w:val="0"/>
              <w:autoSpaceDE w:val="0"/>
              <w:autoSpaceDN w:val="0"/>
              <w:adjustRightInd w:val="0"/>
              <w:spacing w:after="0" w:line="240" w:lineRule="auto"/>
              <w:jc w:val="center"/>
              <w:rPr>
                <w:rFonts w:ascii="Arial" w:hAnsi="Arial" w:cs="Arial"/>
                <w:sz w:val="18"/>
                <w:szCs w:val="18"/>
                <w:lang w:eastAsia="pl-PL"/>
              </w:rPr>
            </w:pPr>
            <w:r w:rsidRPr="00F36796">
              <w:rPr>
                <w:rFonts w:ascii="Arial" w:hAnsi="Arial" w:cs="Arial"/>
                <w:sz w:val="18"/>
                <w:szCs w:val="18"/>
                <w:lang w:eastAsia="pl-PL"/>
              </w:rPr>
              <w:t>3</w:t>
            </w:r>
            <w:r w:rsidR="00D54005" w:rsidRPr="00F36796">
              <w:rPr>
                <w:rFonts w:ascii="Arial" w:hAnsi="Arial" w:cs="Arial"/>
                <w:sz w:val="18"/>
                <w:szCs w:val="18"/>
                <w:lang w:eastAsia="pl-PL"/>
              </w:rPr>
              <w:t>.</w:t>
            </w:r>
          </w:p>
        </w:tc>
        <w:tc>
          <w:tcPr>
            <w:tcW w:w="1048" w:type="pct"/>
          </w:tcPr>
          <w:p w:rsidR="00AF46B1"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bCs/>
                <w:sz w:val="18"/>
                <w:szCs w:val="18"/>
                <w:lang w:eastAsia="pl-PL"/>
              </w:rPr>
              <w:t xml:space="preserve">Smycz sublimacyjna </w:t>
            </w:r>
            <w:r w:rsidR="009A5C91" w:rsidRPr="00F36796">
              <w:rPr>
                <w:rFonts w:ascii="Arial" w:hAnsi="Arial" w:cs="Arial"/>
                <w:bCs/>
                <w:sz w:val="18"/>
                <w:szCs w:val="18"/>
                <w:lang w:eastAsia="pl-PL"/>
              </w:rPr>
              <w:t>30</w:t>
            </w:r>
            <w:r w:rsidRPr="00F36796">
              <w:rPr>
                <w:rFonts w:ascii="Arial" w:hAnsi="Arial" w:cs="Arial"/>
                <w:bCs/>
                <w:sz w:val="18"/>
                <w:szCs w:val="18"/>
                <w:lang w:eastAsia="pl-PL"/>
              </w:rPr>
              <w:t xml:space="preserve">00 szt. </w:t>
            </w:r>
          </w:p>
        </w:tc>
        <w:tc>
          <w:tcPr>
            <w:tcW w:w="1855" w:type="pct"/>
          </w:tcPr>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PLANOWANA TREŚĆ NADRUKU</w:t>
            </w:r>
            <w:r w:rsidR="00D54005" w:rsidRPr="00F36796">
              <w:rPr>
                <w:rFonts w:ascii="Arial" w:hAnsi="Arial" w:cs="Arial"/>
                <w:sz w:val="18"/>
                <w:szCs w:val="18"/>
                <w:lang w:eastAsia="pl-PL"/>
              </w:rPr>
              <w:t xml:space="preserve">: </w:t>
            </w:r>
            <w:r w:rsidRPr="00F36796">
              <w:rPr>
                <w:rFonts w:ascii="Arial" w:hAnsi="Arial" w:cs="Arial"/>
                <w:sz w:val="18"/>
                <w:szCs w:val="18"/>
                <w:lang w:eastAsia="pl-PL"/>
              </w:rPr>
              <w:t xml:space="preserve">Smycz: logo RPO WM, informacja </w:t>
            </w:r>
            <w:r w:rsidR="00D54005" w:rsidRPr="00F36796">
              <w:rPr>
                <w:rFonts w:ascii="Arial" w:hAnsi="Arial" w:cs="Arial"/>
                <w:sz w:val="18"/>
                <w:szCs w:val="18"/>
                <w:lang w:eastAsia="pl-PL"/>
              </w:rPr>
              <w:t xml:space="preserve"> o współfinansowaniu</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POWIERZCHNIA NADRUKU: </w:t>
            </w:r>
            <w:r w:rsidR="00AF46B1" w:rsidRPr="00F36796">
              <w:rPr>
                <w:rFonts w:ascii="Arial" w:hAnsi="Arial" w:cs="Arial"/>
                <w:sz w:val="18"/>
                <w:szCs w:val="18"/>
                <w:lang w:eastAsia="pl-PL"/>
              </w:rPr>
              <w:t>Maksymalna powierzchnia nadruku wynikająca z możliwości technologicznych or</w:t>
            </w:r>
            <w:r w:rsidRPr="00F36796">
              <w:rPr>
                <w:rFonts w:ascii="Arial" w:hAnsi="Arial" w:cs="Arial"/>
                <w:sz w:val="18"/>
                <w:szCs w:val="18"/>
                <w:lang w:eastAsia="pl-PL"/>
              </w:rPr>
              <w:t>az dostosowana do pola zadruku</w:t>
            </w:r>
          </w:p>
          <w:p w:rsidR="00D54005" w:rsidRPr="00F36796" w:rsidRDefault="00D54005" w:rsidP="00F36796">
            <w:pPr>
              <w:suppressAutoHyphens w:val="0"/>
              <w:autoSpaceDE w:val="0"/>
              <w:autoSpaceDN w:val="0"/>
              <w:adjustRightInd w:val="0"/>
              <w:spacing w:after="0" w:line="240" w:lineRule="auto"/>
              <w:jc w:val="both"/>
              <w:rPr>
                <w:rFonts w:ascii="Arial" w:hAnsi="Arial" w:cs="Arial"/>
                <w:b/>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Uwaga: nadrukowane elementy muszą być czytelne, wyraźne i trwałe.</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KOL</w:t>
            </w:r>
            <w:r w:rsidR="00D54005" w:rsidRPr="00F36796">
              <w:rPr>
                <w:rFonts w:ascii="Arial" w:hAnsi="Arial" w:cs="Arial"/>
                <w:sz w:val="18"/>
                <w:szCs w:val="18"/>
                <w:lang w:eastAsia="pl-PL"/>
              </w:rPr>
              <w:t xml:space="preserve">OR NADRUKU/ TECHNOLOGIA NADRUKU: </w:t>
            </w:r>
            <w:r w:rsidRPr="00F36796">
              <w:rPr>
                <w:rFonts w:ascii="Arial" w:hAnsi="Arial" w:cs="Arial"/>
                <w:sz w:val="18"/>
                <w:szCs w:val="18"/>
                <w:lang w:eastAsia="pl-PL"/>
              </w:rPr>
              <w:t>Smycz: sublimac</w:t>
            </w:r>
            <w:r w:rsidR="00D54005" w:rsidRPr="00F36796">
              <w:rPr>
                <w:rFonts w:ascii="Arial" w:hAnsi="Arial" w:cs="Arial"/>
                <w:sz w:val="18"/>
                <w:szCs w:val="18"/>
                <w:lang w:eastAsia="pl-PL"/>
              </w:rPr>
              <w:t xml:space="preserve">ja – technologia pozwalająca na </w:t>
            </w:r>
            <w:r w:rsidRPr="00F36796">
              <w:rPr>
                <w:rFonts w:ascii="Arial" w:hAnsi="Arial" w:cs="Arial"/>
                <w:sz w:val="18"/>
                <w:szCs w:val="18"/>
                <w:lang w:eastAsia="pl-PL"/>
              </w:rPr>
              <w:t>wyko</w:t>
            </w:r>
            <w:r w:rsidR="00D54005" w:rsidRPr="00F36796">
              <w:rPr>
                <w:rFonts w:ascii="Arial" w:hAnsi="Arial" w:cs="Arial"/>
                <w:sz w:val="18"/>
                <w:szCs w:val="18"/>
                <w:lang w:eastAsia="pl-PL"/>
              </w:rPr>
              <w:t xml:space="preserve">nanie nadruków wielokolorowych, </w:t>
            </w:r>
            <w:r w:rsidRPr="00F36796">
              <w:rPr>
                <w:rFonts w:ascii="Arial" w:hAnsi="Arial" w:cs="Arial"/>
                <w:sz w:val="18"/>
                <w:szCs w:val="18"/>
                <w:lang w:eastAsia="pl-PL"/>
              </w:rPr>
              <w:t>nadrukowanie zdjęć i grafik z przejściami tonalnymi – nadruk dwustronny, projekt każdej ze stron inny.</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Uwaga: technologia, powierzchnia nadruku oraz przedmiot mu</w:t>
            </w:r>
            <w:r w:rsidR="00D54005" w:rsidRPr="00F36796">
              <w:rPr>
                <w:rFonts w:ascii="Arial" w:hAnsi="Arial" w:cs="Arial"/>
                <w:sz w:val="18"/>
                <w:szCs w:val="18"/>
                <w:lang w:eastAsia="pl-PL"/>
              </w:rPr>
              <w:t>szą być tak dobrane, aby nadruk był czytelny, wyraźny i trwały</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PROJEKT</w:t>
            </w:r>
            <w:r w:rsidR="00D54005" w:rsidRPr="00F36796">
              <w:rPr>
                <w:rFonts w:ascii="Arial" w:hAnsi="Arial" w:cs="Arial"/>
                <w:sz w:val="18"/>
                <w:szCs w:val="18"/>
                <w:lang w:eastAsia="pl-PL"/>
              </w:rPr>
              <w:t>:</w:t>
            </w:r>
            <w:r w:rsidRPr="00F36796">
              <w:rPr>
                <w:rFonts w:ascii="Arial" w:hAnsi="Arial" w:cs="Arial"/>
                <w:sz w:val="18"/>
                <w:szCs w:val="18"/>
                <w:lang w:eastAsia="pl-PL"/>
              </w:rPr>
              <w:t xml:space="preserve"> Przygotowanie wizualizacji do wyboru i a</w:t>
            </w:r>
            <w:r w:rsidR="00D54005" w:rsidRPr="00F36796">
              <w:rPr>
                <w:rFonts w:ascii="Arial" w:hAnsi="Arial" w:cs="Arial"/>
                <w:sz w:val="18"/>
                <w:szCs w:val="18"/>
                <w:lang w:eastAsia="pl-PL"/>
              </w:rPr>
              <w:t>kceptacji Zamawiającego</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lastRenderedPageBreak/>
              <w:t>TRANSPORT</w:t>
            </w:r>
            <w:r w:rsidR="00D54005" w:rsidRPr="00F36796">
              <w:rPr>
                <w:rFonts w:ascii="Arial" w:hAnsi="Arial" w:cs="Arial"/>
                <w:sz w:val="18"/>
                <w:szCs w:val="18"/>
                <w:lang w:eastAsia="pl-PL"/>
              </w:rPr>
              <w:t>:</w:t>
            </w:r>
            <w:r w:rsidRPr="00F36796">
              <w:rPr>
                <w:rFonts w:ascii="Arial" w:hAnsi="Arial" w:cs="Arial"/>
                <w:sz w:val="18"/>
                <w:szCs w:val="18"/>
                <w:lang w:eastAsia="pl-PL"/>
              </w:rPr>
              <w:t xml:space="preserve"> Do sie</w:t>
            </w:r>
            <w:r w:rsidR="00D54005" w:rsidRPr="00F36796">
              <w:rPr>
                <w:rFonts w:ascii="Arial" w:hAnsi="Arial" w:cs="Arial"/>
                <w:sz w:val="18"/>
                <w:szCs w:val="18"/>
                <w:lang w:eastAsia="pl-PL"/>
              </w:rPr>
              <w:t>dziby Zamawiającego w Warszawie</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PAKOWANIE: Pakowanie smy</w:t>
            </w:r>
            <w:r w:rsidR="00D54005" w:rsidRPr="00F36796">
              <w:rPr>
                <w:rFonts w:ascii="Arial" w:hAnsi="Arial" w:cs="Arial"/>
                <w:sz w:val="18"/>
                <w:szCs w:val="18"/>
                <w:lang w:eastAsia="pl-PL"/>
              </w:rPr>
              <w:t xml:space="preserve">czy                     w torebki maksymalnie po 50 </w:t>
            </w:r>
            <w:r w:rsidRPr="00F36796">
              <w:rPr>
                <w:rFonts w:ascii="Arial" w:hAnsi="Arial" w:cs="Arial"/>
                <w:sz w:val="18"/>
                <w:szCs w:val="18"/>
                <w:lang w:eastAsia="pl-PL"/>
              </w:rPr>
              <w:t>szt. dodatkowo pakowanie w kartony zbiorcze, na każdym kart</w:t>
            </w:r>
            <w:r w:rsidR="00D54005" w:rsidRPr="00F36796">
              <w:rPr>
                <w:rFonts w:ascii="Arial" w:hAnsi="Arial" w:cs="Arial"/>
                <w:sz w:val="18"/>
                <w:szCs w:val="18"/>
                <w:lang w:eastAsia="pl-PL"/>
              </w:rPr>
              <w:t xml:space="preserve">onie naklejona etykieta                 z nazwą </w:t>
            </w:r>
            <w:r w:rsidRPr="00F36796">
              <w:rPr>
                <w:rFonts w:ascii="Arial" w:hAnsi="Arial" w:cs="Arial"/>
                <w:sz w:val="18"/>
                <w:szCs w:val="18"/>
                <w:lang w:eastAsia="pl-PL"/>
              </w:rPr>
              <w:t>przedmiotu, rokiem produkcji oraz ilością.</w:t>
            </w:r>
          </w:p>
        </w:tc>
        <w:tc>
          <w:tcPr>
            <w:tcW w:w="1774" w:type="pct"/>
          </w:tcPr>
          <w:p w:rsidR="00AF46B1" w:rsidRPr="00F36796" w:rsidRDefault="00AF46B1"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lastRenderedPageBreak/>
              <w:t>Smycz su</w:t>
            </w:r>
            <w:r w:rsidR="00D54005" w:rsidRPr="00F36796">
              <w:rPr>
                <w:rFonts w:ascii="Arial" w:hAnsi="Arial" w:cs="Arial"/>
                <w:sz w:val="18"/>
                <w:szCs w:val="18"/>
                <w:lang w:eastAsia="pl-PL"/>
              </w:rPr>
              <w:t xml:space="preserve">blimacyjna: zawiera zakończenie </w:t>
            </w:r>
            <w:r w:rsidRPr="00F36796">
              <w:rPr>
                <w:rFonts w:ascii="Arial" w:hAnsi="Arial" w:cs="Arial"/>
                <w:sz w:val="18"/>
                <w:szCs w:val="18"/>
                <w:lang w:eastAsia="pl-PL"/>
              </w:rPr>
              <w:t xml:space="preserve">w </w:t>
            </w:r>
            <w:r w:rsidR="00D54005" w:rsidRPr="00F36796">
              <w:rPr>
                <w:rFonts w:ascii="Arial" w:hAnsi="Arial" w:cs="Arial"/>
                <w:sz w:val="18"/>
                <w:szCs w:val="18"/>
                <w:lang w:eastAsia="pl-PL"/>
              </w:rPr>
              <w:t xml:space="preserve">postaci metalowego karabińczyka </w:t>
            </w:r>
            <w:r w:rsidRPr="00F36796">
              <w:rPr>
                <w:rFonts w:ascii="Arial" w:hAnsi="Arial" w:cs="Arial"/>
                <w:sz w:val="18"/>
                <w:szCs w:val="18"/>
                <w:lang w:eastAsia="pl-PL"/>
              </w:rPr>
              <w:t>oraz etui n</w:t>
            </w:r>
            <w:r w:rsidR="00D54005" w:rsidRPr="00F36796">
              <w:rPr>
                <w:rFonts w:ascii="Arial" w:hAnsi="Arial" w:cs="Arial"/>
                <w:sz w:val="18"/>
                <w:szCs w:val="18"/>
                <w:lang w:eastAsia="pl-PL"/>
              </w:rPr>
              <w:t xml:space="preserve">a identyfikator przymocowany do karabińczyka; </w:t>
            </w:r>
            <w:r w:rsidRPr="00F36796">
              <w:rPr>
                <w:rFonts w:ascii="Arial" w:hAnsi="Arial" w:cs="Arial"/>
                <w:sz w:val="18"/>
                <w:szCs w:val="18"/>
                <w:lang w:eastAsia="pl-PL"/>
              </w:rPr>
              <w:t xml:space="preserve">taśma smyczy: wymiary </w:t>
            </w:r>
            <w:r w:rsidR="00D54005" w:rsidRPr="00F36796">
              <w:rPr>
                <w:rFonts w:ascii="Arial" w:hAnsi="Arial" w:cs="Arial"/>
                <w:sz w:val="18"/>
                <w:szCs w:val="18"/>
                <w:lang w:eastAsia="pl-PL"/>
              </w:rPr>
              <w:t>minimum po przeszyciu: 1,5 cm × 45 cm</w:t>
            </w:r>
          </w:p>
          <w:p w:rsidR="00D54005"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p>
          <w:p w:rsidR="00AF46B1" w:rsidRPr="00F36796" w:rsidRDefault="00D54005" w:rsidP="00F36796">
            <w:pPr>
              <w:suppressAutoHyphens w:val="0"/>
              <w:autoSpaceDE w:val="0"/>
              <w:autoSpaceDN w:val="0"/>
              <w:adjustRightInd w:val="0"/>
              <w:spacing w:after="0" w:line="240" w:lineRule="auto"/>
              <w:jc w:val="both"/>
              <w:rPr>
                <w:rFonts w:ascii="Arial" w:hAnsi="Arial" w:cs="Arial"/>
                <w:sz w:val="18"/>
                <w:szCs w:val="18"/>
                <w:lang w:eastAsia="pl-PL"/>
              </w:rPr>
            </w:pPr>
            <w:r w:rsidRPr="00F36796">
              <w:rPr>
                <w:rFonts w:ascii="Arial" w:hAnsi="Arial" w:cs="Arial"/>
                <w:sz w:val="18"/>
                <w:szCs w:val="18"/>
                <w:lang w:eastAsia="pl-PL"/>
              </w:rPr>
              <w:t xml:space="preserve">materiał: poliester, </w:t>
            </w:r>
            <w:r w:rsidR="00AF46B1" w:rsidRPr="00F36796">
              <w:rPr>
                <w:rFonts w:ascii="Arial" w:hAnsi="Arial" w:cs="Arial"/>
                <w:sz w:val="18"/>
                <w:szCs w:val="18"/>
                <w:lang w:eastAsia="pl-PL"/>
              </w:rPr>
              <w:t>przeszycie materiału przy karabiń</w:t>
            </w:r>
            <w:r w:rsidRPr="00F36796">
              <w:rPr>
                <w:rFonts w:ascii="Arial" w:hAnsi="Arial" w:cs="Arial"/>
                <w:sz w:val="18"/>
                <w:szCs w:val="18"/>
                <w:lang w:eastAsia="pl-PL"/>
              </w:rPr>
              <w:t xml:space="preserve">czyku </w:t>
            </w:r>
            <w:r w:rsidR="00AF46B1" w:rsidRPr="00F36796">
              <w:rPr>
                <w:rFonts w:ascii="Arial" w:hAnsi="Arial" w:cs="Arial"/>
                <w:sz w:val="18"/>
                <w:szCs w:val="18"/>
                <w:lang w:eastAsia="pl-PL"/>
              </w:rPr>
              <w:t>pozwal</w:t>
            </w:r>
            <w:r w:rsidRPr="00F36796">
              <w:rPr>
                <w:rFonts w:ascii="Arial" w:hAnsi="Arial" w:cs="Arial"/>
                <w:sz w:val="18"/>
                <w:szCs w:val="18"/>
                <w:lang w:eastAsia="pl-PL"/>
              </w:rPr>
              <w:t xml:space="preserve">ające na utrzymanie go w jednej pozycji </w:t>
            </w:r>
            <w:r w:rsidR="00AF46B1" w:rsidRPr="00F36796">
              <w:rPr>
                <w:rFonts w:ascii="Arial" w:hAnsi="Arial" w:cs="Arial"/>
                <w:sz w:val="18"/>
                <w:szCs w:val="18"/>
                <w:lang w:eastAsia="pl-PL"/>
              </w:rPr>
              <w:t>etui na identyfikator:</w:t>
            </w:r>
          </w:p>
          <w:p w:rsidR="00AF46B1" w:rsidRPr="00F36796" w:rsidRDefault="00AF46B1" w:rsidP="00F36796">
            <w:pPr>
              <w:numPr>
                <w:ilvl w:val="0"/>
                <w:numId w:val="4"/>
              </w:numPr>
              <w:suppressAutoHyphens w:val="0"/>
              <w:autoSpaceDE w:val="0"/>
              <w:autoSpaceDN w:val="0"/>
              <w:adjustRightInd w:val="0"/>
              <w:spacing w:after="0" w:line="240" w:lineRule="auto"/>
              <w:ind w:left="175" w:hanging="141"/>
              <w:jc w:val="both"/>
              <w:rPr>
                <w:rFonts w:ascii="Arial" w:hAnsi="Arial" w:cs="Arial"/>
                <w:sz w:val="18"/>
                <w:szCs w:val="18"/>
                <w:lang w:eastAsia="pl-PL"/>
              </w:rPr>
            </w:pPr>
            <w:r w:rsidRPr="00F36796">
              <w:rPr>
                <w:rFonts w:ascii="Arial" w:hAnsi="Arial" w:cs="Arial"/>
                <w:sz w:val="18"/>
                <w:szCs w:val="18"/>
                <w:lang w:eastAsia="pl-PL"/>
              </w:rPr>
              <w:t>wymiary etui minimum: 9,5 cm x 6,5 cm,</w:t>
            </w:r>
          </w:p>
          <w:p w:rsidR="00AF46B1" w:rsidRPr="00F36796" w:rsidRDefault="00AF46B1" w:rsidP="00F36796">
            <w:pPr>
              <w:numPr>
                <w:ilvl w:val="0"/>
                <w:numId w:val="5"/>
              </w:numPr>
              <w:suppressAutoHyphens w:val="0"/>
              <w:autoSpaceDE w:val="0"/>
              <w:autoSpaceDN w:val="0"/>
              <w:adjustRightInd w:val="0"/>
              <w:spacing w:after="0" w:line="240" w:lineRule="auto"/>
              <w:ind w:left="175" w:hanging="141"/>
              <w:jc w:val="both"/>
              <w:rPr>
                <w:rFonts w:ascii="Arial" w:hAnsi="Arial" w:cs="Arial"/>
                <w:sz w:val="18"/>
                <w:szCs w:val="18"/>
                <w:lang w:eastAsia="pl-PL"/>
              </w:rPr>
            </w:pPr>
            <w:r w:rsidRPr="00F36796">
              <w:rPr>
                <w:rFonts w:ascii="Arial" w:hAnsi="Arial" w:cs="Arial"/>
                <w:sz w:val="18"/>
                <w:szCs w:val="18"/>
                <w:lang w:eastAsia="pl-PL"/>
              </w:rPr>
              <w:t>materiał: przezroczysta folia,</w:t>
            </w:r>
          </w:p>
          <w:p w:rsidR="00AF46B1" w:rsidRPr="00F36796" w:rsidRDefault="00AF46B1" w:rsidP="00F36796">
            <w:pPr>
              <w:numPr>
                <w:ilvl w:val="0"/>
                <w:numId w:val="6"/>
              </w:numPr>
              <w:suppressAutoHyphens w:val="0"/>
              <w:autoSpaceDE w:val="0"/>
              <w:autoSpaceDN w:val="0"/>
              <w:adjustRightInd w:val="0"/>
              <w:spacing w:after="0" w:line="240" w:lineRule="auto"/>
              <w:ind w:left="175" w:hanging="141"/>
              <w:jc w:val="both"/>
              <w:rPr>
                <w:rFonts w:ascii="Arial" w:hAnsi="Arial" w:cs="Arial"/>
                <w:sz w:val="18"/>
                <w:szCs w:val="18"/>
                <w:lang w:eastAsia="pl-PL"/>
              </w:rPr>
            </w:pPr>
            <w:r w:rsidRPr="00F36796">
              <w:rPr>
                <w:rFonts w:ascii="Arial" w:hAnsi="Arial" w:cs="Arial"/>
                <w:sz w:val="18"/>
                <w:szCs w:val="18"/>
                <w:lang w:eastAsia="pl-PL"/>
              </w:rPr>
              <w:t>otwór/zawieszka umożliwiający dopięcie etui do karabińczyka smyczy</w:t>
            </w:r>
          </w:p>
          <w:p w:rsidR="00AF46B1" w:rsidRPr="00F36796" w:rsidRDefault="00AF46B1" w:rsidP="00F36796">
            <w:pPr>
              <w:numPr>
                <w:ilvl w:val="0"/>
                <w:numId w:val="6"/>
              </w:numPr>
              <w:suppressAutoHyphens w:val="0"/>
              <w:autoSpaceDE w:val="0"/>
              <w:autoSpaceDN w:val="0"/>
              <w:adjustRightInd w:val="0"/>
              <w:spacing w:after="0" w:line="240" w:lineRule="auto"/>
              <w:ind w:left="175" w:hanging="141"/>
              <w:jc w:val="both"/>
              <w:rPr>
                <w:rFonts w:ascii="Arial" w:hAnsi="Arial" w:cs="Arial"/>
                <w:sz w:val="18"/>
                <w:szCs w:val="18"/>
                <w:lang w:eastAsia="pl-PL"/>
              </w:rPr>
            </w:pPr>
            <w:r w:rsidRPr="00F36796">
              <w:rPr>
                <w:rFonts w:ascii="Arial" w:hAnsi="Arial" w:cs="Arial"/>
                <w:sz w:val="18"/>
                <w:szCs w:val="18"/>
                <w:lang w:eastAsia="pl-PL"/>
              </w:rPr>
              <w:t>boczna lub górna ścianka otwarta,</w:t>
            </w:r>
            <w:r w:rsidR="00D54005" w:rsidRPr="00F36796">
              <w:rPr>
                <w:rFonts w:ascii="Arial" w:hAnsi="Arial" w:cs="Arial"/>
                <w:sz w:val="18"/>
                <w:szCs w:val="18"/>
                <w:lang w:eastAsia="pl-PL"/>
              </w:rPr>
              <w:t xml:space="preserve"> </w:t>
            </w:r>
            <w:r w:rsidRPr="00F36796">
              <w:rPr>
                <w:rFonts w:ascii="Arial" w:hAnsi="Arial" w:cs="Arial"/>
                <w:sz w:val="18"/>
                <w:szCs w:val="18"/>
                <w:lang w:eastAsia="pl-PL"/>
              </w:rPr>
              <w:t>pozwalająca na wsunięcie identyfikatora bez</w:t>
            </w:r>
            <w:r w:rsidR="00D54005" w:rsidRPr="00F36796">
              <w:rPr>
                <w:rFonts w:ascii="Arial" w:hAnsi="Arial" w:cs="Arial"/>
                <w:sz w:val="18"/>
                <w:szCs w:val="18"/>
                <w:lang w:eastAsia="pl-PL"/>
              </w:rPr>
              <w:t xml:space="preserve"> zdejmowania etui             z karabińczyka</w:t>
            </w:r>
          </w:p>
        </w:tc>
      </w:tr>
    </w:tbl>
    <w:p w:rsidR="00AF46B1" w:rsidRPr="00F36796" w:rsidRDefault="00AF46B1" w:rsidP="00F36796">
      <w:pPr>
        <w:pStyle w:val="Tekstpodstawowy"/>
        <w:spacing w:after="0"/>
        <w:jc w:val="both"/>
        <w:rPr>
          <w:rFonts w:ascii="Arial" w:hAnsi="Arial" w:cs="Arial"/>
          <w:b/>
          <w:bCs/>
          <w:i/>
          <w:iCs/>
          <w:sz w:val="20"/>
          <w:szCs w:val="20"/>
          <w:lang w:eastAsia="pl-PL"/>
        </w:rPr>
      </w:pPr>
    </w:p>
    <w:p w:rsidR="00AF46B1" w:rsidRPr="00F36796" w:rsidRDefault="00D54005" w:rsidP="00F36796">
      <w:pPr>
        <w:pStyle w:val="Akapitzlist"/>
        <w:numPr>
          <w:ilvl w:val="0"/>
          <w:numId w:val="15"/>
        </w:numPr>
        <w:suppressAutoHyphens w:val="0"/>
        <w:autoSpaceDE w:val="0"/>
        <w:autoSpaceDN w:val="0"/>
        <w:adjustRightInd w:val="0"/>
        <w:spacing w:after="0" w:line="240" w:lineRule="auto"/>
        <w:jc w:val="both"/>
        <w:rPr>
          <w:rFonts w:ascii="Arial" w:hAnsi="Arial" w:cs="Arial"/>
          <w:sz w:val="20"/>
          <w:szCs w:val="20"/>
          <w:lang w:eastAsia="pl-PL"/>
        </w:rPr>
      </w:pPr>
      <w:r w:rsidRPr="00F36796">
        <w:rPr>
          <w:rFonts w:ascii="Arial" w:hAnsi="Arial" w:cs="Arial"/>
          <w:b/>
          <w:bCs/>
          <w:sz w:val="20"/>
          <w:szCs w:val="20"/>
          <w:lang w:eastAsia="pl-PL"/>
        </w:rPr>
        <w:t>dwustronne</w:t>
      </w:r>
      <w:r w:rsidR="00AF46B1" w:rsidRPr="00F36796">
        <w:rPr>
          <w:rFonts w:ascii="Arial" w:hAnsi="Arial" w:cs="Arial"/>
          <w:b/>
          <w:bCs/>
          <w:sz w:val="20"/>
          <w:szCs w:val="20"/>
          <w:lang w:eastAsia="pl-PL"/>
        </w:rPr>
        <w:t xml:space="preserve"> </w:t>
      </w:r>
      <w:proofErr w:type="spellStart"/>
      <w:r w:rsidR="00AF46B1" w:rsidRPr="00F36796">
        <w:rPr>
          <w:rFonts w:ascii="Arial" w:hAnsi="Arial" w:cs="Arial"/>
          <w:b/>
          <w:bCs/>
          <w:sz w:val="20"/>
          <w:szCs w:val="20"/>
          <w:lang w:eastAsia="pl-PL"/>
        </w:rPr>
        <w:t>roll</w:t>
      </w:r>
      <w:proofErr w:type="spellEnd"/>
      <w:r w:rsidR="00AF46B1" w:rsidRPr="00F36796">
        <w:rPr>
          <w:rFonts w:ascii="Arial" w:hAnsi="Arial" w:cs="Arial"/>
          <w:b/>
          <w:bCs/>
          <w:sz w:val="20"/>
          <w:szCs w:val="20"/>
          <w:lang w:eastAsia="pl-PL"/>
        </w:rPr>
        <w:t xml:space="preserve"> </w:t>
      </w:r>
      <w:proofErr w:type="spellStart"/>
      <w:r w:rsidR="00AF46B1" w:rsidRPr="00F36796">
        <w:rPr>
          <w:rFonts w:ascii="Arial" w:hAnsi="Arial" w:cs="Arial"/>
          <w:b/>
          <w:bCs/>
          <w:sz w:val="20"/>
          <w:szCs w:val="20"/>
          <w:lang w:eastAsia="pl-PL"/>
        </w:rPr>
        <w:t>up</w:t>
      </w:r>
      <w:r w:rsidRPr="00F36796">
        <w:rPr>
          <w:rFonts w:ascii="Arial" w:hAnsi="Arial" w:cs="Arial"/>
          <w:b/>
          <w:bCs/>
          <w:sz w:val="20"/>
          <w:szCs w:val="20"/>
          <w:lang w:eastAsia="pl-PL"/>
        </w:rPr>
        <w:t>`y</w:t>
      </w:r>
      <w:proofErr w:type="spellEnd"/>
      <w:r w:rsidRPr="00F36796">
        <w:rPr>
          <w:rFonts w:ascii="Arial" w:hAnsi="Arial" w:cs="Arial"/>
          <w:b/>
          <w:bCs/>
          <w:sz w:val="20"/>
          <w:szCs w:val="20"/>
          <w:lang w:eastAsia="pl-PL"/>
        </w:rPr>
        <w:t xml:space="preserve"> promocyjne</w:t>
      </w:r>
      <w:r w:rsidR="00AF46B1" w:rsidRPr="00F36796">
        <w:rPr>
          <w:rFonts w:ascii="Arial" w:hAnsi="Arial" w:cs="Arial"/>
          <w:b/>
          <w:bCs/>
          <w:sz w:val="20"/>
          <w:szCs w:val="20"/>
          <w:lang w:eastAsia="pl-PL"/>
        </w:rPr>
        <w:t xml:space="preserve"> </w:t>
      </w:r>
      <w:r w:rsidR="00AF46B1" w:rsidRPr="00F36796">
        <w:rPr>
          <w:rFonts w:ascii="Arial" w:hAnsi="Arial" w:cs="Arial"/>
          <w:sz w:val="20"/>
          <w:szCs w:val="20"/>
          <w:lang w:eastAsia="pl-PL"/>
        </w:rPr>
        <w:t>(</w:t>
      </w:r>
      <w:r w:rsidR="009A5C91" w:rsidRPr="00F36796">
        <w:rPr>
          <w:rFonts w:ascii="Arial" w:hAnsi="Arial" w:cs="Arial"/>
          <w:sz w:val="20"/>
          <w:szCs w:val="20"/>
          <w:lang w:eastAsia="pl-PL"/>
        </w:rPr>
        <w:t>4 sztuki</w:t>
      </w:r>
      <w:r w:rsidR="00AF46B1" w:rsidRPr="00F36796">
        <w:rPr>
          <w:rFonts w:ascii="Arial" w:hAnsi="Arial" w:cs="Arial"/>
          <w:sz w:val="20"/>
          <w:szCs w:val="20"/>
          <w:lang w:eastAsia="pl-PL"/>
        </w:rPr>
        <w:t>)</w:t>
      </w:r>
      <w:r w:rsidRPr="00F36796">
        <w:rPr>
          <w:rFonts w:ascii="Arial" w:hAnsi="Arial" w:cs="Arial"/>
          <w:sz w:val="20"/>
          <w:szCs w:val="20"/>
          <w:lang w:eastAsia="pl-PL"/>
        </w:rPr>
        <w:t xml:space="preserve"> </w:t>
      </w:r>
      <w:r w:rsidR="00AF46B1" w:rsidRPr="00F36796">
        <w:rPr>
          <w:rFonts w:ascii="Arial" w:hAnsi="Arial" w:cs="Arial"/>
          <w:sz w:val="20"/>
          <w:szCs w:val="20"/>
          <w:lang w:eastAsia="pl-PL"/>
        </w:rPr>
        <w:t xml:space="preserve">o wymiarach min. 85 </w:t>
      </w:r>
      <w:r w:rsidRPr="00F36796">
        <w:rPr>
          <w:rFonts w:ascii="Arial" w:hAnsi="Arial" w:cs="Arial"/>
          <w:sz w:val="20"/>
          <w:szCs w:val="20"/>
          <w:lang w:eastAsia="pl-PL"/>
        </w:rPr>
        <w:t>x 200 cm,</w:t>
      </w:r>
      <w:r w:rsidR="00F4140A" w:rsidRPr="00F36796">
        <w:rPr>
          <w:rFonts w:ascii="Arial" w:hAnsi="Arial" w:cs="Arial"/>
          <w:sz w:val="20"/>
          <w:szCs w:val="20"/>
          <w:lang w:eastAsia="pl-PL"/>
        </w:rPr>
        <w:t xml:space="preserve"> </w:t>
      </w:r>
      <w:r w:rsidR="00F4140A" w:rsidRPr="00F36796">
        <w:rPr>
          <w:rFonts w:ascii="Arial" w:hAnsi="Arial" w:cs="Arial"/>
          <w:sz w:val="20"/>
          <w:szCs w:val="20"/>
        </w:rPr>
        <w:t>solidna i lekka aluminiowa konstrukcja pozwalająca na szybkie składanie i rozkładanie systemu, z szeroką podstawą gwarantującą stabilność systemu oraz torbą w komplecie-</w:t>
      </w:r>
      <w:r w:rsidRPr="00F36796">
        <w:rPr>
          <w:rFonts w:ascii="Arial" w:hAnsi="Arial" w:cs="Arial"/>
          <w:sz w:val="20"/>
          <w:szCs w:val="20"/>
          <w:lang w:eastAsia="pl-PL"/>
        </w:rPr>
        <w:t xml:space="preserve"> treść/</w:t>
      </w:r>
      <w:r w:rsidR="00AF46B1" w:rsidRPr="00F36796">
        <w:rPr>
          <w:rFonts w:ascii="Arial" w:hAnsi="Arial" w:cs="Arial"/>
          <w:sz w:val="20"/>
          <w:szCs w:val="20"/>
          <w:lang w:eastAsia="pl-PL"/>
        </w:rPr>
        <w:t>zak</w:t>
      </w:r>
      <w:r w:rsidRPr="00F36796">
        <w:rPr>
          <w:rFonts w:ascii="Arial" w:hAnsi="Arial" w:cs="Arial"/>
          <w:sz w:val="20"/>
          <w:szCs w:val="20"/>
          <w:lang w:eastAsia="pl-PL"/>
        </w:rPr>
        <w:t xml:space="preserve">res </w:t>
      </w:r>
      <w:r w:rsidR="00F4140A" w:rsidRPr="00F36796">
        <w:rPr>
          <w:rFonts w:ascii="Arial" w:hAnsi="Arial" w:cs="Arial"/>
          <w:sz w:val="20"/>
          <w:szCs w:val="20"/>
          <w:lang w:eastAsia="pl-PL"/>
        </w:rPr>
        <w:t>grafiki</w:t>
      </w:r>
      <w:r w:rsidRPr="00F36796">
        <w:rPr>
          <w:rFonts w:ascii="Arial" w:hAnsi="Arial" w:cs="Arial"/>
          <w:sz w:val="20"/>
          <w:szCs w:val="20"/>
          <w:lang w:eastAsia="pl-PL"/>
        </w:rPr>
        <w:t xml:space="preserve"> przekaże Zamawiający</w:t>
      </w:r>
      <w:r w:rsidR="00F4140A" w:rsidRPr="00F36796">
        <w:rPr>
          <w:rFonts w:ascii="Arial" w:hAnsi="Arial" w:cs="Arial"/>
          <w:sz w:val="20"/>
          <w:szCs w:val="20"/>
          <w:lang w:eastAsia="pl-PL"/>
        </w:rPr>
        <w:t xml:space="preserve"> po podpisaniu umowy. Po realizacji </w:t>
      </w:r>
      <w:r w:rsidR="00C97030" w:rsidRPr="00F36796">
        <w:rPr>
          <w:rFonts w:ascii="Arial" w:hAnsi="Arial" w:cs="Arial"/>
          <w:sz w:val="20"/>
          <w:szCs w:val="20"/>
          <w:lang w:eastAsia="pl-PL"/>
        </w:rPr>
        <w:t>6FRM</w:t>
      </w:r>
      <w:r w:rsidR="00F4140A" w:rsidRPr="00F36796">
        <w:rPr>
          <w:rFonts w:ascii="Arial" w:hAnsi="Arial" w:cs="Arial"/>
          <w:sz w:val="20"/>
          <w:szCs w:val="20"/>
          <w:lang w:eastAsia="pl-PL"/>
        </w:rPr>
        <w:t xml:space="preserve"> Wykonawca przekaże Zmawiającemu wyprodukowane </w:t>
      </w:r>
      <w:proofErr w:type="spellStart"/>
      <w:r w:rsidR="00F4140A" w:rsidRPr="00F36796">
        <w:rPr>
          <w:rFonts w:ascii="Arial" w:hAnsi="Arial" w:cs="Arial"/>
          <w:sz w:val="20"/>
          <w:szCs w:val="20"/>
          <w:lang w:eastAsia="pl-PL"/>
        </w:rPr>
        <w:t>roll-upy</w:t>
      </w:r>
      <w:proofErr w:type="spellEnd"/>
      <w:r w:rsidR="00F4140A" w:rsidRPr="00F36796">
        <w:rPr>
          <w:rFonts w:ascii="Arial" w:hAnsi="Arial" w:cs="Arial"/>
          <w:sz w:val="20"/>
          <w:szCs w:val="20"/>
          <w:lang w:eastAsia="pl-PL"/>
        </w:rPr>
        <w:t>.</w:t>
      </w:r>
    </w:p>
    <w:p w:rsidR="00AF46B1" w:rsidRPr="00F36796" w:rsidRDefault="00D54005" w:rsidP="00F36796">
      <w:pPr>
        <w:pStyle w:val="Akapitzlist"/>
        <w:numPr>
          <w:ilvl w:val="0"/>
          <w:numId w:val="15"/>
        </w:numPr>
        <w:suppressAutoHyphens w:val="0"/>
        <w:autoSpaceDE w:val="0"/>
        <w:autoSpaceDN w:val="0"/>
        <w:adjustRightInd w:val="0"/>
        <w:spacing w:after="0" w:line="240" w:lineRule="auto"/>
        <w:jc w:val="both"/>
        <w:rPr>
          <w:rFonts w:ascii="Arial" w:hAnsi="Arial" w:cs="Arial"/>
          <w:sz w:val="20"/>
          <w:szCs w:val="20"/>
          <w:lang w:eastAsia="pl-PL"/>
        </w:rPr>
      </w:pPr>
      <w:proofErr w:type="spellStart"/>
      <w:r w:rsidRPr="00F36796">
        <w:rPr>
          <w:rFonts w:ascii="Arial" w:hAnsi="Arial" w:cs="Arial"/>
          <w:b/>
          <w:bCs/>
          <w:sz w:val="20"/>
          <w:szCs w:val="20"/>
          <w:lang w:eastAsia="pl-PL"/>
        </w:rPr>
        <w:t>b</w:t>
      </w:r>
      <w:r w:rsidR="00AF46B1" w:rsidRPr="00F36796">
        <w:rPr>
          <w:rFonts w:ascii="Arial" w:hAnsi="Arial" w:cs="Arial"/>
          <w:b/>
          <w:bCs/>
          <w:sz w:val="20"/>
          <w:szCs w:val="20"/>
          <w:lang w:eastAsia="pl-PL"/>
        </w:rPr>
        <w:t>randing</w:t>
      </w:r>
      <w:proofErr w:type="spellEnd"/>
      <w:r w:rsidR="00AF46B1" w:rsidRPr="00F36796">
        <w:rPr>
          <w:rFonts w:ascii="Arial" w:hAnsi="Arial" w:cs="Arial"/>
          <w:b/>
          <w:bCs/>
          <w:sz w:val="20"/>
          <w:szCs w:val="20"/>
          <w:lang w:eastAsia="pl-PL"/>
        </w:rPr>
        <w:t xml:space="preserve"> </w:t>
      </w:r>
      <w:r w:rsidR="009A5C91" w:rsidRPr="00F36796">
        <w:rPr>
          <w:rFonts w:ascii="Arial" w:hAnsi="Arial" w:cs="Arial"/>
          <w:b/>
          <w:bCs/>
          <w:sz w:val="20"/>
          <w:szCs w:val="20"/>
          <w:lang w:eastAsia="pl-PL"/>
        </w:rPr>
        <w:t>6FRM</w:t>
      </w:r>
      <w:r w:rsidR="00AF46B1" w:rsidRPr="00F36796">
        <w:rPr>
          <w:rFonts w:ascii="Arial" w:hAnsi="Arial" w:cs="Arial"/>
          <w:b/>
          <w:bCs/>
          <w:sz w:val="20"/>
          <w:szCs w:val="20"/>
          <w:lang w:eastAsia="pl-PL"/>
        </w:rPr>
        <w:t xml:space="preserve"> na zewn</w:t>
      </w:r>
      <w:r w:rsidR="00A93C90" w:rsidRPr="00F36796">
        <w:rPr>
          <w:rFonts w:ascii="Arial" w:hAnsi="Arial" w:cs="Arial"/>
          <w:b/>
          <w:sz w:val="20"/>
          <w:szCs w:val="20"/>
          <w:lang w:eastAsia="pl-PL"/>
        </w:rPr>
        <w:t>ą</w:t>
      </w:r>
      <w:r w:rsidR="00AF46B1" w:rsidRPr="00F36796">
        <w:rPr>
          <w:rFonts w:ascii="Arial" w:hAnsi="Arial" w:cs="Arial"/>
          <w:b/>
          <w:bCs/>
          <w:sz w:val="20"/>
          <w:szCs w:val="20"/>
          <w:lang w:eastAsia="pl-PL"/>
        </w:rPr>
        <w:t xml:space="preserve">trz </w:t>
      </w:r>
      <w:r w:rsidR="001850D7" w:rsidRPr="00F36796">
        <w:rPr>
          <w:rFonts w:ascii="Arial" w:hAnsi="Arial" w:cs="Arial"/>
          <w:b/>
          <w:bCs/>
          <w:sz w:val="20"/>
          <w:szCs w:val="20"/>
          <w:lang w:eastAsia="pl-PL"/>
        </w:rPr>
        <w:t>Stadionu</w:t>
      </w:r>
      <w:r w:rsidR="00AF46B1" w:rsidRPr="00F36796">
        <w:rPr>
          <w:rFonts w:ascii="Arial" w:hAnsi="Arial" w:cs="Arial"/>
          <w:b/>
          <w:bCs/>
          <w:sz w:val="20"/>
          <w:szCs w:val="20"/>
          <w:lang w:eastAsia="pl-PL"/>
        </w:rPr>
        <w:t xml:space="preserve">: </w:t>
      </w:r>
      <w:r w:rsidR="00AF46B1" w:rsidRPr="00F36796">
        <w:rPr>
          <w:rFonts w:ascii="Arial" w:hAnsi="Arial" w:cs="Arial"/>
          <w:sz w:val="20"/>
          <w:szCs w:val="20"/>
          <w:lang w:eastAsia="pl-PL"/>
        </w:rPr>
        <w:t xml:space="preserve">zaprojektowanie, produkcja i wywieszenie </w:t>
      </w:r>
      <w:r w:rsidR="001E0FC0" w:rsidRPr="00F36796">
        <w:rPr>
          <w:rFonts w:ascii="Arial" w:hAnsi="Arial" w:cs="Arial"/>
          <w:sz w:val="20"/>
          <w:szCs w:val="20"/>
          <w:lang w:eastAsia="pl-PL"/>
        </w:rPr>
        <w:t>w przeddzień imprezy (wywieszenie wiąże się z pracami alpinistycznymi- do ustalenia z Zarządem PGE Narodowy),</w:t>
      </w:r>
      <w:r w:rsidR="00AF46B1" w:rsidRPr="00F36796">
        <w:rPr>
          <w:rFonts w:ascii="Arial" w:hAnsi="Arial" w:cs="Arial"/>
          <w:sz w:val="20"/>
          <w:szCs w:val="20"/>
          <w:lang w:eastAsia="pl-PL"/>
        </w:rPr>
        <w:t xml:space="preserve"> banneru wejściowego 1 szt. (winyl) o rozmiarach dostosowanych do obiektu (w p</w:t>
      </w:r>
      <w:r w:rsidRPr="00F36796">
        <w:rPr>
          <w:rFonts w:ascii="Arial" w:hAnsi="Arial" w:cs="Arial"/>
          <w:sz w:val="20"/>
          <w:szCs w:val="20"/>
          <w:lang w:eastAsia="pl-PL"/>
        </w:rPr>
        <w:t>orozumieniu z Zarządcą obiektu)</w:t>
      </w:r>
      <w:r w:rsidR="001E0FC0" w:rsidRPr="00F36796">
        <w:rPr>
          <w:rFonts w:ascii="Arial" w:hAnsi="Arial" w:cs="Arial"/>
          <w:sz w:val="20"/>
          <w:szCs w:val="20"/>
          <w:lang w:eastAsia="pl-PL"/>
        </w:rPr>
        <w:t>- projekt banneru musi być przygotowany przez Wykonawcą zgodnie z wytycznymi Zmawiającego i podlega akceptacji lub wskazówek do modyfikacji Zamawiającego</w:t>
      </w:r>
      <w:r w:rsidRPr="00F36796">
        <w:rPr>
          <w:rFonts w:ascii="Arial" w:hAnsi="Arial" w:cs="Arial"/>
          <w:sz w:val="20"/>
          <w:szCs w:val="20"/>
          <w:lang w:eastAsia="pl-PL"/>
        </w:rPr>
        <w:t>;</w:t>
      </w:r>
    </w:p>
    <w:p w:rsidR="00D54005" w:rsidRPr="00F36796" w:rsidRDefault="00D54005" w:rsidP="00F36796">
      <w:pPr>
        <w:suppressAutoHyphens w:val="0"/>
        <w:autoSpaceDE w:val="0"/>
        <w:autoSpaceDN w:val="0"/>
        <w:adjustRightInd w:val="0"/>
        <w:spacing w:after="0" w:line="240" w:lineRule="auto"/>
        <w:jc w:val="both"/>
        <w:rPr>
          <w:rFonts w:ascii="Arial" w:hAnsi="Arial" w:cs="Arial"/>
          <w:b/>
          <w:bCs/>
          <w:sz w:val="20"/>
          <w:szCs w:val="20"/>
          <w:lang w:eastAsia="pl-PL"/>
        </w:rPr>
      </w:pPr>
    </w:p>
    <w:p w:rsidR="00716BB4" w:rsidRPr="00F36796" w:rsidRDefault="00716BB4" w:rsidP="00F36796">
      <w:pPr>
        <w:pStyle w:val="Akapitzlist"/>
        <w:suppressAutoHyphens w:val="0"/>
        <w:autoSpaceDE w:val="0"/>
        <w:autoSpaceDN w:val="0"/>
        <w:adjustRightInd w:val="0"/>
        <w:spacing w:after="0" w:line="240" w:lineRule="auto"/>
        <w:ind w:left="284"/>
        <w:jc w:val="both"/>
        <w:rPr>
          <w:rFonts w:ascii="Arial" w:hAnsi="Arial" w:cs="Arial"/>
          <w:sz w:val="20"/>
          <w:szCs w:val="20"/>
          <w:lang w:eastAsia="pl-PL"/>
        </w:rPr>
      </w:pPr>
    </w:p>
    <w:p w:rsidR="00AF46B1" w:rsidRPr="00F36796" w:rsidRDefault="00AF46B1" w:rsidP="00F36796">
      <w:pPr>
        <w:pStyle w:val="Akapitzlist"/>
        <w:numPr>
          <w:ilvl w:val="0"/>
          <w:numId w:val="22"/>
        </w:numPr>
        <w:suppressAutoHyphens w:val="0"/>
        <w:autoSpaceDE w:val="0"/>
        <w:autoSpaceDN w:val="0"/>
        <w:adjustRightInd w:val="0"/>
        <w:spacing w:after="0" w:line="240" w:lineRule="auto"/>
        <w:jc w:val="both"/>
        <w:rPr>
          <w:rFonts w:ascii="Arial" w:hAnsi="Arial" w:cs="Arial"/>
          <w:b/>
          <w:bCs/>
          <w:i/>
          <w:sz w:val="20"/>
          <w:szCs w:val="20"/>
          <w:lang w:eastAsia="pl-PL"/>
        </w:rPr>
      </w:pPr>
      <w:r w:rsidRPr="00F36796">
        <w:rPr>
          <w:rFonts w:ascii="Arial" w:hAnsi="Arial" w:cs="Arial"/>
          <w:b/>
          <w:bCs/>
          <w:i/>
          <w:sz w:val="20"/>
          <w:szCs w:val="20"/>
          <w:lang w:eastAsia="pl-PL"/>
        </w:rPr>
        <w:t>Ponadto do obowi</w:t>
      </w:r>
      <w:r w:rsidRPr="00F36796">
        <w:rPr>
          <w:rFonts w:ascii="Arial" w:hAnsi="Arial" w:cs="Arial"/>
          <w:b/>
          <w:i/>
          <w:sz w:val="20"/>
          <w:szCs w:val="20"/>
          <w:lang w:eastAsia="pl-PL"/>
        </w:rPr>
        <w:t>ą</w:t>
      </w:r>
      <w:r w:rsidRPr="00F36796">
        <w:rPr>
          <w:rFonts w:ascii="Arial" w:hAnsi="Arial" w:cs="Arial"/>
          <w:b/>
          <w:bCs/>
          <w:i/>
          <w:sz w:val="20"/>
          <w:szCs w:val="20"/>
          <w:lang w:eastAsia="pl-PL"/>
        </w:rPr>
        <w:t>zku Wykonawcy nale</w:t>
      </w:r>
      <w:r w:rsidRPr="00F36796">
        <w:rPr>
          <w:rFonts w:ascii="Arial" w:hAnsi="Arial" w:cs="Arial"/>
          <w:b/>
          <w:i/>
          <w:sz w:val="20"/>
          <w:szCs w:val="20"/>
          <w:lang w:eastAsia="pl-PL"/>
        </w:rPr>
        <w:t>ż</w:t>
      </w:r>
      <w:r w:rsidRPr="00F36796">
        <w:rPr>
          <w:rFonts w:ascii="Arial" w:hAnsi="Arial" w:cs="Arial"/>
          <w:b/>
          <w:bCs/>
          <w:i/>
          <w:sz w:val="20"/>
          <w:szCs w:val="20"/>
          <w:lang w:eastAsia="pl-PL"/>
        </w:rPr>
        <w:t>y:</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 xml:space="preserve">wykupienie odpowiedniej polisy, </w:t>
      </w:r>
      <w:r w:rsidR="00716BB4" w:rsidRPr="00F36796">
        <w:rPr>
          <w:rFonts w:ascii="Arial" w:hAnsi="Arial" w:cs="Arial"/>
          <w:sz w:val="20"/>
          <w:szCs w:val="20"/>
          <w:lang w:eastAsia="pl-PL"/>
        </w:rPr>
        <w:t>ubezpieczenie</w:t>
      </w:r>
      <w:r w:rsidRPr="00F36796">
        <w:rPr>
          <w:rFonts w:ascii="Arial" w:hAnsi="Arial" w:cs="Arial"/>
          <w:sz w:val="20"/>
          <w:szCs w:val="20"/>
          <w:lang w:eastAsia="pl-PL"/>
        </w:rPr>
        <w:t xml:space="preserve"> imprezy </w:t>
      </w:r>
      <w:r w:rsidR="009A5C91" w:rsidRPr="00F36796">
        <w:rPr>
          <w:rFonts w:ascii="Arial" w:hAnsi="Arial" w:cs="Arial"/>
          <w:sz w:val="20"/>
          <w:szCs w:val="20"/>
          <w:lang w:eastAsia="pl-PL"/>
        </w:rPr>
        <w:t>6FRM</w:t>
      </w:r>
      <w:r w:rsidR="00716BB4" w:rsidRPr="00F36796">
        <w:rPr>
          <w:rFonts w:ascii="Arial" w:hAnsi="Arial" w:cs="Arial"/>
          <w:sz w:val="20"/>
          <w:szCs w:val="20"/>
          <w:lang w:eastAsia="pl-PL"/>
        </w:rPr>
        <w:t>: NNW i OC;</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 xml:space="preserve">zapewnienie </w:t>
      </w:r>
      <w:r w:rsidR="00716BB4" w:rsidRPr="00F36796">
        <w:rPr>
          <w:rFonts w:ascii="Arial" w:hAnsi="Arial" w:cs="Arial"/>
          <w:sz w:val="20"/>
          <w:szCs w:val="20"/>
          <w:lang w:eastAsia="pl-PL"/>
        </w:rPr>
        <w:t>ochrony</w:t>
      </w:r>
      <w:r w:rsidRPr="00F36796">
        <w:rPr>
          <w:rFonts w:ascii="Arial" w:hAnsi="Arial" w:cs="Arial"/>
          <w:sz w:val="20"/>
          <w:szCs w:val="20"/>
          <w:lang w:eastAsia="pl-PL"/>
        </w:rPr>
        <w:t xml:space="preserve"> obiektu i imprezy masowej, w przypadku potrzeby osoby te są również do pomocy</w:t>
      </w:r>
      <w:r w:rsidR="00716BB4" w:rsidRPr="00F36796">
        <w:rPr>
          <w:rFonts w:ascii="Arial" w:hAnsi="Arial" w:cs="Arial"/>
          <w:sz w:val="20"/>
          <w:szCs w:val="20"/>
          <w:lang w:eastAsia="pl-PL"/>
        </w:rPr>
        <w:t xml:space="preserve"> określonej przez Zamawiającego;</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Wykonawca uzyska wszystkie niezbędne pozwolenia umożliwiające zorganizowanie imprezy, obsługę logistyczno-techniczną forum: zapewnieni firmę ochrony osób i mienia posiadającą zezwolenia na ochronę imprez masowych, sanitariuszy i inne wymagane służby</w:t>
      </w:r>
      <w:r w:rsidR="00716BB4" w:rsidRPr="00F36796">
        <w:rPr>
          <w:rFonts w:ascii="Arial" w:hAnsi="Arial" w:cs="Arial"/>
          <w:sz w:val="20"/>
          <w:szCs w:val="20"/>
          <w:lang w:eastAsia="pl-PL"/>
        </w:rPr>
        <w:t>;</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dopełnieni wszelkich innych formalności wymaganych n</w:t>
      </w:r>
      <w:r w:rsidR="00716BB4" w:rsidRPr="00F36796">
        <w:rPr>
          <w:rFonts w:ascii="Arial" w:hAnsi="Arial" w:cs="Arial"/>
          <w:sz w:val="20"/>
          <w:szCs w:val="20"/>
          <w:lang w:eastAsia="pl-PL"/>
        </w:rPr>
        <w:t xml:space="preserve">a podstawie odrębnych przepisów </w:t>
      </w:r>
      <w:r w:rsidRPr="00F36796">
        <w:rPr>
          <w:rFonts w:ascii="Arial" w:hAnsi="Arial" w:cs="Arial"/>
          <w:sz w:val="20"/>
          <w:szCs w:val="20"/>
          <w:lang w:eastAsia="pl-PL"/>
        </w:rPr>
        <w:t>niezbędnych do zorganizowania i przeprowadzenia imprezy o charakterze targowym;</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 xml:space="preserve">zapewnienie </w:t>
      </w:r>
      <w:r w:rsidR="00716BB4" w:rsidRPr="00F36796">
        <w:rPr>
          <w:rFonts w:ascii="Arial" w:hAnsi="Arial" w:cs="Arial"/>
          <w:sz w:val="20"/>
          <w:szCs w:val="20"/>
          <w:lang w:eastAsia="pl-PL"/>
        </w:rPr>
        <w:t>sprzątania</w:t>
      </w:r>
      <w:r w:rsidRPr="00F36796">
        <w:rPr>
          <w:rFonts w:ascii="Arial" w:hAnsi="Arial" w:cs="Arial"/>
          <w:sz w:val="20"/>
          <w:szCs w:val="20"/>
          <w:lang w:eastAsia="pl-PL"/>
        </w:rPr>
        <w:t xml:space="preserve"> obiektu przed i po </w:t>
      </w:r>
      <w:r w:rsidR="009A5C91" w:rsidRPr="00F36796">
        <w:rPr>
          <w:rFonts w:ascii="Arial" w:hAnsi="Arial" w:cs="Arial"/>
          <w:sz w:val="20"/>
          <w:szCs w:val="20"/>
          <w:lang w:eastAsia="pl-PL"/>
        </w:rPr>
        <w:t>6FRM</w:t>
      </w:r>
      <w:r w:rsidR="00716BB4" w:rsidRPr="00F36796">
        <w:rPr>
          <w:rFonts w:ascii="Arial" w:hAnsi="Arial" w:cs="Arial"/>
          <w:sz w:val="20"/>
          <w:szCs w:val="20"/>
          <w:lang w:eastAsia="pl-PL"/>
        </w:rPr>
        <w:t xml:space="preserve">; </w:t>
      </w:r>
      <w:r w:rsidR="001850D7" w:rsidRPr="00F36796">
        <w:rPr>
          <w:rFonts w:ascii="Arial" w:hAnsi="Arial" w:cs="Arial"/>
          <w:sz w:val="20"/>
          <w:szCs w:val="20"/>
          <w:lang w:eastAsia="pl-PL"/>
        </w:rPr>
        <w:t>w</w:t>
      </w:r>
      <w:r w:rsidR="00716BB4" w:rsidRPr="00F36796">
        <w:rPr>
          <w:rFonts w:ascii="Arial" w:hAnsi="Arial" w:cs="Arial"/>
          <w:sz w:val="20"/>
          <w:szCs w:val="20"/>
          <w:lang w:eastAsia="pl-PL"/>
        </w:rPr>
        <w:t>ycena obejmować musi zatem</w:t>
      </w:r>
      <w:r w:rsidRPr="00F36796">
        <w:rPr>
          <w:rFonts w:ascii="Arial" w:hAnsi="Arial" w:cs="Arial"/>
          <w:sz w:val="20"/>
          <w:szCs w:val="20"/>
          <w:lang w:eastAsia="pl-PL"/>
        </w:rPr>
        <w:t xml:space="preserve"> − serwis dzienny przed, podczas i po zakończeniu imprezy (utrzymanie czystości na płycie, salach konferencyjnych oraz w toaletach, na części serwowania posiłków), uzupełnianie na bieżąco dozowników w łazienkach (papier toaletowy, ręczniki papierowe, mydło w płynie), sprzątanie hali po zakończeniu forum. Cena musi zawierać także: środki czystości, worki na odpady, sprzęt mechaniczny do utrzyman</w:t>
      </w:r>
      <w:r w:rsidR="00716BB4" w:rsidRPr="00F36796">
        <w:rPr>
          <w:rFonts w:ascii="Arial" w:hAnsi="Arial" w:cs="Arial"/>
          <w:sz w:val="20"/>
          <w:szCs w:val="20"/>
          <w:lang w:eastAsia="pl-PL"/>
        </w:rPr>
        <w:t>ia czystości;</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 xml:space="preserve">Wykonawca zobowiązany jest wykonać niezbędne przyłącza (elektryczne), ustawić meble oraz wyposażyć </w:t>
      </w:r>
      <w:r w:rsidR="009A5C91" w:rsidRPr="00F36796">
        <w:rPr>
          <w:rFonts w:ascii="Arial" w:hAnsi="Arial" w:cs="Arial"/>
          <w:sz w:val="20"/>
          <w:szCs w:val="20"/>
          <w:lang w:eastAsia="pl-PL"/>
        </w:rPr>
        <w:t>strefy</w:t>
      </w:r>
      <w:r w:rsidR="00716BB4" w:rsidRPr="00F36796">
        <w:rPr>
          <w:rFonts w:ascii="Arial" w:hAnsi="Arial" w:cs="Arial"/>
          <w:sz w:val="20"/>
          <w:szCs w:val="20"/>
          <w:lang w:eastAsia="pl-PL"/>
        </w:rPr>
        <w:t xml:space="preserve"> w tzw. elementy wyposażenia;</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 xml:space="preserve">Wykonawca zobowiązany jest przywieźć z siedziby Zamawiającego ul. Jagiellońska 74, Warszawa oraz rozładować na wyznaczone miejsce materiały otrzymane od </w:t>
      </w:r>
      <w:r w:rsidR="00716BB4" w:rsidRPr="00F36796">
        <w:rPr>
          <w:rFonts w:ascii="Arial" w:hAnsi="Arial" w:cs="Arial"/>
          <w:sz w:val="20"/>
          <w:szCs w:val="20"/>
          <w:lang w:eastAsia="pl-PL"/>
        </w:rPr>
        <w:t>Z</w:t>
      </w:r>
      <w:r w:rsidRPr="00F36796">
        <w:rPr>
          <w:rFonts w:ascii="Arial" w:hAnsi="Arial" w:cs="Arial"/>
          <w:sz w:val="20"/>
          <w:szCs w:val="20"/>
          <w:lang w:eastAsia="pl-PL"/>
        </w:rPr>
        <w:t xml:space="preserve">amawiającego, w 2 dni poprzedzające </w:t>
      </w:r>
      <w:r w:rsidR="009A5C91" w:rsidRPr="00F36796">
        <w:rPr>
          <w:rFonts w:ascii="Arial" w:hAnsi="Arial" w:cs="Arial"/>
          <w:sz w:val="20"/>
          <w:szCs w:val="20"/>
          <w:lang w:eastAsia="pl-PL"/>
        </w:rPr>
        <w:t>6FRM</w:t>
      </w:r>
      <w:r w:rsidRPr="00F36796">
        <w:rPr>
          <w:rFonts w:ascii="Arial" w:hAnsi="Arial" w:cs="Arial"/>
          <w:sz w:val="20"/>
          <w:szCs w:val="20"/>
          <w:lang w:eastAsia="pl-PL"/>
        </w:rPr>
        <w:t xml:space="preserve"> i odwieźć materiały po </w:t>
      </w:r>
      <w:r w:rsidR="009A5C91" w:rsidRPr="00F36796">
        <w:rPr>
          <w:rFonts w:ascii="Arial" w:hAnsi="Arial" w:cs="Arial"/>
          <w:sz w:val="20"/>
          <w:szCs w:val="20"/>
          <w:lang w:eastAsia="pl-PL"/>
        </w:rPr>
        <w:t>6FRM</w:t>
      </w:r>
      <w:r w:rsidRPr="00F36796">
        <w:rPr>
          <w:rFonts w:ascii="Arial" w:hAnsi="Arial" w:cs="Arial"/>
          <w:sz w:val="20"/>
          <w:szCs w:val="20"/>
          <w:lang w:eastAsia="pl-PL"/>
        </w:rPr>
        <w:t xml:space="preserve"> do siedziby Zamawiającego do 3 dni po zakończeniu imprezy. Oszacowany załadunek to 2 auta dostawcz</w:t>
      </w:r>
      <w:r w:rsidR="00716BB4" w:rsidRPr="00F36796">
        <w:rPr>
          <w:rFonts w:ascii="Arial" w:hAnsi="Arial" w:cs="Arial"/>
          <w:sz w:val="20"/>
          <w:szCs w:val="20"/>
          <w:lang w:eastAsia="pl-PL"/>
        </w:rPr>
        <w:t xml:space="preserve">e typu </w:t>
      </w:r>
      <w:proofErr w:type="spellStart"/>
      <w:r w:rsidR="00716BB4" w:rsidRPr="00F36796">
        <w:rPr>
          <w:rFonts w:ascii="Arial" w:hAnsi="Arial" w:cs="Arial"/>
          <w:sz w:val="20"/>
          <w:szCs w:val="20"/>
          <w:lang w:eastAsia="pl-PL"/>
        </w:rPr>
        <w:t>iveco</w:t>
      </w:r>
      <w:proofErr w:type="spellEnd"/>
      <w:r w:rsidR="00716BB4" w:rsidRPr="00F36796">
        <w:rPr>
          <w:rFonts w:ascii="Arial" w:hAnsi="Arial" w:cs="Arial"/>
          <w:sz w:val="20"/>
          <w:szCs w:val="20"/>
          <w:lang w:eastAsia="pl-PL"/>
        </w:rPr>
        <w:t xml:space="preserve"> /vento lub podobny;</w:t>
      </w:r>
    </w:p>
    <w:p w:rsidR="00AF46B1" w:rsidRPr="00F36796" w:rsidRDefault="00AF46B1" w:rsidP="00F36796">
      <w:pPr>
        <w:pStyle w:val="Akapitzlist"/>
        <w:numPr>
          <w:ilvl w:val="1"/>
          <w:numId w:val="15"/>
        </w:numPr>
        <w:suppressAutoHyphens w:val="0"/>
        <w:autoSpaceDE w:val="0"/>
        <w:autoSpaceDN w:val="0"/>
        <w:adjustRightInd w:val="0"/>
        <w:spacing w:after="0" w:line="240" w:lineRule="auto"/>
        <w:ind w:left="709" w:hanging="425"/>
        <w:jc w:val="both"/>
        <w:rPr>
          <w:rFonts w:ascii="Arial" w:hAnsi="Arial" w:cs="Arial"/>
          <w:sz w:val="20"/>
          <w:szCs w:val="20"/>
          <w:lang w:eastAsia="pl-PL"/>
        </w:rPr>
      </w:pPr>
      <w:r w:rsidRPr="00F36796">
        <w:rPr>
          <w:rFonts w:ascii="Arial" w:hAnsi="Arial" w:cs="Arial"/>
          <w:sz w:val="20"/>
          <w:szCs w:val="20"/>
          <w:lang w:eastAsia="pl-PL"/>
        </w:rPr>
        <w:t>Wykonawca dopełni innych czynności nieprzewidzianych wyżej, a których wykonanie jest niezbędne dla przeprowadzenia i</w:t>
      </w:r>
      <w:r w:rsidR="00716BB4" w:rsidRPr="00F36796">
        <w:rPr>
          <w:rFonts w:ascii="Arial" w:hAnsi="Arial" w:cs="Arial"/>
          <w:sz w:val="20"/>
          <w:szCs w:val="20"/>
          <w:lang w:eastAsia="pl-PL"/>
        </w:rPr>
        <w:t>mprezy;</w:t>
      </w:r>
    </w:p>
    <w:p w:rsidR="00716BB4" w:rsidRPr="00F36796" w:rsidRDefault="00716BB4" w:rsidP="00F36796">
      <w:pPr>
        <w:suppressAutoHyphens w:val="0"/>
        <w:autoSpaceDE w:val="0"/>
        <w:autoSpaceDN w:val="0"/>
        <w:adjustRightInd w:val="0"/>
        <w:spacing w:after="0" w:line="240" w:lineRule="auto"/>
        <w:jc w:val="both"/>
        <w:rPr>
          <w:rFonts w:ascii="Arial" w:hAnsi="Arial" w:cs="Arial"/>
          <w:sz w:val="20"/>
          <w:szCs w:val="20"/>
          <w:u w:val="single"/>
          <w:lang w:eastAsia="pl-PL"/>
        </w:rPr>
      </w:pPr>
    </w:p>
    <w:p w:rsidR="00AF46B1" w:rsidRPr="00F36796" w:rsidRDefault="00AF46B1" w:rsidP="00F36796">
      <w:pPr>
        <w:suppressAutoHyphens w:val="0"/>
        <w:autoSpaceDE w:val="0"/>
        <w:autoSpaceDN w:val="0"/>
        <w:adjustRightInd w:val="0"/>
        <w:spacing w:after="0" w:line="240" w:lineRule="auto"/>
        <w:jc w:val="both"/>
        <w:rPr>
          <w:rFonts w:ascii="Arial" w:hAnsi="Arial" w:cs="Arial"/>
          <w:sz w:val="20"/>
          <w:szCs w:val="20"/>
          <w:u w:val="single"/>
          <w:lang w:eastAsia="pl-PL"/>
        </w:rPr>
      </w:pPr>
      <w:r w:rsidRPr="00F36796">
        <w:rPr>
          <w:rFonts w:ascii="Arial" w:hAnsi="Arial" w:cs="Arial"/>
          <w:sz w:val="20"/>
          <w:szCs w:val="20"/>
          <w:u w:val="single"/>
          <w:lang w:eastAsia="pl-PL"/>
        </w:rPr>
        <w:t>Uwagi</w:t>
      </w:r>
      <w:r w:rsidR="00716BB4" w:rsidRPr="00F36796">
        <w:rPr>
          <w:rFonts w:ascii="Arial" w:hAnsi="Arial" w:cs="Arial"/>
          <w:sz w:val="20"/>
          <w:szCs w:val="20"/>
          <w:u w:val="single"/>
          <w:lang w:eastAsia="pl-PL"/>
        </w:rPr>
        <w:t xml:space="preserve"> dodatkowe:</w:t>
      </w:r>
    </w:p>
    <w:p w:rsidR="00AF46B1" w:rsidRPr="00F36796" w:rsidRDefault="00AF46B1"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t xml:space="preserve">Zamawiający każdorazowo zaakceptuje </w:t>
      </w:r>
      <w:r w:rsidR="002C4CBD" w:rsidRPr="00F36796">
        <w:rPr>
          <w:rFonts w:ascii="Arial" w:hAnsi="Arial" w:cs="Arial"/>
          <w:sz w:val="20"/>
          <w:szCs w:val="20"/>
          <w:lang w:eastAsia="pl-PL"/>
        </w:rPr>
        <w:t xml:space="preserve">wszelkie </w:t>
      </w:r>
      <w:r w:rsidRPr="00F36796">
        <w:rPr>
          <w:rFonts w:ascii="Arial" w:hAnsi="Arial" w:cs="Arial"/>
          <w:sz w:val="20"/>
          <w:szCs w:val="20"/>
          <w:lang w:eastAsia="pl-PL"/>
        </w:rPr>
        <w:t>projekty</w:t>
      </w:r>
      <w:r w:rsidR="002C4CBD" w:rsidRPr="00F36796">
        <w:rPr>
          <w:rFonts w:ascii="Arial" w:hAnsi="Arial" w:cs="Arial"/>
          <w:sz w:val="20"/>
          <w:szCs w:val="20"/>
          <w:lang w:eastAsia="pl-PL"/>
        </w:rPr>
        <w:t xml:space="preserve"> wykonywane przez Wykonawcę tj. np. </w:t>
      </w:r>
      <w:r w:rsidRPr="00F36796">
        <w:rPr>
          <w:rFonts w:ascii="Arial" w:hAnsi="Arial" w:cs="Arial"/>
          <w:sz w:val="20"/>
          <w:szCs w:val="20"/>
          <w:lang w:eastAsia="pl-PL"/>
        </w:rPr>
        <w:t xml:space="preserve"> </w:t>
      </w:r>
      <w:proofErr w:type="spellStart"/>
      <w:r w:rsidRPr="00F36796">
        <w:rPr>
          <w:rFonts w:ascii="Arial" w:hAnsi="Arial" w:cs="Arial"/>
          <w:sz w:val="20"/>
          <w:szCs w:val="20"/>
          <w:lang w:eastAsia="pl-PL"/>
        </w:rPr>
        <w:t>roll</w:t>
      </w:r>
      <w:proofErr w:type="spellEnd"/>
      <w:r w:rsidRPr="00F36796">
        <w:rPr>
          <w:rFonts w:ascii="Arial" w:hAnsi="Arial" w:cs="Arial"/>
          <w:sz w:val="20"/>
          <w:szCs w:val="20"/>
          <w:lang w:eastAsia="pl-PL"/>
        </w:rPr>
        <w:t>–</w:t>
      </w:r>
      <w:proofErr w:type="spellStart"/>
      <w:r w:rsidRPr="00F36796">
        <w:rPr>
          <w:rFonts w:ascii="Arial" w:hAnsi="Arial" w:cs="Arial"/>
          <w:sz w:val="20"/>
          <w:szCs w:val="20"/>
          <w:lang w:eastAsia="pl-PL"/>
        </w:rPr>
        <w:t>upów</w:t>
      </w:r>
      <w:proofErr w:type="spellEnd"/>
      <w:r w:rsidR="002C4CBD" w:rsidRPr="00F36796">
        <w:rPr>
          <w:rFonts w:ascii="Arial" w:hAnsi="Arial" w:cs="Arial"/>
          <w:sz w:val="20"/>
          <w:szCs w:val="20"/>
          <w:lang w:eastAsia="pl-PL"/>
        </w:rPr>
        <w:t>, smyczy, wkładek do identyfikatorów, notesów</w:t>
      </w:r>
      <w:r w:rsidRPr="00F36796">
        <w:rPr>
          <w:rFonts w:ascii="Arial" w:hAnsi="Arial" w:cs="Arial"/>
          <w:sz w:val="20"/>
          <w:szCs w:val="20"/>
          <w:lang w:eastAsia="pl-PL"/>
        </w:rPr>
        <w:t xml:space="preserve"> i innych materiałów, które powstaną w ramach zamówienia.</w:t>
      </w:r>
    </w:p>
    <w:p w:rsidR="00AF46B1" w:rsidRPr="00F36796" w:rsidRDefault="00AF46B1"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t>Wykonawca udziela Zamawiającemu licencji niewyłącznej na czas nieokreślony do korzystania                         z materiałów powstałych w ramach umowy.</w:t>
      </w:r>
    </w:p>
    <w:p w:rsidR="00AF46B1" w:rsidRPr="00F36796" w:rsidRDefault="00AF46B1"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t xml:space="preserve">Po wykonaniu usługi, Wykonawca przekaże na rzecz Zamawiającego </w:t>
      </w:r>
      <w:proofErr w:type="spellStart"/>
      <w:r w:rsidRPr="00F36796">
        <w:rPr>
          <w:rFonts w:ascii="Arial" w:hAnsi="Arial" w:cs="Arial"/>
          <w:sz w:val="20"/>
          <w:szCs w:val="20"/>
          <w:lang w:eastAsia="pl-PL"/>
        </w:rPr>
        <w:t>roll-up</w:t>
      </w:r>
      <w:r w:rsidR="001850D7" w:rsidRPr="00F36796">
        <w:rPr>
          <w:rFonts w:ascii="Arial" w:hAnsi="Arial" w:cs="Arial"/>
          <w:sz w:val="20"/>
          <w:szCs w:val="20"/>
          <w:lang w:eastAsia="pl-PL"/>
        </w:rPr>
        <w:t>’</w:t>
      </w:r>
      <w:r w:rsidRPr="00F36796">
        <w:rPr>
          <w:rFonts w:ascii="Arial" w:hAnsi="Arial" w:cs="Arial"/>
          <w:sz w:val="20"/>
          <w:szCs w:val="20"/>
          <w:lang w:eastAsia="pl-PL"/>
        </w:rPr>
        <w:t>y</w:t>
      </w:r>
      <w:proofErr w:type="spellEnd"/>
      <w:r w:rsidRPr="00F36796">
        <w:rPr>
          <w:rFonts w:ascii="Arial" w:hAnsi="Arial" w:cs="Arial"/>
          <w:sz w:val="20"/>
          <w:szCs w:val="20"/>
          <w:lang w:eastAsia="pl-PL"/>
        </w:rPr>
        <w:t xml:space="preserve">, </w:t>
      </w:r>
      <w:r w:rsidR="002C4CBD" w:rsidRPr="00F36796">
        <w:rPr>
          <w:rFonts w:ascii="Arial" w:hAnsi="Arial" w:cs="Arial"/>
          <w:sz w:val="20"/>
          <w:szCs w:val="20"/>
          <w:lang w:eastAsia="pl-PL"/>
        </w:rPr>
        <w:t>i inne elementy zawierające indywidualny projekt z oznaczeniami Zamawiającego.</w:t>
      </w:r>
    </w:p>
    <w:p w:rsidR="00AF46B1" w:rsidRPr="00F36796" w:rsidRDefault="00AF46B1"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t xml:space="preserve">Wykonawca uzyska wszystkie niezbędne pozwolenia umożliwiające zorganizowanie imprezy, obsługę logistyczno-techniczną </w:t>
      </w:r>
      <w:r w:rsidR="008E1CDF" w:rsidRPr="00F36796">
        <w:rPr>
          <w:rFonts w:ascii="Arial" w:hAnsi="Arial" w:cs="Arial"/>
          <w:sz w:val="20"/>
          <w:szCs w:val="20"/>
          <w:lang w:eastAsia="pl-PL"/>
        </w:rPr>
        <w:t>6FRM</w:t>
      </w:r>
      <w:r w:rsidRPr="00F36796">
        <w:rPr>
          <w:rFonts w:ascii="Arial" w:hAnsi="Arial" w:cs="Arial"/>
          <w:sz w:val="20"/>
          <w:szCs w:val="20"/>
          <w:lang w:eastAsia="pl-PL"/>
        </w:rPr>
        <w:t>.</w:t>
      </w:r>
    </w:p>
    <w:p w:rsidR="00AF46B1" w:rsidRPr="00F36796" w:rsidRDefault="004B54D0"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t>Zamawiający s</w:t>
      </w:r>
      <w:r w:rsidR="00AF46B1" w:rsidRPr="00F36796">
        <w:rPr>
          <w:rFonts w:ascii="Arial" w:hAnsi="Arial" w:cs="Arial"/>
          <w:sz w:val="20"/>
          <w:szCs w:val="20"/>
          <w:lang w:eastAsia="pl-PL"/>
        </w:rPr>
        <w:t xml:space="preserve">porządzi regulamin imprezy </w:t>
      </w:r>
      <w:r w:rsidRPr="00F36796">
        <w:rPr>
          <w:rFonts w:ascii="Arial" w:hAnsi="Arial" w:cs="Arial"/>
          <w:sz w:val="20"/>
          <w:szCs w:val="20"/>
          <w:lang w:eastAsia="pl-PL"/>
        </w:rPr>
        <w:t xml:space="preserve">a Wykonawca </w:t>
      </w:r>
      <w:r w:rsidR="00AF46B1" w:rsidRPr="00F36796">
        <w:rPr>
          <w:rFonts w:ascii="Arial" w:hAnsi="Arial" w:cs="Arial"/>
          <w:sz w:val="20"/>
          <w:szCs w:val="20"/>
          <w:lang w:eastAsia="pl-PL"/>
        </w:rPr>
        <w:t>dopełnieni wszelkich innych formalności wymaganych na podstawie odrębnych przepisów, a niezbędnych do zorganizowania i przeprowadzenia imprezy o charakterze targowym.</w:t>
      </w:r>
    </w:p>
    <w:p w:rsidR="00AF46B1" w:rsidRPr="00F36796" w:rsidRDefault="00AF46B1"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t>Wykonawca dopełni innych czynności nieprzewidzianych wyżej, a których wykonanie jest niezbędne dla przeprowadzenia imprezy.</w:t>
      </w:r>
    </w:p>
    <w:p w:rsidR="00AF46B1" w:rsidRPr="00F36796" w:rsidRDefault="00AF46B1" w:rsidP="00F36796">
      <w:pPr>
        <w:pStyle w:val="Akapitzlist"/>
        <w:numPr>
          <w:ilvl w:val="0"/>
          <w:numId w:val="16"/>
        </w:num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F36796">
        <w:rPr>
          <w:rFonts w:ascii="Arial" w:hAnsi="Arial" w:cs="Arial"/>
          <w:sz w:val="20"/>
          <w:szCs w:val="20"/>
          <w:lang w:eastAsia="pl-PL"/>
        </w:rPr>
        <w:lastRenderedPageBreak/>
        <w:t>Wykonawca odpowiada za serwis techniczny, informatyczny oraz wszelkie inne działania nie wymienione powyżej podczas trwania imprez.</w:t>
      </w:r>
    </w:p>
    <w:p w:rsidR="00AF46B1" w:rsidRPr="00F36796" w:rsidRDefault="00AF46B1" w:rsidP="00F36796">
      <w:pPr>
        <w:pStyle w:val="Akapitzlist"/>
        <w:spacing w:after="0" w:line="240" w:lineRule="auto"/>
        <w:ind w:left="1276"/>
        <w:jc w:val="both"/>
        <w:rPr>
          <w:rFonts w:ascii="Arial" w:hAnsi="Arial" w:cs="Arial"/>
          <w:bCs/>
          <w:sz w:val="20"/>
          <w:szCs w:val="20"/>
        </w:rPr>
      </w:pPr>
    </w:p>
    <w:sectPr w:rsidR="00AF46B1" w:rsidRPr="00F36796" w:rsidSect="009E2438">
      <w:footerReference w:type="default" r:id="rId47"/>
      <w:pgSz w:w="11906" w:h="16838"/>
      <w:pgMar w:top="851" w:right="1417" w:bottom="1417" w:left="1417" w:header="708" w:footer="5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589" w:rsidRDefault="004D2589">
      <w:pPr>
        <w:spacing w:after="0" w:line="240" w:lineRule="auto"/>
      </w:pPr>
      <w:r>
        <w:separator/>
      </w:r>
    </w:p>
  </w:endnote>
  <w:endnote w:type="continuationSeparator" w:id="0">
    <w:p w:rsidR="004D2589" w:rsidRDefault="004D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86" w:rsidRPr="009E2438" w:rsidRDefault="00132986" w:rsidP="009E2438">
    <w:pPr>
      <w:pStyle w:val="Stopka"/>
      <w:pBdr>
        <w:top w:val="single" w:sz="4" w:space="1" w:color="auto"/>
      </w:pBdr>
      <w:spacing w:after="0" w:line="240" w:lineRule="auto"/>
      <w:jc w:val="center"/>
      <w:rPr>
        <w:rFonts w:ascii="Arial" w:hAnsi="Arial" w:cs="Arial"/>
        <w:b/>
        <w:sz w:val="16"/>
        <w:szCs w:val="16"/>
      </w:rPr>
    </w:pPr>
    <w:r w:rsidRPr="009E2438">
      <w:rPr>
        <w:rFonts w:ascii="Arial" w:hAnsi="Arial" w:cs="Arial"/>
        <w:b/>
        <w:sz w:val="16"/>
        <w:szCs w:val="16"/>
      </w:rPr>
      <w:t>Mazowiecka Jednostka Wdrażania Programów Unijnych</w:t>
    </w:r>
  </w:p>
  <w:p w:rsidR="00132986" w:rsidRPr="009E2438" w:rsidRDefault="00132986" w:rsidP="009E2438">
    <w:pPr>
      <w:pStyle w:val="Stopka"/>
      <w:pBdr>
        <w:top w:val="single" w:sz="4" w:space="1" w:color="auto"/>
      </w:pBdr>
      <w:spacing w:after="0" w:line="240" w:lineRule="auto"/>
      <w:jc w:val="center"/>
      <w:rPr>
        <w:rFonts w:ascii="Arial" w:hAnsi="Arial" w:cs="Arial"/>
        <w:b/>
        <w:sz w:val="16"/>
        <w:szCs w:val="16"/>
      </w:rPr>
    </w:pPr>
    <w:r w:rsidRPr="009E2438">
      <w:rPr>
        <w:rFonts w:ascii="Arial" w:hAnsi="Arial" w:cs="Arial"/>
        <w:b/>
        <w:sz w:val="16"/>
        <w:szCs w:val="16"/>
      </w:rPr>
      <w:t>ul. Jagiellońska 74, 03-301 Warszawa</w:t>
    </w:r>
  </w:p>
  <w:p w:rsidR="00132986" w:rsidRPr="009E2438" w:rsidRDefault="00132986" w:rsidP="009E2438">
    <w:pPr>
      <w:pStyle w:val="Stopka"/>
      <w:pBdr>
        <w:top w:val="single" w:sz="4" w:space="1" w:color="auto"/>
      </w:pBdr>
      <w:spacing w:after="0" w:line="240" w:lineRule="auto"/>
      <w:jc w:val="center"/>
      <w:rPr>
        <w:rFonts w:ascii="Arial" w:hAnsi="Arial" w:cs="Arial"/>
        <w:b/>
        <w:sz w:val="16"/>
        <w:szCs w:val="16"/>
      </w:rPr>
    </w:pPr>
    <w:r w:rsidRPr="009E2438">
      <w:rPr>
        <w:rFonts w:ascii="Arial" w:hAnsi="Arial" w:cs="Arial"/>
        <w:b/>
        <w:sz w:val="16"/>
        <w:szCs w:val="16"/>
      </w:rPr>
      <w:t xml:space="preserve">Strona </w:t>
    </w:r>
    <w:r w:rsidRPr="009E2438">
      <w:rPr>
        <w:rFonts w:ascii="Arial" w:hAnsi="Arial" w:cs="Arial"/>
        <w:b/>
        <w:sz w:val="16"/>
        <w:szCs w:val="16"/>
      </w:rPr>
      <w:fldChar w:fldCharType="begin"/>
    </w:r>
    <w:r w:rsidRPr="009E2438">
      <w:rPr>
        <w:rFonts w:ascii="Arial" w:hAnsi="Arial" w:cs="Arial"/>
        <w:b/>
        <w:sz w:val="16"/>
        <w:szCs w:val="16"/>
      </w:rPr>
      <w:instrText xml:space="preserve"> PAGE </w:instrText>
    </w:r>
    <w:r w:rsidRPr="009E2438">
      <w:rPr>
        <w:rFonts w:ascii="Arial" w:hAnsi="Arial" w:cs="Arial"/>
        <w:b/>
        <w:sz w:val="16"/>
        <w:szCs w:val="16"/>
      </w:rPr>
      <w:fldChar w:fldCharType="separate"/>
    </w:r>
    <w:r w:rsidR="00BA7D5C">
      <w:rPr>
        <w:rFonts w:ascii="Arial" w:hAnsi="Arial" w:cs="Arial"/>
        <w:b/>
        <w:noProof/>
        <w:sz w:val="16"/>
        <w:szCs w:val="16"/>
      </w:rPr>
      <w:t>11</w:t>
    </w:r>
    <w:r w:rsidRPr="009E2438">
      <w:rPr>
        <w:rFonts w:ascii="Arial" w:hAnsi="Arial" w:cs="Arial"/>
        <w:b/>
        <w:sz w:val="16"/>
        <w:szCs w:val="16"/>
      </w:rPr>
      <w:fldChar w:fldCharType="end"/>
    </w:r>
    <w:r w:rsidRPr="009E2438">
      <w:rPr>
        <w:rFonts w:ascii="Arial" w:hAnsi="Arial" w:cs="Arial"/>
        <w:b/>
        <w:sz w:val="16"/>
        <w:szCs w:val="16"/>
      </w:rPr>
      <w:t xml:space="preserve"> z </w:t>
    </w:r>
    <w:r w:rsidRPr="009E2438">
      <w:rPr>
        <w:rFonts w:ascii="Arial" w:hAnsi="Arial" w:cs="Arial"/>
        <w:b/>
        <w:sz w:val="16"/>
        <w:szCs w:val="16"/>
      </w:rPr>
      <w:fldChar w:fldCharType="begin"/>
    </w:r>
    <w:r w:rsidRPr="009E2438">
      <w:rPr>
        <w:rFonts w:ascii="Arial" w:hAnsi="Arial" w:cs="Arial"/>
        <w:b/>
        <w:sz w:val="16"/>
        <w:szCs w:val="16"/>
      </w:rPr>
      <w:instrText xml:space="preserve"> NUMPAGES </w:instrText>
    </w:r>
    <w:r w:rsidRPr="009E2438">
      <w:rPr>
        <w:rFonts w:ascii="Arial" w:hAnsi="Arial" w:cs="Arial"/>
        <w:b/>
        <w:sz w:val="16"/>
        <w:szCs w:val="16"/>
      </w:rPr>
      <w:fldChar w:fldCharType="separate"/>
    </w:r>
    <w:r w:rsidR="00BA7D5C">
      <w:rPr>
        <w:rFonts w:ascii="Arial" w:hAnsi="Arial" w:cs="Arial"/>
        <w:b/>
        <w:noProof/>
        <w:sz w:val="16"/>
        <w:szCs w:val="16"/>
      </w:rPr>
      <w:t>20</w:t>
    </w:r>
    <w:r w:rsidRPr="009E2438">
      <w:rPr>
        <w:rFonts w:ascii="Arial" w:hAnsi="Arial"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589" w:rsidRDefault="004D2589">
      <w:pPr>
        <w:spacing w:after="0" w:line="240" w:lineRule="auto"/>
      </w:pPr>
      <w:r>
        <w:separator/>
      </w:r>
    </w:p>
  </w:footnote>
  <w:footnote w:type="continuationSeparator" w:id="0">
    <w:p w:rsidR="004D2589" w:rsidRDefault="004D25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6833"/>
    <w:multiLevelType w:val="hybridMultilevel"/>
    <w:tmpl w:val="61683D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B8781C"/>
    <w:multiLevelType w:val="hybridMultilevel"/>
    <w:tmpl w:val="39A03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B06AF5"/>
    <w:multiLevelType w:val="hybridMultilevel"/>
    <w:tmpl w:val="653E941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nsid w:val="0FE15974"/>
    <w:multiLevelType w:val="hybridMultilevel"/>
    <w:tmpl w:val="01DEFDFA"/>
    <w:lvl w:ilvl="0" w:tplc="29700B4C">
      <w:start w:val="1"/>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01115EF"/>
    <w:multiLevelType w:val="hybridMultilevel"/>
    <w:tmpl w:val="64C6899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1603789"/>
    <w:multiLevelType w:val="hybridMultilevel"/>
    <w:tmpl w:val="74600F58"/>
    <w:lvl w:ilvl="0" w:tplc="04150009">
      <w:start w:val="1"/>
      <w:numFmt w:val="bullet"/>
      <w:lvlText w:val=""/>
      <w:lvlJc w:val="left"/>
      <w:pPr>
        <w:ind w:left="1505" w:hanging="360"/>
      </w:pPr>
      <w:rPr>
        <w:rFonts w:ascii="Wingdings" w:hAnsi="Wingdings"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6">
    <w:nsid w:val="11DD7A00"/>
    <w:multiLevelType w:val="hybridMultilevel"/>
    <w:tmpl w:val="AD60E816"/>
    <w:lvl w:ilvl="0" w:tplc="29700B4C">
      <w:start w:val="1"/>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E76CBE"/>
    <w:multiLevelType w:val="hybridMultilevel"/>
    <w:tmpl w:val="26D62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1F24C3"/>
    <w:multiLevelType w:val="hybridMultilevel"/>
    <w:tmpl w:val="F3BC2CA6"/>
    <w:lvl w:ilvl="0" w:tplc="0D500540">
      <w:numFmt w:val="bullet"/>
      <w:lvlText w:val="•"/>
      <w:lvlJc w:val="left"/>
      <w:pPr>
        <w:ind w:left="1429" w:hanging="360"/>
      </w:pPr>
      <w:rPr>
        <w:rFonts w:ascii="Arial" w:eastAsiaTheme="minorHAnsi"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1D6273C6"/>
    <w:multiLevelType w:val="hybridMultilevel"/>
    <w:tmpl w:val="051A0AE8"/>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D17A54"/>
    <w:multiLevelType w:val="hybridMultilevel"/>
    <w:tmpl w:val="431253DE"/>
    <w:lvl w:ilvl="0" w:tplc="04150017">
      <w:start w:val="1"/>
      <w:numFmt w:val="lowerLetter"/>
      <w:lvlText w:val="%1)"/>
      <w:lvlJc w:val="left"/>
      <w:pPr>
        <w:ind w:left="720" w:hanging="360"/>
      </w:pPr>
      <w:rPr>
        <w:rFonts w:hint="default"/>
      </w:rPr>
    </w:lvl>
    <w:lvl w:ilvl="1" w:tplc="012C63CE">
      <w:start w:val="1"/>
      <w:numFmt w:val="lowerLetter"/>
      <w:lvlText w:val="%2)"/>
      <w:lvlJc w:val="left"/>
      <w:pPr>
        <w:ind w:left="1440" w:hanging="360"/>
      </w:pPr>
      <w:rPr>
        <w:rFonts w:ascii="Arial" w:eastAsia="Calibri"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4283F6E"/>
    <w:multiLevelType w:val="multilevel"/>
    <w:tmpl w:val="99B2E2C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14C5EF6"/>
    <w:multiLevelType w:val="hybridMultilevel"/>
    <w:tmpl w:val="A7EED92E"/>
    <w:lvl w:ilvl="0" w:tplc="553A28DA">
      <w:start w:val="1"/>
      <w:numFmt w:val="lowerLetter"/>
      <w:lvlText w:val="%1)"/>
      <w:lvlJc w:val="left"/>
      <w:pPr>
        <w:ind w:left="644" w:hanging="360"/>
      </w:pPr>
      <w:rPr>
        <w:rFonts w:hint="default"/>
        <w:i/>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32354F94"/>
    <w:multiLevelType w:val="hybridMultilevel"/>
    <w:tmpl w:val="EB9EB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810CAD"/>
    <w:multiLevelType w:val="hybridMultilevel"/>
    <w:tmpl w:val="EC2A9E92"/>
    <w:lvl w:ilvl="0" w:tplc="29700B4C">
      <w:start w:val="1"/>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9A92F62"/>
    <w:multiLevelType w:val="hybridMultilevel"/>
    <w:tmpl w:val="C036657C"/>
    <w:lvl w:ilvl="0" w:tplc="6D1C6A9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4E363890"/>
    <w:multiLevelType w:val="hybridMultilevel"/>
    <w:tmpl w:val="57023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1184CCD"/>
    <w:multiLevelType w:val="multilevel"/>
    <w:tmpl w:val="E21E18E8"/>
    <w:lvl w:ilvl="0">
      <w:start w:val="1"/>
      <w:numFmt w:val="decimal"/>
      <w:lvlText w:val="%1."/>
      <w:lvlJc w:val="left"/>
      <w:pPr>
        <w:ind w:left="720" w:hanging="360"/>
      </w:pPr>
      <w:rPr>
        <w:rFonts w:hint="default"/>
        <w:b w:val="0"/>
      </w:rPr>
    </w:lvl>
    <w:lvl w:ilvl="1">
      <w:start w:val="1"/>
      <w:numFmt w:val="decimal"/>
      <w:isLgl/>
      <w:lvlText w:val="%1.%2."/>
      <w:lvlJc w:val="left"/>
      <w:pPr>
        <w:ind w:left="644" w:hanging="360"/>
      </w:pPr>
      <w:rPr>
        <w:rFonts w:ascii="Arial" w:hAnsi="Arial" w:cs="Arial" w:hint="default"/>
        <w:sz w:val="20"/>
        <w:szCs w:val="20"/>
      </w:rPr>
    </w:lvl>
    <w:lvl w:ilvl="2">
      <w:start w:val="1"/>
      <w:numFmt w:val="decimal"/>
      <w:isLgl/>
      <w:lvlText w:val="%1.%2.%3."/>
      <w:lvlJc w:val="left"/>
      <w:pPr>
        <w:ind w:left="1080" w:hanging="720"/>
      </w:pPr>
      <w:rPr>
        <w:rFonts w:ascii="Arial" w:hAnsi="Arial" w:cs="Arial" w:hint="default"/>
        <w:sz w:val="20"/>
        <w:szCs w:val="20"/>
      </w:rPr>
    </w:lvl>
    <w:lvl w:ilvl="3">
      <w:start w:val="1"/>
      <w:numFmt w:val="decimal"/>
      <w:isLgl/>
      <w:lvlText w:val="%1.%2.%3.%4."/>
      <w:lvlJc w:val="left"/>
      <w:pPr>
        <w:ind w:left="1080" w:hanging="720"/>
      </w:pPr>
      <w:rPr>
        <w:rFonts w:ascii="Times New Roman" w:hAnsi="Times New Roman" w:hint="default"/>
        <w:sz w:val="24"/>
      </w:rPr>
    </w:lvl>
    <w:lvl w:ilvl="4">
      <w:start w:val="1"/>
      <w:numFmt w:val="decimal"/>
      <w:isLgl/>
      <w:lvlText w:val="%1.%2.%3.%4.%5."/>
      <w:lvlJc w:val="left"/>
      <w:pPr>
        <w:ind w:left="1440" w:hanging="1080"/>
      </w:pPr>
      <w:rPr>
        <w:rFonts w:ascii="Times New Roman" w:hAnsi="Times New Roman" w:hint="default"/>
        <w:sz w:val="24"/>
      </w:rPr>
    </w:lvl>
    <w:lvl w:ilvl="5">
      <w:start w:val="1"/>
      <w:numFmt w:val="decimal"/>
      <w:isLgl/>
      <w:lvlText w:val="%1.%2.%3.%4.%5.%6."/>
      <w:lvlJc w:val="left"/>
      <w:pPr>
        <w:ind w:left="1440" w:hanging="1080"/>
      </w:pPr>
      <w:rPr>
        <w:rFonts w:ascii="Times New Roman" w:hAnsi="Times New Roman" w:hint="default"/>
        <w:sz w:val="24"/>
      </w:rPr>
    </w:lvl>
    <w:lvl w:ilvl="6">
      <w:start w:val="1"/>
      <w:numFmt w:val="decimal"/>
      <w:isLgl/>
      <w:lvlText w:val="%1.%2.%3.%4.%5.%6.%7."/>
      <w:lvlJc w:val="left"/>
      <w:pPr>
        <w:ind w:left="1800" w:hanging="1440"/>
      </w:pPr>
      <w:rPr>
        <w:rFonts w:ascii="Times New Roman" w:hAnsi="Times New Roman" w:hint="default"/>
        <w:sz w:val="24"/>
      </w:rPr>
    </w:lvl>
    <w:lvl w:ilvl="7">
      <w:start w:val="1"/>
      <w:numFmt w:val="decimal"/>
      <w:isLgl/>
      <w:lvlText w:val="%1.%2.%3.%4.%5.%6.%7.%8."/>
      <w:lvlJc w:val="left"/>
      <w:pPr>
        <w:ind w:left="1800" w:hanging="1440"/>
      </w:pPr>
      <w:rPr>
        <w:rFonts w:ascii="Times New Roman" w:hAnsi="Times New Roman" w:hint="default"/>
        <w:sz w:val="24"/>
      </w:rPr>
    </w:lvl>
    <w:lvl w:ilvl="8">
      <w:start w:val="1"/>
      <w:numFmt w:val="decimal"/>
      <w:isLgl/>
      <w:lvlText w:val="%1.%2.%3.%4.%5.%6.%7.%8.%9."/>
      <w:lvlJc w:val="left"/>
      <w:pPr>
        <w:ind w:left="2160" w:hanging="1800"/>
      </w:pPr>
      <w:rPr>
        <w:rFonts w:ascii="Times New Roman" w:hAnsi="Times New Roman" w:hint="default"/>
        <w:sz w:val="24"/>
      </w:rPr>
    </w:lvl>
  </w:abstractNum>
  <w:abstractNum w:abstractNumId="18">
    <w:nsid w:val="58D12293"/>
    <w:multiLevelType w:val="hybridMultilevel"/>
    <w:tmpl w:val="513864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2285568"/>
    <w:multiLevelType w:val="hybridMultilevel"/>
    <w:tmpl w:val="656A28C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6767F46"/>
    <w:multiLevelType w:val="hybridMultilevel"/>
    <w:tmpl w:val="D8CE09DE"/>
    <w:lvl w:ilvl="0" w:tplc="0D500540">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6D24FD5"/>
    <w:multiLevelType w:val="hybridMultilevel"/>
    <w:tmpl w:val="DB10ABBA"/>
    <w:lvl w:ilvl="0" w:tplc="2AAC7DC6">
      <w:start w:val="1"/>
      <w:numFmt w:val="lowerLetter"/>
      <w:lvlText w:val="%1)"/>
      <w:lvlJc w:val="left"/>
      <w:pPr>
        <w:ind w:left="644" w:hanging="360"/>
      </w:pPr>
      <w:rPr>
        <w:rFonts w:hint="default"/>
        <w:b/>
      </w:rPr>
    </w:lvl>
    <w:lvl w:ilvl="1" w:tplc="AE3490A0">
      <w:start w:val="1"/>
      <w:numFmt w:val="lowerLetter"/>
      <w:lvlText w:val="%2)"/>
      <w:lvlJc w:val="left"/>
      <w:pPr>
        <w:ind w:left="1364" w:hanging="360"/>
      </w:pPr>
      <w:rPr>
        <w:rFonts w:ascii="Arial" w:eastAsia="Calibri" w:hAnsi="Arial" w:cs="Arial"/>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nsid w:val="6CBB0F09"/>
    <w:multiLevelType w:val="hybridMultilevel"/>
    <w:tmpl w:val="16147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DEB3039"/>
    <w:multiLevelType w:val="hybridMultilevel"/>
    <w:tmpl w:val="F5148CF8"/>
    <w:lvl w:ilvl="0" w:tplc="0D500540">
      <w:numFmt w:val="bullet"/>
      <w:lvlText w:val="•"/>
      <w:lvlJc w:val="left"/>
      <w:pPr>
        <w:ind w:left="862" w:hanging="360"/>
      </w:pPr>
      <w:rPr>
        <w:rFonts w:ascii="Arial" w:eastAsiaTheme="minorHAnsi" w:hAnsi="Arial" w:cs="Aria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nsid w:val="75840B7E"/>
    <w:multiLevelType w:val="multilevel"/>
    <w:tmpl w:val="5BAAFCC4"/>
    <w:lvl w:ilvl="0">
      <w:start w:val="1"/>
      <w:numFmt w:val="decimal"/>
      <w:lvlText w:val="%1."/>
      <w:lvlJc w:val="left"/>
      <w:pPr>
        <w:ind w:left="720" w:hanging="360"/>
      </w:pPr>
      <w:rPr>
        <w:rFonts w:ascii="Arial" w:hAnsi="Arial" w:cs="Arial" w:hint="default"/>
        <w:b w:val="0"/>
        <w:color w:val="000000" w:themeColor="text1"/>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75D2479B"/>
    <w:multiLevelType w:val="multilevel"/>
    <w:tmpl w:val="9B7ED85E"/>
    <w:lvl w:ilvl="0">
      <w:start w:val="1"/>
      <w:numFmt w:val="upperRoman"/>
      <w:lvlText w:val="%1."/>
      <w:lvlJc w:val="left"/>
      <w:pPr>
        <w:ind w:left="1080" w:hanging="72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64634C9"/>
    <w:multiLevelType w:val="hybridMultilevel"/>
    <w:tmpl w:val="511E6E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A7B20F6"/>
    <w:multiLevelType w:val="hybridMultilevel"/>
    <w:tmpl w:val="AE323B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17"/>
  </w:num>
  <w:num w:numId="3">
    <w:abstractNumId w:val="19"/>
  </w:num>
  <w:num w:numId="4">
    <w:abstractNumId w:val="1"/>
  </w:num>
  <w:num w:numId="5">
    <w:abstractNumId w:val="7"/>
  </w:num>
  <w:num w:numId="6">
    <w:abstractNumId w:val="16"/>
  </w:num>
  <w:num w:numId="7">
    <w:abstractNumId w:val="5"/>
  </w:num>
  <w:num w:numId="8">
    <w:abstractNumId w:val="25"/>
  </w:num>
  <w:num w:numId="9">
    <w:abstractNumId w:val="24"/>
  </w:num>
  <w:num w:numId="10">
    <w:abstractNumId w:val="6"/>
  </w:num>
  <w:num w:numId="11">
    <w:abstractNumId w:val="3"/>
  </w:num>
  <w:num w:numId="12">
    <w:abstractNumId w:val="27"/>
  </w:num>
  <w:num w:numId="13">
    <w:abstractNumId w:val="14"/>
  </w:num>
  <w:num w:numId="14">
    <w:abstractNumId w:val="10"/>
  </w:num>
  <w:num w:numId="15">
    <w:abstractNumId w:val="21"/>
  </w:num>
  <w:num w:numId="16">
    <w:abstractNumId w:val="0"/>
  </w:num>
  <w:num w:numId="17">
    <w:abstractNumId w:val="12"/>
  </w:num>
  <w:num w:numId="18">
    <w:abstractNumId w:val="26"/>
  </w:num>
  <w:num w:numId="19">
    <w:abstractNumId w:val="15"/>
  </w:num>
  <w:num w:numId="20">
    <w:abstractNumId w:val="9"/>
  </w:num>
  <w:num w:numId="21">
    <w:abstractNumId w:val="22"/>
  </w:num>
  <w:num w:numId="22">
    <w:abstractNumId w:val="11"/>
  </w:num>
  <w:num w:numId="23">
    <w:abstractNumId w:val="20"/>
  </w:num>
  <w:num w:numId="24">
    <w:abstractNumId w:val="23"/>
  </w:num>
  <w:num w:numId="25">
    <w:abstractNumId w:val="8"/>
  </w:num>
  <w:num w:numId="26">
    <w:abstractNumId w:val="4"/>
  </w:num>
  <w:num w:numId="27">
    <w:abstractNumId w:val="18"/>
  </w:num>
  <w:num w:numId="2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EF7"/>
    <w:rsid w:val="000044DA"/>
    <w:rsid w:val="00004913"/>
    <w:rsid w:val="00004A55"/>
    <w:rsid w:val="00005BA0"/>
    <w:rsid w:val="00007546"/>
    <w:rsid w:val="0001097A"/>
    <w:rsid w:val="000149F1"/>
    <w:rsid w:val="000163B0"/>
    <w:rsid w:val="00021C6E"/>
    <w:rsid w:val="00021F46"/>
    <w:rsid w:val="00023FCC"/>
    <w:rsid w:val="00024730"/>
    <w:rsid w:val="00034982"/>
    <w:rsid w:val="00040111"/>
    <w:rsid w:val="00043189"/>
    <w:rsid w:val="0004430D"/>
    <w:rsid w:val="00044EC1"/>
    <w:rsid w:val="00046246"/>
    <w:rsid w:val="000469F9"/>
    <w:rsid w:val="00050E84"/>
    <w:rsid w:val="00051A5F"/>
    <w:rsid w:val="00053ACF"/>
    <w:rsid w:val="00054583"/>
    <w:rsid w:val="00056381"/>
    <w:rsid w:val="00066413"/>
    <w:rsid w:val="00066893"/>
    <w:rsid w:val="00070F98"/>
    <w:rsid w:val="00075C19"/>
    <w:rsid w:val="00082007"/>
    <w:rsid w:val="00084A4E"/>
    <w:rsid w:val="00092427"/>
    <w:rsid w:val="00093BE6"/>
    <w:rsid w:val="00095309"/>
    <w:rsid w:val="000973DA"/>
    <w:rsid w:val="000A21FD"/>
    <w:rsid w:val="000A2274"/>
    <w:rsid w:val="000A266C"/>
    <w:rsid w:val="000A2CC8"/>
    <w:rsid w:val="000A34AB"/>
    <w:rsid w:val="000B289A"/>
    <w:rsid w:val="000C390A"/>
    <w:rsid w:val="000C4C73"/>
    <w:rsid w:val="000D4178"/>
    <w:rsid w:val="000F1D0E"/>
    <w:rsid w:val="00110F89"/>
    <w:rsid w:val="001114C2"/>
    <w:rsid w:val="00111B93"/>
    <w:rsid w:val="00112727"/>
    <w:rsid w:val="00117C48"/>
    <w:rsid w:val="00127148"/>
    <w:rsid w:val="00132986"/>
    <w:rsid w:val="00134639"/>
    <w:rsid w:val="00153164"/>
    <w:rsid w:val="001533BC"/>
    <w:rsid w:val="001658E9"/>
    <w:rsid w:val="001850D7"/>
    <w:rsid w:val="001A064E"/>
    <w:rsid w:val="001A370E"/>
    <w:rsid w:val="001B0054"/>
    <w:rsid w:val="001B5BCB"/>
    <w:rsid w:val="001C3510"/>
    <w:rsid w:val="001C4F33"/>
    <w:rsid w:val="001D0B1C"/>
    <w:rsid w:val="001D4682"/>
    <w:rsid w:val="001D4B68"/>
    <w:rsid w:val="001E0FC0"/>
    <w:rsid w:val="001E1C26"/>
    <w:rsid w:val="001E22C5"/>
    <w:rsid w:val="001E4DA2"/>
    <w:rsid w:val="001F3974"/>
    <w:rsid w:val="001F4425"/>
    <w:rsid w:val="001F515F"/>
    <w:rsid w:val="001F54E4"/>
    <w:rsid w:val="001F637E"/>
    <w:rsid w:val="0020260C"/>
    <w:rsid w:val="00203D29"/>
    <w:rsid w:val="002041D9"/>
    <w:rsid w:val="00210D47"/>
    <w:rsid w:val="00211964"/>
    <w:rsid w:val="00214153"/>
    <w:rsid w:val="0021634C"/>
    <w:rsid w:val="00223E80"/>
    <w:rsid w:val="00227A70"/>
    <w:rsid w:val="002461DA"/>
    <w:rsid w:val="00247C61"/>
    <w:rsid w:val="00253989"/>
    <w:rsid w:val="00254895"/>
    <w:rsid w:val="00254D77"/>
    <w:rsid w:val="0026251F"/>
    <w:rsid w:val="0026318E"/>
    <w:rsid w:val="00263301"/>
    <w:rsid w:val="002671FB"/>
    <w:rsid w:val="00267445"/>
    <w:rsid w:val="00272B8A"/>
    <w:rsid w:val="00274566"/>
    <w:rsid w:val="00277686"/>
    <w:rsid w:val="00285266"/>
    <w:rsid w:val="00285638"/>
    <w:rsid w:val="00287BC2"/>
    <w:rsid w:val="002918BB"/>
    <w:rsid w:val="00293612"/>
    <w:rsid w:val="0029562D"/>
    <w:rsid w:val="002A0289"/>
    <w:rsid w:val="002A5DD2"/>
    <w:rsid w:val="002A655D"/>
    <w:rsid w:val="002A7526"/>
    <w:rsid w:val="002B41F1"/>
    <w:rsid w:val="002B5753"/>
    <w:rsid w:val="002C4CBD"/>
    <w:rsid w:val="002D489A"/>
    <w:rsid w:val="002D7FA6"/>
    <w:rsid w:val="002E1BB4"/>
    <w:rsid w:val="002E21B1"/>
    <w:rsid w:val="002E2246"/>
    <w:rsid w:val="002E5E7A"/>
    <w:rsid w:val="002F0D0D"/>
    <w:rsid w:val="002F3672"/>
    <w:rsid w:val="002F3FC3"/>
    <w:rsid w:val="0030369E"/>
    <w:rsid w:val="00303C23"/>
    <w:rsid w:val="00304347"/>
    <w:rsid w:val="00304C69"/>
    <w:rsid w:val="00311EEE"/>
    <w:rsid w:val="00314632"/>
    <w:rsid w:val="00314E2F"/>
    <w:rsid w:val="00315250"/>
    <w:rsid w:val="00321FD2"/>
    <w:rsid w:val="0032245F"/>
    <w:rsid w:val="00322E00"/>
    <w:rsid w:val="003361AC"/>
    <w:rsid w:val="0033724A"/>
    <w:rsid w:val="00343E98"/>
    <w:rsid w:val="0034500F"/>
    <w:rsid w:val="003539A1"/>
    <w:rsid w:val="00360631"/>
    <w:rsid w:val="00362684"/>
    <w:rsid w:val="0036338A"/>
    <w:rsid w:val="003644F7"/>
    <w:rsid w:val="003708EF"/>
    <w:rsid w:val="003772A4"/>
    <w:rsid w:val="003803AE"/>
    <w:rsid w:val="00382971"/>
    <w:rsid w:val="00383FB0"/>
    <w:rsid w:val="003877DE"/>
    <w:rsid w:val="00395203"/>
    <w:rsid w:val="003A42DA"/>
    <w:rsid w:val="003B162E"/>
    <w:rsid w:val="003B4212"/>
    <w:rsid w:val="003B74B9"/>
    <w:rsid w:val="003B7880"/>
    <w:rsid w:val="003C055D"/>
    <w:rsid w:val="003C0589"/>
    <w:rsid w:val="003D2906"/>
    <w:rsid w:val="003D5EC0"/>
    <w:rsid w:val="003D601E"/>
    <w:rsid w:val="003E001C"/>
    <w:rsid w:val="00401DF4"/>
    <w:rsid w:val="00404580"/>
    <w:rsid w:val="00405362"/>
    <w:rsid w:val="004116AE"/>
    <w:rsid w:val="00417300"/>
    <w:rsid w:val="004202D1"/>
    <w:rsid w:val="00420E65"/>
    <w:rsid w:val="00422EB0"/>
    <w:rsid w:val="004240F6"/>
    <w:rsid w:val="0042569D"/>
    <w:rsid w:val="00433FEE"/>
    <w:rsid w:val="004444AB"/>
    <w:rsid w:val="00451625"/>
    <w:rsid w:val="004535DE"/>
    <w:rsid w:val="0045362A"/>
    <w:rsid w:val="00455D7D"/>
    <w:rsid w:val="00465556"/>
    <w:rsid w:val="0047036B"/>
    <w:rsid w:val="0047166F"/>
    <w:rsid w:val="004719AA"/>
    <w:rsid w:val="004726DB"/>
    <w:rsid w:val="00472817"/>
    <w:rsid w:val="00474352"/>
    <w:rsid w:val="00483ABB"/>
    <w:rsid w:val="004845DB"/>
    <w:rsid w:val="0048774E"/>
    <w:rsid w:val="00492B7E"/>
    <w:rsid w:val="004931E7"/>
    <w:rsid w:val="00493C78"/>
    <w:rsid w:val="004A0644"/>
    <w:rsid w:val="004A627E"/>
    <w:rsid w:val="004B3059"/>
    <w:rsid w:val="004B54D0"/>
    <w:rsid w:val="004B6B12"/>
    <w:rsid w:val="004B6BD9"/>
    <w:rsid w:val="004B6DDF"/>
    <w:rsid w:val="004C1FA4"/>
    <w:rsid w:val="004C2A8C"/>
    <w:rsid w:val="004C5FFA"/>
    <w:rsid w:val="004C768A"/>
    <w:rsid w:val="004D2589"/>
    <w:rsid w:val="004D3CE6"/>
    <w:rsid w:val="004D5D36"/>
    <w:rsid w:val="004F1C7F"/>
    <w:rsid w:val="004F6AD6"/>
    <w:rsid w:val="005046CE"/>
    <w:rsid w:val="00505CD3"/>
    <w:rsid w:val="005067D7"/>
    <w:rsid w:val="00507E48"/>
    <w:rsid w:val="00511A9A"/>
    <w:rsid w:val="005245DF"/>
    <w:rsid w:val="00525566"/>
    <w:rsid w:val="0054254E"/>
    <w:rsid w:val="005479C6"/>
    <w:rsid w:val="005502FC"/>
    <w:rsid w:val="00550D67"/>
    <w:rsid w:val="0055271F"/>
    <w:rsid w:val="005538B7"/>
    <w:rsid w:val="00553DD2"/>
    <w:rsid w:val="005566E7"/>
    <w:rsid w:val="00567BC3"/>
    <w:rsid w:val="005725E0"/>
    <w:rsid w:val="00572F9B"/>
    <w:rsid w:val="00574FFE"/>
    <w:rsid w:val="0058546C"/>
    <w:rsid w:val="005873C2"/>
    <w:rsid w:val="005906BC"/>
    <w:rsid w:val="0059371D"/>
    <w:rsid w:val="00596ABA"/>
    <w:rsid w:val="005A1FCD"/>
    <w:rsid w:val="005A2963"/>
    <w:rsid w:val="005A2CDC"/>
    <w:rsid w:val="005A3657"/>
    <w:rsid w:val="005A7468"/>
    <w:rsid w:val="005B2811"/>
    <w:rsid w:val="005B781C"/>
    <w:rsid w:val="005C198C"/>
    <w:rsid w:val="005C2E43"/>
    <w:rsid w:val="005C4E18"/>
    <w:rsid w:val="005D1637"/>
    <w:rsid w:val="005E015C"/>
    <w:rsid w:val="005E7E8B"/>
    <w:rsid w:val="005F03B1"/>
    <w:rsid w:val="005F0553"/>
    <w:rsid w:val="005F163E"/>
    <w:rsid w:val="005F7927"/>
    <w:rsid w:val="00603E5F"/>
    <w:rsid w:val="00605FEA"/>
    <w:rsid w:val="006074B9"/>
    <w:rsid w:val="0061238F"/>
    <w:rsid w:val="00612FDA"/>
    <w:rsid w:val="0062459E"/>
    <w:rsid w:val="006247E4"/>
    <w:rsid w:val="006258DA"/>
    <w:rsid w:val="00631B76"/>
    <w:rsid w:val="00641723"/>
    <w:rsid w:val="00642A1F"/>
    <w:rsid w:val="00645D2D"/>
    <w:rsid w:val="00651F92"/>
    <w:rsid w:val="0065379A"/>
    <w:rsid w:val="00655886"/>
    <w:rsid w:val="00666FE3"/>
    <w:rsid w:val="006677C3"/>
    <w:rsid w:val="00670E53"/>
    <w:rsid w:val="006733BA"/>
    <w:rsid w:val="006749FD"/>
    <w:rsid w:val="00676CAF"/>
    <w:rsid w:val="006775D9"/>
    <w:rsid w:val="0068328B"/>
    <w:rsid w:val="00693C77"/>
    <w:rsid w:val="0069609D"/>
    <w:rsid w:val="00696C09"/>
    <w:rsid w:val="006A0373"/>
    <w:rsid w:val="006A34E6"/>
    <w:rsid w:val="006A7725"/>
    <w:rsid w:val="006B6B14"/>
    <w:rsid w:val="006C0D77"/>
    <w:rsid w:val="006C428B"/>
    <w:rsid w:val="006D0F96"/>
    <w:rsid w:val="006D7D35"/>
    <w:rsid w:val="006E0D93"/>
    <w:rsid w:val="006E2A06"/>
    <w:rsid w:val="00704B85"/>
    <w:rsid w:val="007054F2"/>
    <w:rsid w:val="007063D1"/>
    <w:rsid w:val="00710013"/>
    <w:rsid w:val="00713631"/>
    <w:rsid w:val="007152A1"/>
    <w:rsid w:val="00716BB4"/>
    <w:rsid w:val="00721B61"/>
    <w:rsid w:val="00726FCD"/>
    <w:rsid w:val="00727011"/>
    <w:rsid w:val="00727A72"/>
    <w:rsid w:val="00732E3A"/>
    <w:rsid w:val="007335D4"/>
    <w:rsid w:val="00745E2C"/>
    <w:rsid w:val="00747F0C"/>
    <w:rsid w:val="00750B47"/>
    <w:rsid w:val="00751F09"/>
    <w:rsid w:val="00774E1E"/>
    <w:rsid w:val="0077646F"/>
    <w:rsid w:val="00776C29"/>
    <w:rsid w:val="00780028"/>
    <w:rsid w:val="00780A37"/>
    <w:rsid w:val="00783B77"/>
    <w:rsid w:val="007860B6"/>
    <w:rsid w:val="00793104"/>
    <w:rsid w:val="00793573"/>
    <w:rsid w:val="007950CC"/>
    <w:rsid w:val="00796DB4"/>
    <w:rsid w:val="007A22D0"/>
    <w:rsid w:val="007B3E02"/>
    <w:rsid w:val="007B4429"/>
    <w:rsid w:val="007B6C16"/>
    <w:rsid w:val="007C1730"/>
    <w:rsid w:val="007C2300"/>
    <w:rsid w:val="007C281C"/>
    <w:rsid w:val="007C4F66"/>
    <w:rsid w:val="007D1561"/>
    <w:rsid w:val="007D2ECD"/>
    <w:rsid w:val="007E0FCE"/>
    <w:rsid w:val="007E5323"/>
    <w:rsid w:val="007F218F"/>
    <w:rsid w:val="007F4179"/>
    <w:rsid w:val="007F418C"/>
    <w:rsid w:val="008018A8"/>
    <w:rsid w:val="00801D75"/>
    <w:rsid w:val="00812D90"/>
    <w:rsid w:val="008204CB"/>
    <w:rsid w:val="0082145A"/>
    <w:rsid w:val="00822163"/>
    <w:rsid w:val="0082732D"/>
    <w:rsid w:val="0082739D"/>
    <w:rsid w:val="00835D28"/>
    <w:rsid w:val="008426D8"/>
    <w:rsid w:val="008613CF"/>
    <w:rsid w:val="00861D68"/>
    <w:rsid w:val="008666D6"/>
    <w:rsid w:val="0086777D"/>
    <w:rsid w:val="0087173A"/>
    <w:rsid w:val="00872129"/>
    <w:rsid w:val="00877FD5"/>
    <w:rsid w:val="0089032E"/>
    <w:rsid w:val="008A2B1D"/>
    <w:rsid w:val="008A6043"/>
    <w:rsid w:val="008A7FD2"/>
    <w:rsid w:val="008B3195"/>
    <w:rsid w:val="008B3950"/>
    <w:rsid w:val="008C09B9"/>
    <w:rsid w:val="008C2FF7"/>
    <w:rsid w:val="008C3B90"/>
    <w:rsid w:val="008C7977"/>
    <w:rsid w:val="008D7C6B"/>
    <w:rsid w:val="008E1CDF"/>
    <w:rsid w:val="008E38E9"/>
    <w:rsid w:val="008F314A"/>
    <w:rsid w:val="008F6DF2"/>
    <w:rsid w:val="00907114"/>
    <w:rsid w:val="00910460"/>
    <w:rsid w:val="009131FC"/>
    <w:rsid w:val="00913CBD"/>
    <w:rsid w:val="00914D05"/>
    <w:rsid w:val="00917ECE"/>
    <w:rsid w:val="00921854"/>
    <w:rsid w:val="00924931"/>
    <w:rsid w:val="00933CF8"/>
    <w:rsid w:val="00935594"/>
    <w:rsid w:val="009369DB"/>
    <w:rsid w:val="00942683"/>
    <w:rsid w:val="00946F1B"/>
    <w:rsid w:val="00953AD0"/>
    <w:rsid w:val="00953ECC"/>
    <w:rsid w:val="00970C69"/>
    <w:rsid w:val="00971E49"/>
    <w:rsid w:val="00975B34"/>
    <w:rsid w:val="00984A0E"/>
    <w:rsid w:val="00984F1D"/>
    <w:rsid w:val="00987F84"/>
    <w:rsid w:val="00992BB7"/>
    <w:rsid w:val="009A5C91"/>
    <w:rsid w:val="009A75F4"/>
    <w:rsid w:val="009B473E"/>
    <w:rsid w:val="009C0E59"/>
    <w:rsid w:val="009C62B9"/>
    <w:rsid w:val="009D059B"/>
    <w:rsid w:val="009D10C4"/>
    <w:rsid w:val="009D16BB"/>
    <w:rsid w:val="009D2667"/>
    <w:rsid w:val="009D353D"/>
    <w:rsid w:val="009E2438"/>
    <w:rsid w:val="009E5047"/>
    <w:rsid w:val="009F10C2"/>
    <w:rsid w:val="009F3CEB"/>
    <w:rsid w:val="009F616E"/>
    <w:rsid w:val="00A05DD6"/>
    <w:rsid w:val="00A116EA"/>
    <w:rsid w:val="00A15BE4"/>
    <w:rsid w:val="00A209F0"/>
    <w:rsid w:val="00A309C4"/>
    <w:rsid w:val="00A333D2"/>
    <w:rsid w:val="00A35C1F"/>
    <w:rsid w:val="00A400ED"/>
    <w:rsid w:val="00A40521"/>
    <w:rsid w:val="00A410C2"/>
    <w:rsid w:val="00A460DC"/>
    <w:rsid w:val="00A4612C"/>
    <w:rsid w:val="00A510B0"/>
    <w:rsid w:val="00A578D8"/>
    <w:rsid w:val="00A653F3"/>
    <w:rsid w:val="00A74C94"/>
    <w:rsid w:val="00A7622B"/>
    <w:rsid w:val="00A83154"/>
    <w:rsid w:val="00A84E1F"/>
    <w:rsid w:val="00A91408"/>
    <w:rsid w:val="00A923D8"/>
    <w:rsid w:val="00A93C90"/>
    <w:rsid w:val="00A96266"/>
    <w:rsid w:val="00A96EF7"/>
    <w:rsid w:val="00AA390D"/>
    <w:rsid w:val="00AA3B5C"/>
    <w:rsid w:val="00AB26F8"/>
    <w:rsid w:val="00AB768D"/>
    <w:rsid w:val="00AC204D"/>
    <w:rsid w:val="00AC5322"/>
    <w:rsid w:val="00AC7E64"/>
    <w:rsid w:val="00AC7F00"/>
    <w:rsid w:val="00AD0003"/>
    <w:rsid w:val="00AD0E1D"/>
    <w:rsid w:val="00AE1829"/>
    <w:rsid w:val="00AE26F4"/>
    <w:rsid w:val="00AF0249"/>
    <w:rsid w:val="00AF46B1"/>
    <w:rsid w:val="00AF6AD4"/>
    <w:rsid w:val="00B04628"/>
    <w:rsid w:val="00B04D47"/>
    <w:rsid w:val="00B067E4"/>
    <w:rsid w:val="00B0696C"/>
    <w:rsid w:val="00B12CEA"/>
    <w:rsid w:val="00B147E4"/>
    <w:rsid w:val="00B169E7"/>
    <w:rsid w:val="00B17124"/>
    <w:rsid w:val="00B227EB"/>
    <w:rsid w:val="00B254AC"/>
    <w:rsid w:val="00B25EEB"/>
    <w:rsid w:val="00B3167D"/>
    <w:rsid w:val="00B400AD"/>
    <w:rsid w:val="00B40165"/>
    <w:rsid w:val="00B406C5"/>
    <w:rsid w:val="00B42392"/>
    <w:rsid w:val="00B42ADB"/>
    <w:rsid w:val="00B52D17"/>
    <w:rsid w:val="00B54AB2"/>
    <w:rsid w:val="00B60320"/>
    <w:rsid w:val="00B61565"/>
    <w:rsid w:val="00B757F8"/>
    <w:rsid w:val="00B80CE6"/>
    <w:rsid w:val="00B811C9"/>
    <w:rsid w:val="00B9538C"/>
    <w:rsid w:val="00BA0210"/>
    <w:rsid w:val="00BA7D5C"/>
    <w:rsid w:val="00BB3A3E"/>
    <w:rsid w:val="00BB3FF6"/>
    <w:rsid w:val="00BC3915"/>
    <w:rsid w:val="00BC3EFA"/>
    <w:rsid w:val="00BC613F"/>
    <w:rsid w:val="00BC723E"/>
    <w:rsid w:val="00BD0EBA"/>
    <w:rsid w:val="00BD1934"/>
    <w:rsid w:val="00BE0251"/>
    <w:rsid w:val="00BE070C"/>
    <w:rsid w:val="00BE2BB9"/>
    <w:rsid w:val="00BE2BEA"/>
    <w:rsid w:val="00BF08A3"/>
    <w:rsid w:val="00BF13B3"/>
    <w:rsid w:val="00BF175A"/>
    <w:rsid w:val="00BF257D"/>
    <w:rsid w:val="00BF2EE7"/>
    <w:rsid w:val="00C00316"/>
    <w:rsid w:val="00C0489F"/>
    <w:rsid w:val="00C063C5"/>
    <w:rsid w:val="00C06413"/>
    <w:rsid w:val="00C148B7"/>
    <w:rsid w:val="00C152AF"/>
    <w:rsid w:val="00C203A6"/>
    <w:rsid w:val="00C24006"/>
    <w:rsid w:val="00C25B52"/>
    <w:rsid w:val="00C307F8"/>
    <w:rsid w:val="00C3516F"/>
    <w:rsid w:val="00C35294"/>
    <w:rsid w:val="00C3547A"/>
    <w:rsid w:val="00C43BD3"/>
    <w:rsid w:val="00C4677C"/>
    <w:rsid w:val="00C50ABE"/>
    <w:rsid w:val="00C51FE3"/>
    <w:rsid w:val="00C6165B"/>
    <w:rsid w:val="00C72886"/>
    <w:rsid w:val="00C73D40"/>
    <w:rsid w:val="00C74B0B"/>
    <w:rsid w:val="00C8052F"/>
    <w:rsid w:val="00C83EC5"/>
    <w:rsid w:val="00C84393"/>
    <w:rsid w:val="00C852A1"/>
    <w:rsid w:val="00C90EB6"/>
    <w:rsid w:val="00C912CF"/>
    <w:rsid w:val="00C93CBD"/>
    <w:rsid w:val="00C97030"/>
    <w:rsid w:val="00C97142"/>
    <w:rsid w:val="00C97298"/>
    <w:rsid w:val="00CA0B5B"/>
    <w:rsid w:val="00CA1453"/>
    <w:rsid w:val="00CA2FDF"/>
    <w:rsid w:val="00CA578A"/>
    <w:rsid w:val="00CB281C"/>
    <w:rsid w:val="00CB49C2"/>
    <w:rsid w:val="00CC657D"/>
    <w:rsid w:val="00CD0319"/>
    <w:rsid w:val="00CD2E1F"/>
    <w:rsid w:val="00CE3502"/>
    <w:rsid w:val="00CE76CE"/>
    <w:rsid w:val="00CF01D1"/>
    <w:rsid w:val="00CF30B5"/>
    <w:rsid w:val="00CF5784"/>
    <w:rsid w:val="00D010D2"/>
    <w:rsid w:val="00D01303"/>
    <w:rsid w:val="00D031C3"/>
    <w:rsid w:val="00D1258D"/>
    <w:rsid w:val="00D138F0"/>
    <w:rsid w:val="00D200BC"/>
    <w:rsid w:val="00D2550E"/>
    <w:rsid w:val="00D2696F"/>
    <w:rsid w:val="00D27BA0"/>
    <w:rsid w:val="00D31086"/>
    <w:rsid w:val="00D3218E"/>
    <w:rsid w:val="00D3360E"/>
    <w:rsid w:val="00D40FC9"/>
    <w:rsid w:val="00D433C4"/>
    <w:rsid w:val="00D47995"/>
    <w:rsid w:val="00D52F7F"/>
    <w:rsid w:val="00D54005"/>
    <w:rsid w:val="00D616A0"/>
    <w:rsid w:val="00D62078"/>
    <w:rsid w:val="00D65A1B"/>
    <w:rsid w:val="00D72B0B"/>
    <w:rsid w:val="00D76297"/>
    <w:rsid w:val="00D82576"/>
    <w:rsid w:val="00D856F1"/>
    <w:rsid w:val="00D86A0F"/>
    <w:rsid w:val="00D86E06"/>
    <w:rsid w:val="00D902BD"/>
    <w:rsid w:val="00DA4849"/>
    <w:rsid w:val="00DB58BE"/>
    <w:rsid w:val="00DD2DAF"/>
    <w:rsid w:val="00DD57D3"/>
    <w:rsid w:val="00DE323C"/>
    <w:rsid w:val="00DE70B8"/>
    <w:rsid w:val="00DF06E9"/>
    <w:rsid w:val="00DF1239"/>
    <w:rsid w:val="00DF401C"/>
    <w:rsid w:val="00E05172"/>
    <w:rsid w:val="00E05529"/>
    <w:rsid w:val="00E05953"/>
    <w:rsid w:val="00E11345"/>
    <w:rsid w:val="00E1142F"/>
    <w:rsid w:val="00E127BA"/>
    <w:rsid w:val="00E2015E"/>
    <w:rsid w:val="00E24930"/>
    <w:rsid w:val="00E24F5C"/>
    <w:rsid w:val="00E26C8C"/>
    <w:rsid w:val="00E348C0"/>
    <w:rsid w:val="00E364E6"/>
    <w:rsid w:val="00E36625"/>
    <w:rsid w:val="00E36FD9"/>
    <w:rsid w:val="00E438E6"/>
    <w:rsid w:val="00E463EC"/>
    <w:rsid w:val="00E516CC"/>
    <w:rsid w:val="00E604FE"/>
    <w:rsid w:val="00E63BD6"/>
    <w:rsid w:val="00E67A01"/>
    <w:rsid w:val="00E86468"/>
    <w:rsid w:val="00E90DD6"/>
    <w:rsid w:val="00E97A7C"/>
    <w:rsid w:val="00EA2154"/>
    <w:rsid w:val="00EA2E80"/>
    <w:rsid w:val="00EA67B5"/>
    <w:rsid w:val="00EB195B"/>
    <w:rsid w:val="00EB319D"/>
    <w:rsid w:val="00EB5840"/>
    <w:rsid w:val="00EC1059"/>
    <w:rsid w:val="00EC10E2"/>
    <w:rsid w:val="00EC233C"/>
    <w:rsid w:val="00EC5944"/>
    <w:rsid w:val="00EC6BE2"/>
    <w:rsid w:val="00ED02B1"/>
    <w:rsid w:val="00ED0470"/>
    <w:rsid w:val="00ED1E62"/>
    <w:rsid w:val="00EE1193"/>
    <w:rsid w:val="00EE529E"/>
    <w:rsid w:val="00EE7314"/>
    <w:rsid w:val="00EE7B4D"/>
    <w:rsid w:val="00EF1DBE"/>
    <w:rsid w:val="00EF2162"/>
    <w:rsid w:val="00EF56E2"/>
    <w:rsid w:val="00F0167D"/>
    <w:rsid w:val="00F15ACF"/>
    <w:rsid w:val="00F17C01"/>
    <w:rsid w:val="00F205FF"/>
    <w:rsid w:val="00F237C0"/>
    <w:rsid w:val="00F254CF"/>
    <w:rsid w:val="00F324DB"/>
    <w:rsid w:val="00F32FBA"/>
    <w:rsid w:val="00F33D00"/>
    <w:rsid w:val="00F36796"/>
    <w:rsid w:val="00F37584"/>
    <w:rsid w:val="00F4140A"/>
    <w:rsid w:val="00F44404"/>
    <w:rsid w:val="00F45C19"/>
    <w:rsid w:val="00F45EDC"/>
    <w:rsid w:val="00F47A87"/>
    <w:rsid w:val="00F506F9"/>
    <w:rsid w:val="00F50A3F"/>
    <w:rsid w:val="00F5483C"/>
    <w:rsid w:val="00F566C0"/>
    <w:rsid w:val="00F57E24"/>
    <w:rsid w:val="00F65D7F"/>
    <w:rsid w:val="00F65FD4"/>
    <w:rsid w:val="00F6699F"/>
    <w:rsid w:val="00F70FBD"/>
    <w:rsid w:val="00F71E44"/>
    <w:rsid w:val="00F723DE"/>
    <w:rsid w:val="00F7404E"/>
    <w:rsid w:val="00F87E76"/>
    <w:rsid w:val="00F9145C"/>
    <w:rsid w:val="00F92396"/>
    <w:rsid w:val="00F93165"/>
    <w:rsid w:val="00F97D4C"/>
    <w:rsid w:val="00FA0BD5"/>
    <w:rsid w:val="00FA482B"/>
    <w:rsid w:val="00FA69C7"/>
    <w:rsid w:val="00FB5328"/>
    <w:rsid w:val="00FC0373"/>
    <w:rsid w:val="00FC5D5D"/>
    <w:rsid w:val="00FD2683"/>
    <w:rsid w:val="00FD2BEA"/>
    <w:rsid w:val="00FD582A"/>
    <w:rsid w:val="00FF1146"/>
    <w:rsid w:val="00FF12F8"/>
    <w:rsid w:val="00FF42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6EF7"/>
    <w:pPr>
      <w:suppressAutoHyphens/>
      <w:spacing w:after="200" w:line="276" w:lineRule="auto"/>
    </w:pPr>
    <w:rPr>
      <w:rFonts w:cs="Calibri"/>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96EF7"/>
    <w:rPr>
      <w:color w:val="0000FF"/>
      <w:u w:val="single"/>
    </w:rPr>
  </w:style>
  <w:style w:type="paragraph" w:styleId="NormalnyWeb">
    <w:name w:val="Normal (Web)"/>
    <w:basedOn w:val="Normalny"/>
    <w:uiPriority w:val="99"/>
    <w:semiHidden/>
    <w:unhideWhenUsed/>
    <w:rsid w:val="00A96EF7"/>
    <w:pPr>
      <w:suppressAutoHyphens w:val="0"/>
      <w:spacing w:after="68" w:line="240" w:lineRule="auto"/>
    </w:pPr>
    <w:rPr>
      <w:rFonts w:ascii="Times New Roman" w:hAnsi="Times New Roman" w:cs="Times New Roman"/>
      <w:sz w:val="24"/>
      <w:szCs w:val="24"/>
      <w:lang w:eastAsia="pl-PL"/>
    </w:rPr>
  </w:style>
  <w:style w:type="paragraph" w:styleId="Akapitzlist">
    <w:name w:val="List Paragraph"/>
    <w:basedOn w:val="Normalny"/>
    <w:uiPriority w:val="34"/>
    <w:qFormat/>
    <w:rsid w:val="00A96EF7"/>
    <w:pPr>
      <w:ind w:left="720"/>
    </w:pPr>
  </w:style>
  <w:style w:type="character" w:styleId="Pogrubienie">
    <w:name w:val="Strong"/>
    <w:basedOn w:val="Domylnaczcionkaakapitu"/>
    <w:uiPriority w:val="22"/>
    <w:qFormat/>
    <w:rsid w:val="00A96EF7"/>
    <w:rPr>
      <w:b/>
      <w:bCs/>
    </w:rPr>
  </w:style>
  <w:style w:type="paragraph" w:styleId="Nagwek">
    <w:name w:val="header"/>
    <w:basedOn w:val="Normalny"/>
    <w:link w:val="NagwekZnak"/>
    <w:uiPriority w:val="99"/>
    <w:unhideWhenUsed/>
    <w:rsid w:val="00A96EF7"/>
    <w:pPr>
      <w:tabs>
        <w:tab w:val="center" w:pos="4536"/>
        <w:tab w:val="right" w:pos="9072"/>
      </w:tabs>
    </w:pPr>
  </w:style>
  <w:style w:type="character" w:customStyle="1" w:styleId="NagwekZnak">
    <w:name w:val="Nagłówek Znak"/>
    <w:basedOn w:val="Domylnaczcionkaakapitu"/>
    <w:link w:val="Nagwek"/>
    <w:uiPriority w:val="99"/>
    <w:rsid w:val="00A96EF7"/>
    <w:rPr>
      <w:rFonts w:ascii="Calibri" w:eastAsia="Calibri" w:hAnsi="Calibri" w:cs="Calibri"/>
      <w:lang w:eastAsia="ar-SA"/>
    </w:rPr>
  </w:style>
  <w:style w:type="paragraph" w:styleId="Stopka">
    <w:name w:val="footer"/>
    <w:basedOn w:val="Normalny"/>
    <w:link w:val="StopkaZnak"/>
    <w:unhideWhenUsed/>
    <w:rsid w:val="00A96EF7"/>
    <w:pPr>
      <w:tabs>
        <w:tab w:val="center" w:pos="4536"/>
        <w:tab w:val="right" w:pos="9072"/>
      </w:tabs>
    </w:pPr>
  </w:style>
  <w:style w:type="character" w:customStyle="1" w:styleId="StopkaZnak">
    <w:name w:val="Stopka Znak"/>
    <w:basedOn w:val="Domylnaczcionkaakapitu"/>
    <w:link w:val="Stopka"/>
    <w:uiPriority w:val="99"/>
    <w:rsid w:val="00A96EF7"/>
    <w:rPr>
      <w:rFonts w:ascii="Calibri" w:eastAsia="Calibri" w:hAnsi="Calibri" w:cs="Calibri"/>
      <w:lang w:eastAsia="ar-SA"/>
    </w:rPr>
  </w:style>
  <w:style w:type="paragraph" w:customStyle="1" w:styleId="BodyText21">
    <w:name w:val="Body Text 21"/>
    <w:basedOn w:val="Normalny"/>
    <w:rsid w:val="001F4425"/>
    <w:pPr>
      <w:suppressAutoHyphens w:val="0"/>
      <w:spacing w:after="0" w:line="240" w:lineRule="auto"/>
      <w:jc w:val="both"/>
    </w:pPr>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1F4425"/>
    <w:pPr>
      <w:suppressAutoHyphens w:val="0"/>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1F4425"/>
    <w:rPr>
      <w:rFonts w:ascii="Times New Roman" w:eastAsia="Times New Roman" w:hAnsi="Times New Roman"/>
      <w:sz w:val="24"/>
      <w:szCs w:val="24"/>
    </w:rPr>
  </w:style>
  <w:style w:type="paragraph" w:customStyle="1" w:styleId="Tekst">
    <w:name w:val="Tekst"/>
    <w:basedOn w:val="Normalny"/>
    <w:rsid w:val="001F4425"/>
    <w:pPr>
      <w:suppressAutoHyphens w:val="0"/>
      <w:spacing w:after="0" w:line="240" w:lineRule="auto"/>
    </w:pPr>
    <w:rPr>
      <w:rFonts w:ascii="Arial" w:hAnsi="Arial" w:cs="Arial"/>
      <w:sz w:val="24"/>
      <w:szCs w:val="24"/>
      <w:lang w:eastAsia="pl-PL"/>
    </w:rPr>
  </w:style>
  <w:style w:type="paragraph" w:styleId="Bezodstpw">
    <w:name w:val="No Spacing"/>
    <w:link w:val="BezodstpwZnak"/>
    <w:uiPriority w:val="1"/>
    <w:qFormat/>
    <w:rsid w:val="009D2667"/>
    <w:rPr>
      <w:rFonts w:eastAsia="Times New Roman"/>
      <w:sz w:val="22"/>
      <w:szCs w:val="22"/>
      <w:lang w:eastAsia="en-US"/>
    </w:rPr>
  </w:style>
  <w:style w:type="character" w:customStyle="1" w:styleId="BezodstpwZnak">
    <w:name w:val="Bez odstępów Znak"/>
    <w:basedOn w:val="Domylnaczcionkaakapitu"/>
    <w:link w:val="Bezodstpw"/>
    <w:uiPriority w:val="1"/>
    <w:rsid w:val="009D2667"/>
    <w:rPr>
      <w:rFonts w:eastAsia="Times New Roman"/>
      <w:sz w:val="22"/>
      <w:szCs w:val="22"/>
      <w:lang w:val="pl-PL" w:eastAsia="en-US" w:bidi="ar-SA"/>
    </w:rPr>
  </w:style>
  <w:style w:type="table" w:styleId="Tabela-Siatka">
    <w:name w:val="Table Grid"/>
    <w:basedOn w:val="Standardowy"/>
    <w:uiPriority w:val="59"/>
    <w:rsid w:val="003A42DA"/>
    <w:pPr>
      <w:ind w:right="567" w:firstLine="284"/>
      <w:jc w:val="both"/>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dymka">
    <w:name w:val="Balloon Text"/>
    <w:basedOn w:val="Normalny"/>
    <w:link w:val="TekstdymkaZnak"/>
    <w:uiPriority w:val="99"/>
    <w:semiHidden/>
    <w:unhideWhenUsed/>
    <w:rsid w:val="000A21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21FD"/>
    <w:rPr>
      <w:rFonts w:ascii="Tahoma" w:hAnsi="Tahoma" w:cs="Tahoma"/>
      <w:sz w:val="16"/>
      <w:szCs w:val="16"/>
      <w:lang w:eastAsia="ar-SA"/>
    </w:rPr>
  </w:style>
  <w:style w:type="paragraph" w:styleId="Tekstpodstawowy">
    <w:name w:val="Body Text"/>
    <w:basedOn w:val="Normalny"/>
    <w:link w:val="TekstpodstawowyZnak"/>
    <w:rsid w:val="00AF46B1"/>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AF46B1"/>
    <w:rPr>
      <w:rFonts w:ascii="Times New Roman" w:eastAsia="Times New Roman" w:hAnsi="Times New Roman"/>
      <w:sz w:val="24"/>
      <w:szCs w:val="24"/>
      <w:lang w:eastAsia="ar-SA"/>
    </w:rPr>
  </w:style>
  <w:style w:type="paragraph" w:customStyle="1" w:styleId="Default">
    <w:name w:val="Default"/>
    <w:basedOn w:val="Normalny"/>
    <w:uiPriority w:val="99"/>
    <w:rsid w:val="00093BE6"/>
    <w:pPr>
      <w:suppressAutoHyphens w:val="0"/>
      <w:autoSpaceDE w:val="0"/>
      <w:autoSpaceDN w:val="0"/>
      <w:spacing w:after="0" w:line="240" w:lineRule="auto"/>
    </w:pPr>
    <w:rPr>
      <w:rFonts w:ascii="Arial" w:eastAsiaTheme="minorHAnsi" w:hAnsi="Arial" w:cs="Arial"/>
      <w:color w:val="000000"/>
      <w:sz w:val="24"/>
      <w:szCs w:val="24"/>
      <w:lang w:eastAsia="pl-PL"/>
    </w:rPr>
  </w:style>
  <w:style w:type="character" w:styleId="Odwoaniedokomentarza">
    <w:name w:val="annotation reference"/>
    <w:basedOn w:val="Domylnaczcionkaakapitu"/>
    <w:uiPriority w:val="99"/>
    <w:semiHidden/>
    <w:unhideWhenUsed/>
    <w:rsid w:val="00631B76"/>
    <w:rPr>
      <w:sz w:val="16"/>
      <w:szCs w:val="16"/>
    </w:rPr>
  </w:style>
  <w:style w:type="paragraph" w:styleId="Tekstkomentarza">
    <w:name w:val="annotation text"/>
    <w:basedOn w:val="Normalny"/>
    <w:link w:val="TekstkomentarzaZnak"/>
    <w:uiPriority w:val="99"/>
    <w:semiHidden/>
    <w:unhideWhenUsed/>
    <w:rsid w:val="00631B7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31B76"/>
    <w:rPr>
      <w:rFonts w:cs="Calibri"/>
      <w:lang w:eastAsia="ar-SA"/>
    </w:rPr>
  </w:style>
  <w:style w:type="paragraph" w:styleId="Tematkomentarza">
    <w:name w:val="annotation subject"/>
    <w:basedOn w:val="Tekstkomentarza"/>
    <w:next w:val="Tekstkomentarza"/>
    <w:link w:val="TematkomentarzaZnak"/>
    <w:uiPriority w:val="99"/>
    <w:semiHidden/>
    <w:unhideWhenUsed/>
    <w:rsid w:val="00631B76"/>
    <w:rPr>
      <w:b/>
      <w:bCs/>
    </w:rPr>
  </w:style>
  <w:style w:type="character" w:customStyle="1" w:styleId="TematkomentarzaZnak">
    <w:name w:val="Temat komentarza Znak"/>
    <w:basedOn w:val="TekstkomentarzaZnak"/>
    <w:link w:val="Tematkomentarza"/>
    <w:uiPriority w:val="99"/>
    <w:semiHidden/>
    <w:rsid w:val="00631B76"/>
    <w:rPr>
      <w:rFonts w:cs="Calibri"/>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6EF7"/>
    <w:pPr>
      <w:suppressAutoHyphens/>
      <w:spacing w:after="200" w:line="276" w:lineRule="auto"/>
    </w:pPr>
    <w:rPr>
      <w:rFonts w:cs="Calibri"/>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96EF7"/>
    <w:rPr>
      <w:color w:val="0000FF"/>
      <w:u w:val="single"/>
    </w:rPr>
  </w:style>
  <w:style w:type="paragraph" w:styleId="NormalnyWeb">
    <w:name w:val="Normal (Web)"/>
    <w:basedOn w:val="Normalny"/>
    <w:uiPriority w:val="99"/>
    <w:semiHidden/>
    <w:unhideWhenUsed/>
    <w:rsid w:val="00A96EF7"/>
    <w:pPr>
      <w:suppressAutoHyphens w:val="0"/>
      <w:spacing w:after="68" w:line="240" w:lineRule="auto"/>
    </w:pPr>
    <w:rPr>
      <w:rFonts w:ascii="Times New Roman" w:hAnsi="Times New Roman" w:cs="Times New Roman"/>
      <w:sz w:val="24"/>
      <w:szCs w:val="24"/>
      <w:lang w:eastAsia="pl-PL"/>
    </w:rPr>
  </w:style>
  <w:style w:type="paragraph" w:styleId="Akapitzlist">
    <w:name w:val="List Paragraph"/>
    <w:basedOn w:val="Normalny"/>
    <w:uiPriority w:val="34"/>
    <w:qFormat/>
    <w:rsid w:val="00A96EF7"/>
    <w:pPr>
      <w:ind w:left="720"/>
    </w:pPr>
  </w:style>
  <w:style w:type="character" w:styleId="Pogrubienie">
    <w:name w:val="Strong"/>
    <w:basedOn w:val="Domylnaczcionkaakapitu"/>
    <w:uiPriority w:val="22"/>
    <w:qFormat/>
    <w:rsid w:val="00A96EF7"/>
    <w:rPr>
      <w:b/>
      <w:bCs/>
    </w:rPr>
  </w:style>
  <w:style w:type="paragraph" w:styleId="Nagwek">
    <w:name w:val="header"/>
    <w:basedOn w:val="Normalny"/>
    <w:link w:val="NagwekZnak"/>
    <w:uiPriority w:val="99"/>
    <w:unhideWhenUsed/>
    <w:rsid w:val="00A96EF7"/>
    <w:pPr>
      <w:tabs>
        <w:tab w:val="center" w:pos="4536"/>
        <w:tab w:val="right" w:pos="9072"/>
      </w:tabs>
    </w:pPr>
  </w:style>
  <w:style w:type="character" w:customStyle="1" w:styleId="NagwekZnak">
    <w:name w:val="Nagłówek Znak"/>
    <w:basedOn w:val="Domylnaczcionkaakapitu"/>
    <w:link w:val="Nagwek"/>
    <w:uiPriority w:val="99"/>
    <w:rsid w:val="00A96EF7"/>
    <w:rPr>
      <w:rFonts w:ascii="Calibri" w:eastAsia="Calibri" w:hAnsi="Calibri" w:cs="Calibri"/>
      <w:lang w:eastAsia="ar-SA"/>
    </w:rPr>
  </w:style>
  <w:style w:type="paragraph" w:styleId="Stopka">
    <w:name w:val="footer"/>
    <w:basedOn w:val="Normalny"/>
    <w:link w:val="StopkaZnak"/>
    <w:unhideWhenUsed/>
    <w:rsid w:val="00A96EF7"/>
    <w:pPr>
      <w:tabs>
        <w:tab w:val="center" w:pos="4536"/>
        <w:tab w:val="right" w:pos="9072"/>
      </w:tabs>
    </w:pPr>
  </w:style>
  <w:style w:type="character" w:customStyle="1" w:styleId="StopkaZnak">
    <w:name w:val="Stopka Znak"/>
    <w:basedOn w:val="Domylnaczcionkaakapitu"/>
    <w:link w:val="Stopka"/>
    <w:uiPriority w:val="99"/>
    <w:rsid w:val="00A96EF7"/>
    <w:rPr>
      <w:rFonts w:ascii="Calibri" w:eastAsia="Calibri" w:hAnsi="Calibri" w:cs="Calibri"/>
      <w:lang w:eastAsia="ar-SA"/>
    </w:rPr>
  </w:style>
  <w:style w:type="paragraph" w:customStyle="1" w:styleId="BodyText21">
    <w:name w:val="Body Text 21"/>
    <w:basedOn w:val="Normalny"/>
    <w:rsid w:val="001F4425"/>
    <w:pPr>
      <w:suppressAutoHyphens w:val="0"/>
      <w:spacing w:after="0" w:line="240" w:lineRule="auto"/>
      <w:jc w:val="both"/>
    </w:pPr>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1F4425"/>
    <w:pPr>
      <w:suppressAutoHyphens w:val="0"/>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1F4425"/>
    <w:rPr>
      <w:rFonts w:ascii="Times New Roman" w:eastAsia="Times New Roman" w:hAnsi="Times New Roman"/>
      <w:sz w:val="24"/>
      <w:szCs w:val="24"/>
    </w:rPr>
  </w:style>
  <w:style w:type="paragraph" w:customStyle="1" w:styleId="Tekst">
    <w:name w:val="Tekst"/>
    <w:basedOn w:val="Normalny"/>
    <w:rsid w:val="001F4425"/>
    <w:pPr>
      <w:suppressAutoHyphens w:val="0"/>
      <w:spacing w:after="0" w:line="240" w:lineRule="auto"/>
    </w:pPr>
    <w:rPr>
      <w:rFonts w:ascii="Arial" w:hAnsi="Arial" w:cs="Arial"/>
      <w:sz w:val="24"/>
      <w:szCs w:val="24"/>
      <w:lang w:eastAsia="pl-PL"/>
    </w:rPr>
  </w:style>
  <w:style w:type="paragraph" w:styleId="Bezodstpw">
    <w:name w:val="No Spacing"/>
    <w:link w:val="BezodstpwZnak"/>
    <w:uiPriority w:val="1"/>
    <w:qFormat/>
    <w:rsid w:val="009D2667"/>
    <w:rPr>
      <w:rFonts w:eastAsia="Times New Roman"/>
      <w:sz w:val="22"/>
      <w:szCs w:val="22"/>
      <w:lang w:eastAsia="en-US"/>
    </w:rPr>
  </w:style>
  <w:style w:type="character" w:customStyle="1" w:styleId="BezodstpwZnak">
    <w:name w:val="Bez odstępów Znak"/>
    <w:basedOn w:val="Domylnaczcionkaakapitu"/>
    <w:link w:val="Bezodstpw"/>
    <w:uiPriority w:val="1"/>
    <w:rsid w:val="009D2667"/>
    <w:rPr>
      <w:rFonts w:eastAsia="Times New Roman"/>
      <w:sz w:val="22"/>
      <w:szCs w:val="22"/>
      <w:lang w:val="pl-PL" w:eastAsia="en-US" w:bidi="ar-SA"/>
    </w:rPr>
  </w:style>
  <w:style w:type="table" w:styleId="Tabela-Siatka">
    <w:name w:val="Table Grid"/>
    <w:basedOn w:val="Standardowy"/>
    <w:uiPriority w:val="59"/>
    <w:rsid w:val="003A42DA"/>
    <w:pPr>
      <w:ind w:right="567" w:firstLine="284"/>
      <w:jc w:val="both"/>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dymka">
    <w:name w:val="Balloon Text"/>
    <w:basedOn w:val="Normalny"/>
    <w:link w:val="TekstdymkaZnak"/>
    <w:uiPriority w:val="99"/>
    <w:semiHidden/>
    <w:unhideWhenUsed/>
    <w:rsid w:val="000A21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21FD"/>
    <w:rPr>
      <w:rFonts w:ascii="Tahoma" w:hAnsi="Tahoma" w:cs="Tahoma"/>
      <w:sz w:val="16"/>
      <w:szCs w:val="16"/>
      <w:lang w:eastAsia="ar-SA"/>
    </w:rPr>
  </w:style>
  <w:style w:type="paragraph" w:styleId="Tekstpodstawowy">
    <w:name w:val="Body Text"/>
    <w:basedOn w:val="Normalny"/>
    <w:link w:val="TekstpodstawowyZnak"/>
    <w:rsid w:val="00AF46B1"/>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AF46B1"/>
    <w:rPr>
      <w:rFonts w:ascii="Times New Roman" w:eastAsia="Times New Roman" w:hAnsi="Times New Roman"/>
      <w:sz w:val="24"/>
      <w:szCs w:val="24"/>
      <w:lang w:eastAsia="ar-SA"/>
    </w:rPr>
  </w:style>
  <w:style w:type="paragraph" w:customStyle="1" w:styleId="Default">
    <w:name w:val="Default"/>
    <w:basedOn w:val="Normalny"/>
    <w:uiPriority w:val="99"/>
    <w:rsid w:val="00093BE6"/>
    <w:pPr>
      <w:suppressAutoHyphens w:val="0"/>
      <w:autoSpaceDE w:val="0"/>
      <w:autoSpaceDN w:val="0"/>
      <w:spacing w:after="0" w:line="240" w:lineRule="auto"/>
    </w:pPr>
    <w:rPr>
      <w:rFonts w:ascii="Arial" w:eastAsiaTheme="minorHAnsi" w:hAnsi="Arial" w:cs="Arial"/>
      <w:color w:val="000000"/>
      <w:sz w:val="24"/>
      <w:szCs w:val="24"/>
      <w:lang w:eastAsia="pl-PL"/>
    </w:rPr>
  </w:style>
  <w:style w:type="character" w:styleId="Odwoaniedokomentarza">
    <w:name w:val="annotation reference"/>
    <w:basedOn w:val="Domylnaczcionkaakapitu"/>
    <w:uiPriority w:val="99"/>
    <w:semiHidden/>
    <w:unhideWhenUsed/>
    <w:rsid w:val="00631B76"/>
    <w:rPr>
      <w:sz w:val="16"/>
      <w:szCs w:val="16"/>
    </w:rPr>
  </w:style>
  <w:style w:type="paragraph" w:styleId="Tekstkomentarza">
    <w:name w:val="annotation text"/>
    <w:basedOn w:val="Normalny"/>
    <w:link w:val="TekstkomentarzaZnak"/>
    <w:uiPriority w:val="99"/>
    <w:semiHidden/>
    <w:unhideWhenUsed/>
    <w:rsid w:val="00631B7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31B76"/>
    <w:rPr>
      <w:rFonts w:cs="Calibri"/>
      <w:lang w:eastAsia="ar-SA"/>
    </w:rPr>
  </w:style>
  <w:style w:type="paragraph" w:styleId="Tematkomentarza">
    <w:name w:val="annotation subject"/>
    <w:basedOn w:val="Tekstkomentarza"/>
    <w:next w:val="Tekstkomentarza"/>
    <w:link w:val="TematkomentarzaZnak"/>
    <w:uiPriority w:val="99"/>
    <w:semiHidden/>
    <w:unhideWhenUsed/>
    <w:rsid w:val="00631B76"/>
    <w:rPr>
      <w:b/>
      <w:bCs/>
    </w:rPr>
  </w:style>
  <w:style w:type="character" w:customStyle="1" w:styleId="TematkomentarzaZnak">
    <w:name w:val="Temat komentarza Znak"/>
    <w:basedOn w:val="TekstkomentarzaZnak"/>
    <w:link w:val="Tematkomentarza"/>
    <w:uiPriority w:val="99"/>
    <w:semiHidden/>
    <w:rsid w:val="00631B76"/>
    <w:rPr>
      <w:rFonts w:cs="Calibri"/>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360692">
      <w:bodyDiv w:val="1"/>
      <w:marLeft w:val="0"/>
      <w:marRight w:val="0"/>
      <w:marTop w:val="0"/>
      <w:marBottom w:val="0"/>
      <w:divBdr>
        <w:top w:val="none" w:sz="0" w:space="0" w:color="auto"/>
        <w:left w:val="none" w:sz="0" w:space="0" w:color="auto"/>
        <w:bottom w:val="none" w:sz="0" w:space="0" w:color="auto"/>
        <w:right w:val="none" w:sz="0" w:space="0" w:color="auto"/>
      </w:divBdr>
    </w:div>
    <w:div w:id="379673328">
      <w:bodyDiv w:val="1"/>
      <w:marLeft w:val="0"/>
      <w:marRight w:val="0"/>
      <w:marTop w:val="0"/>
      <w:marBottom w:val="0"/>
      <w:divBdr>
        <w:top w:val="none" w:sz="0" w:space="0" w:color="auto"/>
        <w:left w:val="none" w:sz="0" w:space="0" w:color="auto"/>
        <w:bottom w:val="none" w:sz="0" w:space="0" w:color="auto"/>
        <w:right w:val="none" w:sz="0" w:space="0" w:color="auto"/>
      </w:divBdr>
    </w:div>
    <w:div w:id="836191315">
      <w:bodyDiv w:val="1"/>
      <w:marLeft w:val="0"/>
      <w:marRight w:val="0"/>
      <w:marTop w:val="0"/>
      <w:marBottom w:val="0"/>
      <w:divBdr>
        <w:top w:val="none" w:sz="0" w:space="0" w:color="auto"/>
        <w:left w:val="none" w:sz="0" w:space="0" w:color="auto"/>
        <w:bottom w:val="none" w:sz="0" w:space="0" w:color="auto"/>
        <w:right w:val="none" w:sz="0" w:space="0" w:color="auto"/>
      </w:divBdr>
    </w:div>
    <w:div w:id="837577221">
      <w:bodyDiv w:val="1"/>
      <w:marLeft w:val="0"/>
      <w:marRight w:val="0"/>
      <w:marTop w:val="0"/>
      <w:marBottom w:val="0"/>
      <w:divBdr>
        <w:top w:val="none" w:sz="0" w:space="0" w:color="auto"/>
        <w:left w:val="none" w:sz="0" w:space="0" w:color="auto"/>
        <w:bottom w:val="none" w:sz="0" w:space="0" w:color="auto"/>
        <w:right w:val="none" w:sz="0" w:space="0" w:color="auto"/>
      </w:divBdr>
    </w:div>
    <w:div w:id="1511749688">
      <w:bodyDiv w:val="1"/>
      <w:marLeft w:val="0"/>
      <w:marRight w:val="0"/>
      <w:marTop w:val="0"/>
      <w:marBottom w:val="0"/>
      <w:divBdr>
        <w:top w:val="none" w:sz="0" w:space="0" w:color="auto"/>
        <w:left w:val="none" w:sz="0" w:space="0" w:color="auto"/>
        <w:bottom w:val="none" w:sz="0" w:space="0" w:color="auto"/>
        <w:right w:val="none" w:sz="0" w:space="0" w:color="auto"/>
      </w:divBdr>
      <w:divsChild>
        <w:div w:id="1204827616">
          <w:marLeft w:val="0"/>
          <w:marRight w:val="0"/>
          <w:marTop w:val="0"/>
          <w:marBottom w:val="0"/>
          <w:divBdr>
            <w:top w:val="none" w:sz="0" w:space="0" w:color="auto"/>
            <w:left w:val="none" w:sz="0" w:space="0" w:color="auto"/>
            <w:bottom w:val="none" w:sz="0" w:space="0" w:color="auto"/>
            <w:right w:val="none" w:sz="0" w:space="0" w:color="auto"/>
          </w:divBdr>
          <w:divsChild>
            <w:div w:id="296112222">
              <w:marLeft w:val="0"/>
              <w:marRight w:val="0"/>
              <w:marTop w:val="0"/>
              <w:marBottom w:val="0"/>
              <w:divBdr>
                <w:top w:val="none" w:sz="0" w:space="0" w:color="auto"/>
                <w:left w:val="none" w:sz="0" w:space="0" w:color="auto"/>
                <w:bottom w:val="none" w:sz="0" w:space="0" w:color="auto"/>
                <w:right w:val="none" w:sz="0" w:space="0" w:color="auto"/>
              </w:divBdr>
              <w:divsChild>
                <w:div w:id="9179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cid:part14.06040204.09010208@adsystem.pl" TargetMode="External"/><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cid:part18.00050002.06080808@adsystem.pl" TargetMode="External"/><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F1E50-08CA-4810-BBB8-4BEE1FFC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20</Pages>
  <Words>5369</Words>
  <Characters>32217</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37511</CharactersWithSpaces>
  <SharedDoc>false</SharedDoc>
  <HLinks>
    <vt:vector size="6" baseType="variant">
      <vt:variant>
        <vt:i4>6291564</vt:i4>
      </vt:variant>
      <vt:variant>
        <vt:i4>0</vt:i4>
      </vt:variant>
      <vt:variant>
        <vt:i4>0</vt:i4>
      </vt:variant>
      <vt:variant>
        <vt:i4>5</vt:i4>
      </vt:variant>
      <vt:variant>
        <vt:lpwstr>http://www.mazowia.eu/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ajablonska</dc:creator>
  <cp:lastModifiedBy>Elżbieta Tomkiewicz</cp:lastModifiedBy>
  <cp:revision>67</cp:revision>
  <cp:lastPrinted>2015-08-19T06:53:00Z</cp:lastPrinted>
  <dcterms:created xsi:type="dcterms:W3CDTF">2015-08-14T05:46:00Z</dcterms:created>
  <dcterms:modified xsi:type="dcterms:W3CDTF">2015-08-20T11:53:00Z</dcterms:modified>
</cp:coreProperties>
</file>