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388" w:rsidRPr="00EB59AA" w:rsidRDefault="00B14388" w:rsidP="00B14388">
      <w:pPr>
        <w:pStyle w:val="NormalnyWeb"/>
        <w:shd w:val="clear" w:color="auto" w:fill="FFFFFF"/>
        <w:spacing w:before="0" w:after="0" w:line="360" w:lineRule="auto"/>
        <w:contextualSpacing/>
        <w:jc w:val="right"/>
        <w:rPr>
          <w:rFonts w:ascii="Arial" w:hAnsi="Arial" w:cs="Arial"/>
          <w:color w:val="000000"/>
          <w:sz w:val="18"/>
          <w:szCs w:val="18"/>
        </w:rPr>
      </w:pPr>
      <w:r w:rsidRPr="00EB59AA">
        <w:rPr>
          <w:rFonts w:ascii="Arial" w:hAnsi="Arial" w:cs="Arial"/>
          <w:color w:val="000000"/>
          <w:sz w:val="18"/>
          <w:szCs w:val="18"/>
        </w:rPr>
        <w:t xml:space="preserve">Załącznik nr </w:t>
      </w:r>
      <w:r w:rsidR="00C03755">
        <w:rPr>
          <w:rFonts w:ascii="Arial" w:hAnsi="Arial" w:cs="Arial"/>
          <w:color w:val="000000"/>
          <w:sz w:val="18"/>
          <w:szCs w:val="18"/>
        </w:rPr>
        <w:t>3</w:t>
      </w:r>
      <w:r w:rsidRPr="00EB59AA">
        <w:rPr>
          <w:rFonts w:ascii="Arial" w:hAnsi="Arial" w:cs="Arial"/>
          <w:color w:val="000000"/>
          <w:sz w:val="18"/>
          <w:szCs w:val="18"/>
        </w:rPr>
        <w:t xml:space="preserve"> </w:t>
      </w:r>
      <w:r w:rsidR="009E418E">
        <w:rPr>
          <w:rFonts w:ascii="Arial" w:hAnsi="Arial" w:cs="Arial"/>
          <w:color w:val="000000"/>
          <w:sz w:val="18"/>
          <w:szCs w:val="18"/>
        </w:rPr>
        <w:t>Formularz wyceny</w:t>
      </w:r>
    </w:p>
    <w:p w:rsidR="00B14388" w:rsidRDefault="00B14388" w:rsidP="00B14388">
      <w:pPr>
        <w:tabs>
          <w:tab w:val="left" w:pos="6780"/>
        </w:tabs>
        <w:rPr>
          <w:rFonts w:ascii="Arial" w:hAnsi="Arial" w:cs="Arial"/>
          <w:b/>
        </w:rPr>
      </w:pPr>
    </w:p>
    <w:p w:rsidR="00B14388" w:rsidRDefault="00B14388" w:rsidP="00B14388">
      <w:pPr>
        <w:spacing w:after="120" w:line="360" w:lineRule="auto"/>
        <w:jc w:val="center"/>
        <w:rPr>
          <w:rFonts w:ascii="Arial Unicode MS" w:eastAsia="Arial Unicode MS" w:hAnsi="Arial Unicode MS"/>
          <w:i/>
          <w:color w:val="000000"/>
          <w:sz w:val="20"/>
          <w:szCs w:val="20"/>
        </w:rPr>
      </w:pPr>
      <w:r>
        <w:rPr>
          <w:rFonts w:ascii="Arial Unicode MS" w:eastAsia="Arial Unicode MS" w:hAnsi="Arial Unicode MS"/>
          <w:i/>
          <w:noProof/>
          <w:color w:val="000000"/>
          <w:sz w:val="20"/>
          <w:szCs w:val="20"/>
        </w:rPr>
        <w:drawing>
          <wp:inline distT="0" distB="0" distL="0" distR="0">
            <wp:extent cx="6082665" cy="501015"/>
            <wp:effectExtent l="19050" t="0" r="0" b="0"/>
            <wp:docPr id="1" name="Obraz 1" descr="UnijneFE_PR-LOGO-UE-EFSI 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UnijneFE_PR-LOGO-UE-EFSI mon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66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388" w:rsidRDefault="00B91C8E" w:rsidP="007C1806">
      <w:pPr>
        <w:spacing w:after="120"/>
        <w:rPr>
          <w:rFonts w:ascii="Arial" w:hAnsi="Arial" w:cs="Arial"/>
          <w:color w:val="000000"/>
          <w:sz w:val="18"/>
          <w:szCs w:val="18"/>
        </w:rPr>
      </w:pPr>
      <w:r w:rsidRPr="00B91C8E">
        <w:rPr>
          <w:rFonts w:ascii="Arial" w:eastAsia="Calibri" w:hAnsi="Arial" w:cs="Arial"/>
          <w:i/>
          <w:noProof/>
        </w:rPr>
        <w:pict>
          <v:line id="_x0000_s1027" style="position:absolute;z-index:251661312" from="-5.4pt,14.35pt" to="462.1pt,14.35pt"/>
        </w:pict>
      </w:r>
    </w:p>
    <w:p w:rsidR="00B14388" w:rsidRPr="00E5619C" w:rsidRDefault="00B91C8E" w:rsidP="007C1806">
      <w:pPr>
        <w:spacing w:after="120"/>
        <w:jc w:val="center"/>
        <w:rPr>
          <w:rFonts w:ascii="Arial" w:eastAsia="Arial Unicode MS" w:hAnsi="Arial" w:cs="Arial"/>
          <w:b/>
          <w:color w:val="000000"/>
        </w:rPr>
      </w:pPr>
      <w:r w:rsidRPr="00B91C8E">
        <w:rPr>
          <w:rFonts w:ascii="Arial" w:eastAsia="Calibri" w:hAnsi="Arial" w:cs="Arial"/>
          <w:i/>
          <w:noProof/>
          <w:lang w:eastAsia="en-US"/>
        </w:rPr>
        <w:pict>
          <v:line id="_x0000_s1026" style="position:absolute;left:0;text-align:left;z-index:251660288" from="-5.4pt,33.4pt" to="462.1pt,33.4pt"/>
        </w:pict>
      </w:r>
      <w:r w:rsidR="00B14388" w:rsidRPr="00137ED8">
        <w:rPr>
          <w:rFonts w:ascii="Arial" w:hAnsi="Arial" w:cs="Arial"/>
          <w:color w:val="000000"/>
          <w:sz w:val="18"/>
          <w:szCs w:val="18"/>
        </w:rPr>
        <w:t>Wydatek współfinansowany przez Unię Europejską ze środków Europejskiego Funduszu Rozwoju Regionalnego w ramach Regionalnego Programu Operacyjnego Województwa Mazowieckiego</w:t>
      </w:r>
      <w:r w:rsidR="00B14388">
        <w:rPr>
          <w:rFonts w:ascii="Arial" w:hAnsi="Arial" w:cs="Arial"/>
          <w:color w:val="000000"/>
          <w:sz w:val="18"/>
          <w:szCs w:val="18"/>
        </w:rPr>
        <w:t xml:space="preserve"> 2007-2013 oraz ze środków budżetu województwa mazowieckiego</w:t>
      </w:r>
    </w:p>
    <w:p w:rsidR="007D287A" w:rsidRDefault="007D287A" w:rsidP="00B14388">
      <w:pPr>
        <w:pStyle w:val="NormalnyWeb"/>
        <w:shd w:val="clear" w:color="auto" w:fill="FFFFFF"/>
        <w:spacing w:before="0" w:after="0" w:line="360" w:lineRule="auto"/>
        <w:contextualSpacing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B59AA" w:rsidRDefault="00EB59AA" w:rsidP="00EB59AA">
      <w:pPr>
        <w:jc w:val="center"/>
        <w:rPr>
          <w:sz w:val="20"/>
          <w:szCs w:val="20"/>
        </w:rPr>
      </w:pPr>
    </w:p>
    <w:p w:rsidR="00EB59AA" w:rsidRDefault="00EB59AA" w:rsidP="00EB59AA">
      <w:pPr>
        <w:jc w:val="center"/>
        <w:rPr>
          <w:sz w:val="20"/>
          <w:szCs w:val="20"/>
        </w:rPr>
      </w:pPr>
    </w:p>
    <w:p w:rsidR="00EB59AA" w:rsidRPr="001713A6" w:rsidRDefault="00EB59AA" w:rsidP="00EB59AA">
      <w:pPr>
        <w:jc w:val="center"/>
        <w:rPr>
          <w:sz w:val="20"/>
          <w:szCs w:val="20"/>
        </w:rPr>
      </w:pPr>
      <w:r w:rsidRPr="001713A6">
        <w:rPr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:rsidR="00EB59AA" w:rsidRPr="00EB59AA" w:rsidRDefault="00EB59AA" w:rsidP="00EB59AA">
      <w:pPr>
        <w:jc w:val="center"/>
        <w:rPr>
          <w:rFonts w:ascii="Arial" w:hAnsi="Arial" w:cs="Arial"/>
          <w:sz w:val="20"/>
          <w:szCs w:val="20"/>
        </w:rPr>
      </w:pPr>
      <w:r w:rsidRPr="00EB59AA">
        <w:rPr>
          <w:rFonts w:ascii="Arial" w:hAnsi="Arial" w:cs="Arial"/>
          <w:sz w:val="20"/>
          <w:szCs w:val="20"/>
        </w:rPr>
        <w:t>(nazwa i adres Wykonawcy lub jego pieczęć firmowa, adresowa)</w:t>
      </w:r>
    </w:p>
    <w:p w:rsidR="00C2076B" w:rsidRDefault="00C2076B" w:rsidP="00C2076B">
      <w:pPr>
        <w:pStyle w:val="NormalnyWeb"/>
        <w:shd w:val="clear" w:color="auto" w:fill="FFFFFF"/>
        <w:spacing w:before="0" w:after="0" w:line="360" w:lineRule="auto"/>
        <w:contextualSpacing/>
        <w:rPr>
          <w:rFonts w:ascii="Arial" w:hAnsi="Arial" w:cs="Arial"/>
          <w:b/>
          <w:sz w:val="20"/>
          <w:szCs w:val="20"/>
        </w:rPr>
      </w:pPr>
    </w:p>
    <w:p w:rsidR="00EB59AA" w:rsidRDefault="00EB59AA" w:rsidP="00C2076B">
      <w:pPr>
        <w:pStyle w:val="NormalnyWeb"/>
        <w:shd w:val="clear" w:color="auto" w:fill="FFFFFF"/>
        <w:spacing w:before="0" w:after="0" w:line="360" w:lineRule="auto"/>
        <w:contextualSpacing/>
        <w:rPr>
          <w:rFonts w:ascii="Arial" w:hAnsi="Arial" w:cs="Arial"/>
          <w:b/>
          <w:sz w:val="20"/>
          <w:szCs w:val="20"/>
        </w:rPr>
      </w:pPr>
    </w:p>
    <w:p w:rsidR="00EB59AA" w:rsidRDefault="00EB59AA" w:rsidP="00C2076B">
      <w:pPr>
        <w:pStyle w:val="NormalnyWeb"/>
        <w:shd w:val="clear" w:color="auto" w:fill="FFFFFF"/>
        <w:spacing w:before="0" w:after="0" w:line="360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OFERTA CENOWA</w:t>
      </w:r>
    </w:p>
    <w:p w:rsidR="00C2076B" w:rsidRPr="00EB59AA" w:rsidRDefault="00EB59AA" w:rsidP="00EB59AA">
      <w:pPr>
        <w:pStyle w:val="NormalnyWeb"/>
        <w:shd w:val="clear" w:color="auto" w:fill="FFFFFF"/>
        <w:spacing w:before="0" w:after="0" w:line="360" w:lineRule="auto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EB59AA">
        <w:rPr>
          <w:rFonts w:ascii="Arial" w:hAnsi="Arial" w:cs="Arial"/>
          <w:b/>
          <w:color w:val="000000"/>
          <w:sz w:val="18"/>
          <w:szCs w:val="18"/>
        </w:rPr>
        <w:t>do postępowania w sprawie udzielenia zamówienia publicznego na nabycie, przygotowanie i </w:t>
      </w:r>
      <w:r w:rsidR="00C2076B" w:rsidRPr="00EB59AA">
        <w:rPr>
          <w:rFonts w:ascii="Arial" w:hAnsi="Arial" w:cs="Arial"/>
          <w:b/>
          <w:color w:val="000000"/>
          <w:sz w:val="18"/>
          <w:szCs w:val="18"/>
        </w:rPr>
        <w:t>produkcję materiałów programowych dotyczących nowej perspektywy finansowej w ramach Regionalnego Programu Operacyjnego Województwa Mazowieckiego 2014-2020 (RPO WM) oraz możliwości uzyskania dofinansowania przez beneficjentów</w:t>
      </w:r>
    </w:p>
    <w:p w:rsidR="00C2076B" w:rsidRDefault="00C2076B" w:rsidP="007C1806">
      <w:pPr>
        <w:pStyle w:val="NormalnyWeb"/>
        <w:shd w:val="clear" w:color="auto" w:fill="FFFFFF"/>
        <w:spacing w:before="0" w:after="0" w:line="360" w:lineRule="auto"/>
        <w:contextualSpacing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517"/>
        <w:gridCol w:w="3896"/>
        <w:gridCol w:w="1663"/>
        <w:gridCol w:w="1663"/>
        <w:gridCol w:w="1333"/>
      </w:tblGrid>
      <w:tr w:rsidR="00641C83" w:rsidTr="00C2076B">
        <w:tc>
          <w:tcPr>
            <w:tcW w:w="5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1C83" w:rsidRPr="00A00E59" w:rsidRDefault="007C1806" w:rsidP="00641C83">
            <w:pPr>
              <w:pStyle w:val="NormalnyWeb"/>
              <w:spacing w:before="0" w:after="0" w:line="24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00E59">
              <w:rPr>
                <w:rFonts w:ascii="Arial" w:hAnsi="Arial" w:cs="Arial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8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1C83" w:rsidRPr="00A00E59" w:rsidRDefault="007C1806" w:rsidP="00641C83">
            <w:pPr>
              <w:pStyle w:val="NormalnyWeb"/>
              <w:spacing w:before="0" w:after="0" w:line="24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00E59">
              <w:rPr>
                <w:rFonts w:ascii="Arial" w:hAnsi="Arial" w:cs="Arial"/>
                <w:b/>
                <w:color w:val="000000"/>
                <w:sz w:val="18"/>
                <w:szCs w:val="18"/>
              </w:rPr>
              <w:t>Wyceniany element zamówienia</w:t>
            </w:r>
          </w:p>
        </w:tc>
        <w:tc>
          <w:tcPr>
            <w:tcW w:w="1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41C83" w:rsidRPr="00A00E59" w:rsidRDefault="00641C83" w:rsidP="00641C83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00E59">
              <w:rPr>
                <w:rFonts w:ascii="Arial" w:hAnsi="Arial" w:cs="Arial"/>
                <w:b/>
                <w:color w:val="000000"/>
                <w:sz w:val="18"/>
                <w:szCs w:val="18"/>
              </w:rPr>
              <w:t>Wartość netto</w:t>
            </w:r>
          </w:p>
          <w:p w:rsidR="00641C83" w:rsidRPr="00A00E59" w:rsidRDefault="00641C83" w:rsidP="00641C83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00E59">
              <w:rPr>
                <w:rFonts w:ascii="Arial" w:hAnsi="Arial" w:cs="Arial"/>
                <w:b/>
                <w:color w:val="000000"/>
                <w:sz w:val="18"/>
                <w:szCs w:val="18"/>
              </w:rPr>
              <w:t>(w zł)</w:t>
            </w:r>
          </w:p>
        </w:tc>
        <w:tc>
          <w:tcPr>
            <w:tcW w:w="1663" w:type="dxa"/>
            <w:tcBorders>
              <w:top w:val="single" w:sz="12" w:space="0" w:color="auto"/>
              <w:bottom w:val="single" w:sz="12" w:space="0" w:color="auto"/>
            </w:tcBorders>
          </w:tcPr>
          <w:p w:rsidR="00641C83" w:rsidRPr="00A00E59" w:rsidRDefault="00641C83" w:rsidP="00641C83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00E59">
              <w:rPr>
                <w:rFonts w:ascii="Arial" w:hAnsi="Arial" w:cs="Arial"/>
                <w:b/>
                <w:color w:val="000000"/>
                <w:sz w:val="18"/>
                <w:szCs w:val="18"/>
              </w:rPr>
              <w:t>Wartość brutto</w:t>
            </w:r>
          </w:p>
          <w:p w:rsidR="00641C83" w:rsidRPr="00A00E59" w:rsidRDefault="00641C83" w:rsidP="00641C83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00E59">
              <w:rPr>
                <w:rFonts w:ascii="Arial" w:hAnsi="Arial" w:cs="Arial"/>
                <w:b/>
                <w:color w:val="000000"/>
                <w:sz w:val="18"/>
                <w:szCs w:val="18"/>
              </w:rPr>
              <w:t>(w zł)</w:t>
            </w:r>
          </w:p>
        </w:tc>
        <w:tc>
          <w:tcPr>
            <w:tcW w:w="1333" w:type="dxa"/>
            <w:tcBorders>
              <w:top w:val="single" w:sz="12" w:space="0" w:color="auto"/>
              <w:bottom w:val="single" w:sz="12" w:space="0" w:color="auto"/>
            </w:tcBorders>
          </w:tcPr>
          <w:p w:rsidR="00641C83" w:rsidRPr="00A00E59" w:rsidRDefault="00641C83" w:rsidP="00641C83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00E59">
              <w:rPr>
                <w:rFonts w:ascii="Arial" w:hAnsi="Arial" w:cs="Arial"/>
                <w:b/>
                <w:color w:val="000000"/>
                <w:sz w:val="18"/>
                <w:szCs w:val="18"/>
              </w:rPr>
              <w:t>w tym % VAT</w:t>
            </w:r>
          </w:p>
        </w:tc>
      </w:tr>
      <w:tr w:rsidR="00641C83" w:rsidTr="00C2076B">
        <w:tc>
          <w:tcPr>
            <w:tcW w:w="517" w:type="dxa"/>
            <w:tcBorders>
              <w:top w:val="single" w:sz="12" w:space="0" w:color="auto"/>
              <w:right w:val="single" w:sz="12" w:space="0" w:color="auto"/>
            </w:tcBorders>
          </w:tcPr>
          <w:p w:rsidR="00641C83" w:rsidRDefault="00641C83" w:rsidP="00641C83">
            <w:pPr>
              <w:pStyle w:val="NormalnyWeb"/>
              <w:spacing w:before="0"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00E59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3896" w:type="dxa"/>
            <w:tcBorders>
              <w:top w:val="single" w:sz="12" w:space="0" w:color="auto"/>
              <w:right w:val="single" w:sz="12" w:space="0" w:color="auto"/>
            </w:tcBorders>
          </w:tcPr>
          <w:p w:rsidR="00641C83" w:rsidRPr="00641C83" w:rsidRDefault="00C2076B" w:rsidP="00641C83">
            <w:pPr>
              <w:pStyle w:val="NormalnyWeb"/>
              <w:spacing w:before="0"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Kompleksowa r</w:t>
            </w:r>
            <w:r w:rsidRPr="00C2076B">
              <w:rPr>
                <w:rFonts w:ascii="Arial" w:hAnsi="Arial" w:cs="Arial"/>
                <w:color w:val="000000"/>
                <w:sz w:val="18"/>
                <w:szCs w:val="18"/>
              </w:rPr>
              <w:t>ealizacja filmu informacyjnego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wraz z przekazaniem </w:t>
            </w:r>
            <w:r w:rsidRPr="00C2076B">
              <w:rPr>
                <w:rFonts w:ascii="Arial" w:hAnsi="Arial" w:cs="Arial"/>
                <w:color w:val="000000"/>
                <w:sz w:val="18"/>
                <w:szCs w:val="18"/>
              </w:rPr>
              <w:t>Za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mawiającemu majątkowych praw autorskich do utworu</w:t>
            </w:r>
          </w:p>
        </w:tc>
        <w:tc>
          <w:tcPr>
            <w:tcW w:w="1663" w:type="dxa"/>
            <w:tcBorders>
              <w:top w:val="single" w:sz="12" w:space="0" w:color="auto"/>
              <w:left w:val="single" w:sz="12" w:space="0" w:color="auto"/>
            </w:tcBorders>
          </w:tcPr>
          <w:p w:rsidR="00641C83" w:rsidRDefault="00641C83" w:rsidP="00641C83">
            <w:pPr>
              <w:pStyle w:val="NormalnyWeb"/>
              <w:spacing w:before="0"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12" w:space="0" w:color="auto"/>
            </w:tcBorders>
          </w:tcPr>
          <w:p w:rsidR="00641C83" w:rsidRDefault="00641C83" w:rsidP="00641C83">
            <w:pPr>
              <w:pStyle w:val="NormalnyWeb"/>
              <w:spacing w:before="0"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12" w:space="0" w:color="auto"/>
            </w:tcBorders>
          </w:tcPr>
          <w:p w:rsidR="00641C83" w:rsidRDefault="00641C83" w:rsidP="00641C83">
            <w:pPr>
              <w:pStyle w:val="NormalnyWeb"/>
              <w:spacing w:before="0"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1C83" w:rsidTr="00C2076B">
        <w:tc>
          <w:tcPr>
            <w:tcW w:w="441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641C83" w:rsidRPr="00A00E59" w:rsidRDefault="00641C83" w:rsidP="00A00E59">
            <w:pPr>
              <w:pStyle w:val="NormalnyWeb"/>
              <w:spacing w:before="0" w:after="0" w:line="240" w:lineRule="auto"/>
              <w:contextualSpacing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00E59">
              <w:rPr>
                <w:rFonts w:ascii="Arial" w:hAnsi="Arial" w:cs="Arial"/>
                <w:b/>
                <w:color w:val="000000"/>
                <w:sz w:val="18"/>
                <w:szCs w:val="18"/>
              </w:rPr>
              <w:t>Suma:</w:t>
            </w:r>
          </w:p>
        </w:tc>
        <w:tc>
          <w:tcPr>
            <w:tcW w:w="1663" w:type="dxa"/>
            <w:tcBorders>
              <w:top w:val="single" w:sz="12" w:space="0" w:color="auto"/>
              <w:left w:val="single" w:sz="12" w:space="0" w:color="auto"/>
            </w:tcBorders>
          </w:tcPr>
          <w:p w:rsidR="00641C83" w:rsidRPr="00A00E59" w:rsidRDefault="00641C83" w:rsidP="00A00E59">
            <w:pPr>
              <w:pStyle w:val="NormalnyWeb"/>
              <w:spacing w:before="0" w:after="0" w:line="240" w:lineRule="auto"/>
              <w:contextualSpacing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12" w:space="0" w:color="auto"/>
            </w:tcBorders>
          </w:tcPr>
          <w:p w:rsidR="00641C83" w:rsidRDefault="00641C83" w:rsidP="00641C83">
            <w:pPr>
              <w:pStyle w:val="NormalnyWeb"/>
              <w:spacing w:before="0"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641C83" w:rsidRDefault="00641C83" w:rsidP="00641C83">
            <w:pPr>
              <w:pStyle w:val="NormalnyWeb"/>
              <w:spacing w:before="0"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D287A" w:rsidRDefault="007D287A" w:rsidP="00B14388">
      <w:pPr>
        <w:pStyle w:val="NormalnyWeb"/>
        <w:shd w:val="clear" w:color="auto" w:fill="FFFFFF"/>
        <w:spacing w:before="0" w:after="0"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EB59AA" w:rsidRDefault="00EB59AA" w:rsidP="00B14388">
      <w:pPr>
        <w:pStyle w:val="NormalnyWeb"/>
        <w:shd w:val="clear" w:color="auto" w:fill="FFFFFF"/>
        <w:spacing w:before="0" w:after="0"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EB59AA" w:rsidRDefault="00EB59AA" w:rsidP="00B14388">
      <w:pPr>
        <w:pStyle w:val="NormalnyWeb"/>
        <w:shd w:val="clear" w:color="auto" w:fill="FFFFFF"/>
        <w:spacing w:before="0" w:after="0"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EB59AA" w:rsidRPr="00D56C93" w:rsidRDefault="00EB59AA" w:rsidP="00EB59AA">
      <w:pPr>
        <w:jc w:val="right"/>
        <w:rPr>
          <w:sz w:val="20"/>
          <w:szCs w:val="20"/>
        </w:rPr>
      </w:pPr>
      <w:r w:rsidRPr="00D56C93">
        <w:rPr>
          <w:sz w:val="20"/>
          <w:szCs w:val="20"/>
        </w:rPr>
        <w:t>........................................................................</w:t>
      </w:r>
    </w:p>
    <w:p w:rsidR="00EB59AA" w:rsidRPr="00EB59AA" w:rsidRDefault="00EB59AA" w:rsidP="00EB59AA">
      <w:pPr>
        <w:jc w:val="right"/>
        <w:rPr>
          <w:rFonts w:ascii="Arial" w:hAnsi="Arial" w:cs="Arial"/>
          <w:sz w:val="18"/>
          <w:szCs w:val="18"/>
        </w:rPr>
      </w:pPr>
      <w:r w:rsidRPr="00EB59AA">
        <w:rPr>
          <w:rFonts w:ascii="Arial" w:hAnsi="Arial" w:cs="Arial"/>
          <w:sz w:val="18"/>
          <w:szCs w:val="18"/>
        </w:rPr>
        <w:t>Podpisy przedstawicieli Wykonawcy</w:t>
      </w:r>
    </w:p>
    <w:p w:rsidR="00EB59AA" w:rsidRPr="00EB59AA" w:rsidRDefault="00EB59AA" w:rsidP="00EB59AA">
      <w:pPr>
        <w:jc w:val="right"/>
        <w:rPr>
          <w:rFonts w:ascii="Arial" w:hAnsi="Arial" w:cs="Arial"/>
          <w:sz w:val="18"/>
          <w:szCs w:val="18"/>
        </w:rPr>
      </w:pPr>
      <w:r w:rsidRPr="00EB59AA">
        <w:rPr>
          <w:rFonts w:ascii="Arial" w:hAnsi="Arial" w:cs="Arial"/>
          <w:sz w:val="18"/>
          <w:szCs w:val="18"/>
        </w:rPr>
        <w:t xml:space="preserve"> upoważnionych do jego reprezentowania</w:t>
      </w:r>
    </w:p>
    <w:p w:rsidR="00EB59AA" w:rsidRDefault="00EB59AA" w:rsidP="00B14388">
      <w:pPr>
        <w:pStyle w:val="NormalnyWeb"/>
        <w:shd w:val="clear" w:color="auto" w:fill="FFFFFF"/>
        <w:spacing w:before="0" w:after="0"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sectPr w:rsidR="00EB59AA" w:rsidSect="00461E03">
      <w:footerReference w:type="even" r:id="rId7"/>
      <w:footerReference w:type="default" r:id="rId8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1F5" w:rsidRDefault="004211F5" w:rsidP="007D287A">
      <w:r>
        <w:separator/>
      </w:r>
    </w:p>
  </w:endnote>
  <w:endnote w:type="continuationSeparator" w:id="0">
    <w:p w:rsidR="004211F5" w:rsidRDefault="004211F5" w:rsidP="007D2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93B" w:rsidRDefault="00B91C8E" w:rsidP="00E90FD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4699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5393B" w:rsidRDefault="004211F5" w:rsidP="007C059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93B" w:rsidRDefault="004211F5" w:rsidP="007C059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1F5" w:rsidRDefault="004211F5" w:rsidP="007D287A">
      <w:r>
        <w:separator/>
      </w:r>
    </w:p>
  </w:footnote>
  <w:footnote w:type="continuationSeparator" w:id="0">
    <w:p w:rsidR="004211F5" w:rsidRDefault="004211F5" w:rsidP="007D28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4388"/>
    <w:rsid w:val="00003C26"/>
    <w:rsid w:val="000B0600"/>
    <w:rsid w:val="00114FD6"/>
    <w:rsid w:val="0017406E"/>
    <w:rsid w:val="001D0CE8"/>
    <w:rsid w:val="00293DEA"/>
    <w:rsid w:val="0034699D"/>
    <w:rsid w:val="003A0F1C"/>
    <w:rsid w:val="004211F5"/>
    <w:rsid w:val="00425091"/>
    <w:rsid w:val="004725CA"/>
    <w:rsid w:val="00544BE0"/>
    <w:rsid w:val="00557FDC"/>
    <w:rsid w:val="00641C83"/>
    <w:rsid w:val="006C5309"/>
    <w:rsid w:val="00773ECC"/>
    <w:rsid w:val="007C1806"/>
    <w:rsid w:val="007D287A"/>
    <w:rsid w:val="008A1DA2"/>
    <w:rsid w:val="00960280"/>
    <w:rsid w:val="009809D2"/>
    <w:rsid w:val="009B1B59"/>
    <w:rsid w:val="009E418E"/>
    <w:rsid w:val="00A00E59"/>
    <w:rsid w:val="00B14388"/>
    <w:rsid w:val="00B91C8E"/>
    <w:rsid w:val="00C03755"/>
    <w:rsid w:val="00C2076B"/>
    <w:rsid w:val="00D937DD"/>
    <w:rsid w:val="00E46643"/>
    <w:rsid w:val="00E71726"/>
    <w:rsid w:val="00E71937"/>
    <w:rsid w:val="00EB5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14388"/>
    <w:pPr>
      <w:spacing w:before="90" w:after="90" w:line="336" w:lineRule="atLeast"/>
    </w:pPr>
  </w:style>
  <w:style w:type="character" w:styleId="Numerstrony">
    <w:name w:val="page number"/>
    <w:basedOn w:val="Domylnaczcionkaakapitu"/>
    <w:rsid w:val="00B14388"/>
  </w:style>
  <w:style w:type="paragraph" w:styleId="Stopka">
    <w:name w:val="footer"/>
    <w:basedOn w:val="Normalny"/>
    <w:link w:val="StopkaZnak"/>
    <w:rsid w:val="00B143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14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43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38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D28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D287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41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1">
    <w:name w:val="CM11"/>
    <w:basedOn w:val="Normalny"/>
    <w:next w:val="Normalny"/>
    <w:uiPriority w:val="99"/>
    <w:rsid w:val="00C2076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169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a.lopienska</dc:creator>
  <cp:lastModifiedBy>g.bidzinska</cp:lastModifiedBy>
  <cp:revision>19</cp:revision>
  <dcterms:created xsi:type="dcterms:W3CDTF">2015-10-23T11:06:00Z</dcterms:created>
  <dcterms:modified xsi:type="dcterms:W3CDTF">2015-11-04T12:20:00Z</dcterms:modified>
</cp:coreProperties>
</file>