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3391E">
      <w:pPr>
        <w:spacing w:line="360" w:lineRule="auto"/>
        <w:jc w:val="center"/>
        <w:rPr>
          <w:rFonts w:ascii="Arial" w:hAnsi="Arial" w:cs="Arial"/>
          <w:bCs/>
          <w:sz w:val="20"/>
          <w:szCs w:val="20"/>
        </w:rPr>
      </w:pPr>
      <w:r w:rsidRPr="0033391E">
        <w:rPr>
          <w:rFonts w:ascii="Arial" w:hAnsi="Arial" w:cs="Arial"/>
          <w:bCs/>
          <w:sz w:val="20"/>
          <w:szCs w:val="20"/>
        </w:rPr>
        <w:t>Umowa Nr  WZP/WIS/U-……</w:t>
      </w:r>
      <w:r w:rsidR="002843EA">
        <w:rPr>
          <w:rFonts w:ascii="Arial" w:hAnsi="Arial" w:cs="Arial"/>
          <w:bCs/>
          <w:sz w:val="20"/>
          <w:szCs w:val="20"/>
        </w:rPr>
        <w:t>….</w:t>
      </w:r>
      <w:r w:rsidRPr="0033391E">
        <w:rPr>
          <w:rFonts w:ascii="Arial" w:hAnsi="Arial" w:cs="Arial"/>
          <w:bCs/>
          <w:sz w:val="20"/>
          <w:szCs w:val="20"/>
        </w:rPr>
        <w:t>…..-…</w:t>
      </w:r>
      <w:r w:rsidR="002843EA">
        <w:rPr>
          <w:rFonts w:ascii="Arial" w:hAnsi="Arial" w:cs="Arial"/>
          <w:bCs/>
          <w:sz w:val="20"/>
          <w:szCs w:val="20"/>
        </w:rPr>
        <w:t>…….</w:t>
      </w:r>
      <w:r w:rsidRPr="0033391E">
        <w:rPr>
          <w:rFonts w:ascii="Arial" w:hAnsi="Arial" w:cs="Arial"/>
          <w:bCs/>
          <w:sz w:val="20"/>
          <w:szCs w:val="20"/>
        </w:rPr>
        <w:t>…/15 (</w:t>
      </w:r>
      <w:r w:rsidRPr="0033391E">
        <w:rPr>
          <w:b/>
          <w:sz w:val="20"/>
          <w:szCs w:val="20"/>
        </w:rPr>
        <w:t>PROJEKT</w:t>
      </w:r>
      <w:r>
        <w:rPr>
          <w:b/>
          <w:sz w:val="20"/>
          <w:szCs w:val="20"/>
        </w:rPr>
        <w:t>)</w:t>
      </w:r>
    </w:p>
    <w:p w:rsidR="00000000" w:rsidRDefault="003A1EE2">
      <w:pPr>
        <w:spacing w:line="360" w:lineRule="auto"/>
        <w:jc w:val="both"/>
        <w:rPr>
          <w:rFonts w:ascii="Arial" w:hAnsi="Arial" w:cs="Arial"/>
          <w:sz w:val="20"/>
          <w:szCs w:val="20"/>
          <w:shd w:val="clear" w:color="auto" w:fill="FFFFFF"/>
        </w:rPr>
      </w:pPr>
    </w:p>
    <w:p w:rsidR="00000000" w:rsidRDefault="003A1EE2">
      <w:pPr>
        <w:spacing w:line="360" w:lineRule="auto"/>
        <w:jc w:val="both"/>
        <w:rPr>
          <w:rFonts w:ascii="Arial" w:hAnsi="Arial" w:cs="Arial"/>
          <w:sz w:val="20"/>
          <w:szCs w:val="20"/>
          <w:shd w:val="clear" w:color="auto" w:fill="FFFFFF"/>
        </w:rPr>
      </w:pPr>
    </w:p>
    <w:p w:rsidR="00000000" w:rsidRDefault="0033391E">
      <w:pPr>
        <w:spacing w:line="360" w:lineRule="auto"/>
        <w:jc w:val="both"/>
        <w:rPr>
          <w:rFonts w:ascii="Arial" w:hAnsi="Arial" w:cs="Arial"/>
          <w:bCs/>
          <w:sz w:val="20"/>
          <w:szCs w:val="20"/>
        </w:rPr>
      </w:pPr>
      <w:r w:rsidRPr="0033391E">
        <w:rPr>
          <w:rFonts w:ascii="Arial" w:hAnsi="Arial" w:cs="Arial"/>
          <w:bCs/>
          <w:sz w:val="20"/>
          <w:szCs w:val="20"/>
        </w:rPr>
        <w:t>zawarta w dniu ………………….…. 2015 r. w Warszawie, pomiędzy:</w:t>
      </w:r>
    </w:p>
    <w:p w:rsidR="00000000" w:rsidRDefault="003A1EE2">
      <w:pPr>
        <w:spacing w:line="360" w:lineRule="auto"/>
        <w:jc w:val="both"/>
        <w:rPr>
          <w:rFonts w:ascii="Arial" w:hAnsi="Arial" w:cs="Arial"/>
          <w:b/>
          <w:sz w:val="20"/>
          <w:szCs w:val="20"/>
          <w:shd w:val="clear" w:color="auto" w:fill="FFFFFF"/>
        </w:rPr>
      </w:pPr>
    </w:p>
    <w:p w:rsidR="002843EA" w:rsidRPr="002843EA" w:rsidRDefault="0033391E" w:rsidP="002843EA">
      <w:pPr>
        <w:spacing w:line="360" w:lineRule="auto"/>
        <w:jc w:val="both"/>
        <w:rPr>
          <w:rFonts w:ascii="Arial" w:hAnsi="Arial" w:cs="Arial"/>
          <w:sz w:val="20"/>
          <w:szCs w:val="20"/>
        </w:rPr>
      </w:pPr>
      <w:r>
        <w:rPr>
          <w:rFonts w:ascii="Arial" w:hAnsi="Arial" w:cs="Arial"/>
          <w:sz w:val="20"/>
          <w:szCs w:val="20"/>
        </w:rPr>
        <w:t>pomiędzy:</w:t>
      </w:r>
    </w:p>
    <w:p w:rsidR="002843EA" w:rsidRPr="002843EA" w:rsidRDefault="0033391E" w:rsidP="002843EA">
      <w:pPr>
        <w:spacing w:line="360" w:lineRule="auto"/>
        <w:jc w:val="both"/>
        <w:rPr>
          <w:rFonts w:ascii="Arial" w:hAnsi="Arial" w:cs="Arial"/>
          <w:sz w:val="20"/>
          <w:szCs w:val="20"/>
        </w:rPr>
      </w:pPr>
      <w:r>
        <w:rPr>
          <w:rFonts w:ascii="Arial" w:hAnsi="Arial" w:cs="Arial"/>
          <w:b/>
          <w:sz w:val="20"/>
          <w:szCs w:val="20"/>
        </w:rPr>
        <w:t xml:space="preserve">Województwem Mazowieckim – Mazowiecką  Jednostką Wdrażania Programów Unijnych </w:t>
      </w:r>
      <w:r>
        <w:rPr>
          <w:rFonts w:ascii="Arial" w:hAnsi="Arial" w:cs="Arial"/>
          <w:sz w:val="20"/>
          <w:szCs w:val="20"/>
        </w:rPr>
        <w:t xml:space="preserve">z siedzibą: </w:t>
      </w:r>
      <w:r>
        <w:rPr>
          <w:rFonts w:ascii="Arial" w:hAnsi="Arial" w:cs="Arial"/>
          <w:b/>
          <w:sz w:val="20"/>
          <w:szCs w:val="20"/>
        </w:rPr>
        <w:t xml:space="preserve">ul. Jagiellońska 74, 03-301 Warszawa, REGON: 140944971 NIP: 1132669019 </w:t>
      </w:r>
      <w:r>
        <w:rPr>
          <w:rFonts w:ascii="Arial" w:hAnsi="Arial" w:cs="Arial"/>
          <w:sz w:val="20"/>
          <w:szCs w:val="20"/>
        </w:rPr>
        <w:t>reprezentowanym przez:</w:t>
      </w:r>
    </w:p>
    <w:p w:rsidR="002843EA" w:rsidRPr="002843EA" w:rsidRDefault="0033391E" w:rsidP="002843EA">
      <w:pPr>
        <w:spacing w:line="360" w:lineRule="auto"/>
        <w:jc w:val="both"/>
        <w:rPr>
          <w:rFonts w:ascii="Arial" w:hAnsi="Arial" w:cs="Arial"/>
          <w:b/>
          <w:sz w:val="20"/>
          <w:szCs w:val="20"/>
        </w:rPr>
      </w:pPr>
      <w:r>
        <w:rPr>
          <w:rFonts w:ascii="Arial" w:hAnsi="Arial" w:cs="Arial"/>
          <w:b/>
          <w:sz w:val="20"/>
          <w:szCs w:val="20"/>
        </w:rPr>
        <w:t xml:space="preserve">Pana Mariusza Frankowskiego – p. o. Dyrektora Mazowieckiej Jednostki Wdrażania Programów Unijnych, </w:t>
      </w:r>
      <w:r>
        <w:rPr>
          <w:rFonts w:ascii="Arial" w:hAnsi="Arial" w:cs="Arial"/>
          <w:sz w:val="20"/>
          <w:szCs w:val="20"/>
        </w:rPr>
        <w:t>zwanym dalej „Zamawiającym”,</w:t>
      </w:r>
    </w:p>
    <w:p w:rsidR="002843EA" w:rsidRPr="002843EA" w:rsidRDefault="0033391E" w:rsidP="002843EA">
      <w:pPr>
        <w:spacing w:line="360" w:lineRule="auto"/>
        <w:jc w:val="both"/>
        <w:rPr>
          <w:rFonts w:ascii="Arial" w:hAnsi="Arial" w:cs="Arial"/>
          <w:b/>
          <w:sz w:val="20"/>
          <w:szCs w:val="20"/>
        </w:rPr>
      </w:pPr>
      <w:r>
        <w:rPr>
          <w:rFonts w:ascii="Arial" w:hAnsi="Arial" w:cs="Arial"/>
          <w:b/>
          <w:sz w:val="20"/>
          <w:szCs w:val="20"/>
        </w:rPr>
        <w:t xml:space="preserve">a: </w:t>
      </w:r>
    </w:p>
    <w:p w:rsidR="002843EA" w:rsidRPr="002843EA" w:rsidRDefault="0033391E" w:rsidP="002843EA">
      <w:pPr>
        <w:spacing w:line="360" w:lineRule="auto"/>
        <w:jc w:val="both"/>
        <w:rPr>
          <w:rFonts w:ascii="Arial" w:hAnsi="Arial" w:cs="Arial"/>
          <w:sz w:val="20"/>
          <w:szCs w:val="20"/>
        </w:rPr>
      </w:pPr>
      <w:r>
        <w:rPr>
          <w:rFonts w:ascii="Arial" w:hAnsi="Arial" w:cs="Arial"/>
          <w:sz w:val="20"/>
          <w:szCs w:val="20"/>
        </w:rPr>
        <w:t>……………………………………………………………………………………………………………………….</w:t>
      </w:r>
    </w:p>
    <w:p w:rsidR="002843EA" w:rsidRPr="002843EA" w:rsidRDefault="0033391E" w:rsidP="002843EA">
      <w:pPr>
        <w:spacing w:line="360" w:lineRule="auto"/>
        <w:jc w:val="both"/>
        <w:rPr>
          <w:rFonts w:ascii="Arial" w:hAnsi="Arial" w:cs="Arial"/>
          <w:b/>
          <w:sz w:val="20"/>
          <w:szCs w:val="20"/>
        </w:rPr>
      </w:pPr>
      <w:r>
        <w:rPr>
          <w:rFonts w:ascii="Arial" w:hAnsi="Arial" w:cs="Arial"/>
          <w:b/>
          <w:sz w:val="20"/>
          <w:szCs w:val="20"/>
        </w:rPr>
        <w:t>reprezentowanym przez:</w:t>
      </w:r>
    </w:p>
    <w:p w:rsidR="002843EA" w:rsidRPr="002843EA" w:rsidRDefault="0033391E" w:rsidP="002843EA">
      <w:pPr>
        <w:pStyle w:val="Akapitzlist"/>
        <w:spacing w:line="360" w:lineRule="auto"/>
        <w:ind w:left="0"/>
        <w:jc w:val="both"/>
        <w:rPr>
          <w:rFonts w:ascii="Arial" w:hAnsi="Arial" w:cs="Arial"/>
          <w:sz w:val="20"/>
          <w:szCs w:val="20"/>
        </w:rPr>
      </w:pPr>
      <w:r>
        <w:rPr>
          <w:rFonts w:ascii="Arial" w:hAnsi="Arial" w:cs="Arial"/>
          <w:sz w:val="20"/>
          <w:szCs w:val="20"/>
        </w:rPr>
        <w:t>……………………………………………………………………………………………………………………….</w:t>
      </w:r>
    </w:p>
    <w:p w:rsidR="002843EA" w:rsidRPr="002843EA" w:rsidRDefault="0033391E" w:rsidP="002843EA">
      <w:pPr>
        <w:pStyle w:val="Akapitzlist"/>
        <w:spacing w:line="360" w:lineRule="auto"/>
        <w:ind w:left="0"/>
        <w:jc w:val="both"/>
        <w:rPr>
          <w:rFonts w:ascii="Arial" w:hAnsi="Arial" w:cs="Arial"/>
          <w:sz w:val="20"/>
          <w:szCs w:val="20"/>
        </w:rPr>
      </w:pPr>
      <w:r>
        <w:rPr>
          <w:rFonts w:ascii="Arial" w:hAnsi="Arial" w:cs="Arial"/>
          <w:sz w:val="20"/>
          <w:szCs w:val="20"/>
        </w:rPr>
        <w:t>zwanym dalej Wykonawcą.</w:t>
      </w:r>
    </w:p>
    <w:p w:rsidR="00000000" w:rsidRDefault="003A1EE2">
      <w:pPr>
        <w:spacing w:line="360" w:lineRule="auto"/>
        <w:ind w:left="720"/>
        <w:jc w:val="both"/>
        <w:rPr>
          <w:rFonts w:ascii="Arial" w:hAnsi="Arial" w:cs="Arial"/>
          <w:sz w:val="20"/>
          <w:szCs w:val="20"/>
        </w:rPr>
      </w:pPr>
    </w:p>
    <w:p w:rsidR="00000000" w:rsidRDefault="002843EA">
      <w:pPr>
        <w:spacing w:line="360" w:lineRule="auto"/>
        <w:jc w:val="both"/>
        <w:rPr>
          <w:rFonts w:ascii="Arial" w:hAnsi="Arial" w:cs="Arial"/>
          <w:b/>
          <w:bCs/>
          <w:sz w:val="20"/>
          <w:szCs w:val="20"/>
        </w:rPr>
      </w:pPr>
      <w:r w:rsidRPr="00905885">
        <w:rPr>
          <w:rFonts w:ascii="Arial" w:hAnsi="Arial" w:cs="Arial"/>
          <w:sz w:val="20"/>
          <w:szCs w:val="20"/>
        </w:rPr>
        <w:t xml:space="preserve">Strony zawierają umowę w ramach zamówienia publicznego prowadzonego bez stosowania ustawy z dnia 29 stycznia 2004 r. Prawo zamówień publicznych (Dz. U. z 2013 r., poz. 907, z późn. zm.), na podstawie art. </w:t>
      </w:r>
      <w:r w:rsidRPr="002843EA">
        <w:rPr>
          <w:rFonts w:ascii="Arial" w:hAnsi="Arial" w:cs="Arial"/>
          <w:bCs/>
          <w:sz w:val="20"/>
          <w:szCs w:val="20"/>
        </w:rPr>
        <w:t>art. 4 pkt. 8.</w:t>
      </w:r>
    </w:p>
    <w:p w:rsidR="00000000" w:rsidRDefault="0033391E">
      <w:pPr>
        <w:pStyle w:val="Podtytu"/>
        <w:spacing w:line="360" w:lineRule="auto"/>
        <w:rPr>
          <w:rFonts w:cs="Arial"/>
          <w:b w:val="0"/>
          <w:sz w:val="20"/>
          <w:szCs w:val="20"/>
        </w:rPr>
      </w:pPr>
      <w:r w:rsidRPr="0033391E">
        <w:rPr>
          <w:rFonts w:cs="Arial"/>
          <w:sz w:val="20"/>
          <w:szCs w:val="20"/>
        </w:rPr>
        <w:t>[Przedmiot Umowy]</w:t>
      </w:r>
    </w:p>
    <w:p w:rsidR="00000000" w:rsidRDefault="0033391E">
      <w:pPr>
        <w:spacing w:line="360" w:lineRule="auto"/>
        <w:jc w:val="center"/>
        <w:rPr>
          <w:rFonts w:ascii="Arial" w:hAnsi="Arial" w:cs="Arial"/>
          <w:b/>
          <w:bCs/>
          <w:sz w:val="20"/>
          <w:szCs w:val="20"/>
        </w:rPr>
      </w:pPr>
      <w:r w:rsidRPr="0033391E">
        <w:rPr>
          <w:rFonts w:ascii="Arial" w:hAnsi="Arial" w:cs="Arial"/>
          <w:b/>
          <w:bCs/>
          <w:sz w:val="20"/>
          <w:szCs w:val="20"/>
        </w:rPr>
        <w:t>§ 1.</w:t>
      </w:r>
    </w:p>
    <w:p w:rsidR="00000000" w:rsidRDefault="0033391E">
      <w:pPr>
        <w:widowControl w:val="0"/>
        <w:suppressAutoHyphens/>
        <w:spacing w:line="360" w:lineRule="auto"/>
        <w:jc w:val="both"/>
        <w:rPr>
          <w:rFonts w:ascii="Arial" w:hAnsi="Arial" w:cs="Arial"/>
          <w:sz w:val="20"/>
          <w:szCs w:val="20"/>
        </w:rPr>
      </w:pPr>
      <w:r w:rsidRPr="0033391E">
        <w:rPr>
          <w:rFonts w:ascii="Arial" w:hAnsi="Arial" w:cs="Arial"/>
          <w:sz w:val="20"/>
          <w:szCs w:val="20"/>
        </w:rPr>
        <w:t>Zamawiający</w:t>
      </w:r>
      <w:r w:rsidRPr="0033391E">
        <w:rPr>
          <w:rFonts w:ascii="Arial" w:hAnsi="Arial" w:cs="Arial"/>
          <w:color w:val="000000"/>
          <w:sz w:val="20"/>
          <w:szCs w:val="20"/>
        </w:rPr>
        <w:t xml:space="preserve"> zleca a Wykonawca przyjmuje zlecenie polegające na </w:t>
      </w:r>
      <w:r w:rsidRPr="0033391E">
        <w:rPr>
          <w:rFonts w:ascii="Arial" w:hAnsi="Arial" w:cs="Arial"/>
          <w:sz w:val="20"/>
          <w:szCs w:val="20"/>
        </w:rPr>
        <w:t>zidentyfikowaniu błędów występujących w portalu mazowia.eu wspólnie z Zamawiającym, spisaniu błędów jako raportu zidentyfikowanych błędów,</w:t>
      </w:r>
      <w:r w:rsidRPr="0033391E">
        <w:rPr>
          <w:rFonts w:ascii="Arial" w:hAnsi="Arial" w:cs="Arial"/>
          <w:color w:val="000000"/>
          <w:sz w:val="20"/>
          <w:szCs w:val="20"/>
        </w:rPr>
        <w:t xml:space="preserve"> </w:t>
      </w:r>
      <w:r w:rsidRPr="0033391E">
        <w:rPr>
          <w:rFonts w:ascii="Arial" w:hAnsi="Arial" w:cs="Arial"/>
          <w:sz w:val="20"/>
          <w:szCs w:val="20"/>
        </w:rPr>
        <w:t>naprawieniu przez Wykonawcę błędów wymienionych w raporcie. Wykonawca podejmuje się poniższych zadań:</w:t>
      </w:r>
    </w:p>
    <w:p w:rsidR="00000000" w:rsidRDefault="003A1EE2">
      <w:pPr>
        <w:widowControl w:val="0"/>
        <w:suppressAutoHyphens/>
        <w:spacing w:line="360" w:lineRule="auto"/>
        <w:ind w:left="426"/>
        <w:jc w:val="both"/>
        <w:rPr>
          <w:rFonts w:ascii="Arial" w:hAnsi="Arial" w:cs="Arial"/>
          <w:sz w:val="20"/>
          <w:szCs w:val="20"/>
        </w:rPr>
      </w:pPr>
    </w:p>
    <w:p w:rsidR="00000000" w:rsidRDefault="0033391E">
      <w:pPr>
        <w:widowControl w:val="0"/>
        <w:numPr>
          <w:ilvl w:val="0"/>
          <w:numId w:val="35"/>
        </w:numPr>
        <w:suppressAutoHyphens/>
        <w:spacing w:line="360" w:lineRule="auto"/>
        <w:ind w:left="426" w:hanging="426"/>
        <w:jc w:val="both"/>
        <w:rPr>
          <w:rFonts w:ascii="Arial" w:hAnsi="Arial" w:cs="Arial"/>
          <w:sz w:val="20"/>
          <w:szCs w:val="20"/>
        </w:rPr>
      </w:pPr>
      <w:r w:rsidRPr="0033391E">
        <w:rPr>
          <w:rFonts w:ascii="Arial" w:hAnsi="Arial" w:cs="Arial"/>
          <w:sz w:val="20"/>
          <w:szCs w:val="20"/>
        </w:rPr>
        <w:t>Zidentyfikowania błędów przez Wykonawcę rozumiane jest jako:</w:t>
      </w:r>
    </w:p>
    <w:p w:rsidR="00000000" w:rsidRDefault="0033391E">
      <w:pPr>
        <w:widowControl w:val="0"/>
        <w:numPr>
          <w:ilvl w:val="1"/>
          <w:numId w:val="35"/>
        </w:numPr>
        <w:suppressAutoHyphens/>
        <w:spacing w:line="360" w:lineRule="auto"/>
        <w:ind w:left="426" w:hanging="426"/>
        <w:jc w:val="both"/>
        <w:rPr>
          <w:rFonts w:ascii="Arial" w:hAnsi="Arial" w:cs="Arial"/>
          <w:sz w:val="20"/>
          <w:szCs w:val="20"/>
        </w:rPr>
      </w:pPr>
      <w:r w:rsidRPr="0033391E">
        <w:rPr>
          <w:rFonts w:ascii="Arial" w:hAnsi="Arial" w:cs="Arial"/>
          <w:sz w:val="20"/>
          <w:szCs w:val="20"/>
        </w:rPr>
        <w:t xml:space="preserve">Przegląd środowiska portalu mazowia.eu pod kątem poprawności konfiguracji hostingu, </w:t>
      </w:r>
      <w:r w:rsidR="000D2F22">
        <w:rPr>
          <w:rFonts w:ascii="Arial" w:hAnsi="Arial" w:cs="Arial"/>
          <w:sz w:val="20"/>
          <w:szCs w:val="20"/>
        </w:rPr>
        <w:br/>
      </w:r>
      <w:r w:rsidRPr="0033391E">
        <w:rPr>
          <w:rFonts w:ascii="Arial" w:hAnsi="Arial" w:cs="Arial"/>
          <w:sz w:val="20"/>
          <w:szCs w:val="20"/>
        </w:rPr>
        <w:t xml:space="preserve">w szczególności ustawień serwera Web, środowiska PHP, serwera bazy danych (MySQL). </w:t>
      </w:r>
    </w:p>
    <w:p w:rsidR="00000000" w:rsidRDefault="0033391E">
      <w:pPr>
        <w:widowControl w:val="0"/>
        <w:numPr>
          <w:ilvl w:val="1"/>
          <w:numId w:val="35"/>
        </w:numPr>
        <w:suppressAutoHyphens/>
        <w:spacing w:line="360" w:lineRule="auto"/>
        <w:ind w:left="426" w:hanging="426"/>
        <w:jc w:val="both"/>
        <w:rPr>
          <w:rFonts w:ascii="Arial" w:hAnsi="Arial" w:cs="Arial"/>
          <w:sz w:val="20"/>
          <w:szCs w:val="20"/>
        </w:rPr>
      </w:pPr>
      <w:r w:rsidRPr="0033391E">
        <w:rPr>
          <w:rFonts w:ascii="Arial" w:hAnsi="Arial" w:cs="Arial"/>
          <w:sz w:val="20"/>
          <w:szCs w:val="20"/>
        </w:rPr>
        <w:t>Zapewnienie kompatybilności kodu portalu mazowia.eu z PHP 5.5.</w:t>
      </w:r>
    </w:p>
    <w:p w:rsidR="0033391E" w:rsidRPr="0033391E" w:rsidRDefault="0033391E" w:rsidP="0033391E">
      <w:pPr>
        <w:widowControl w:val="0"/>
        <w:numPr>
          <w:ilvl w:val="1"/>
          <w:numId w:val="35"/>
        </w:numPr>
        <w:suppressAutoHyphens/>
        <w:spacing w:line="360" w:lineRule="auto"/>
        <w:ind w:left="426" w:hanging="426"/>
        <w:jc w:val="both"/>
        <w:rPr>
          <w:rFonts w:ascii="Arial" w:hAnsi="Arial" w:cs="Arial"/>
          <w:sz w:val="20"/>
          <w:szCs w:val="20"/>
        </w:rPr>
      </w:pPr>
      <w:r w:rsidRPr="0033391E">
        <w:rPr>
          <w:rFonts w:ascii="Arial" w:hAnsi="Arial" w:cs="Arial"/>
          <w:sz w:val="20"/>
          <w:szCs w:val="20"/>
        </w:rPr>
        <w:t xml:space="preserve">Zweryfikowanie kodu systemu portalu mazowia.eu pod kątem zgodności z PHP 5.5. </w:t>
      </w:r>
      <w:r w:rsidR="004B246C">
        <w:rPr>
          <w:rFonts w:ascii="Arial" w:hAnsi="Arial" w:cs="Arial"/>
          <w:sz w:val="20"/>
          <w:szCs w:val="20"/>
        </w:rPr>
        <w:br/>
      </w:r>
      <w:r w:rsidRPr="0033391E">
        <w:rPr>
          <w:rFonts w:ascii="Arial" w:hAnsi="Arial" w:cs="Arial"/>
          <w:sz w:val="20"/>
          <w:szCs w:val="20"/>
        </w:rPr>
        <w:t>i</w:t>
      </w:r>
      <w:r w:rsidR="002843EA">
        <w:rPr>
          <w:rFonts w:ascii="Arial" w:hAnsi="Arial" w:cs="Arial"/>
          <w:sz w:val="20"/>
          <w:szCs w:val="20"/>
        </w:rPr>
        <w:t xml:space="preserve"> </w:t>
      </w:r>
      <w:r w:rsidRPr="0033391E">
        <w:rPr>
          <w:rFonts w:ascii="Arial" w:hAnsi="Arial" w:cs="Arial"/>
          <w:sz w:val="20"/>
          <w:szCs w:val="20"/>
        </w:rPr>
        <w:t>naprawienie każdego przypadku niezgodności w taki sposób, aby zapewnić wymaganą funkcjonalność aplikacji przy pełnej kompatybilności z wersją PHP 5.5.</w:t>
      </w:r>
    </w:p>
    <w:p w:rsidR="00000000" w:rsidRDefault="0033391E">
      <w:pPr>
        <w:widowControl w:val="0"/>
        <w:numPr>
          <w:ilvl w:val="1"/>
          <w:numId w:val="35"/>
        </w:numPr>
        <w:suppressAutoHyphens/>
        <w:spacing w:line="360" w:lineRule="auto"/>
        <w:ind w:left="426" w:hanging="426"/>
        <w:jc w:val="both"/>
        <w:rPr>
          <w:rFonts w:ascii="Arial" w:hAnsi="Arial" w:cs="Arial"/>
          <w:sz w:val="20"/>
          <w:szCs w:val="20"/>
        </w:rPr>
      </w:pPr>
      <w:r w:rsidRPr="0033391E">
        <w:rPr>
          <w:rFonts w:ascii="Arial" w:hAnsi="Arial" w:cs="Arial"/>
          <w:sz w:val="20"/>
          <w:szCs w:val="20"/>
        </w:rPr>
        <w:lastRenderedPageBreak/>
        <w:t>Weryfikacji poprawności funkcjonowania CMS w zakresie modułów, wykorzystywanych przez strony mazowia.eu oraz oraz naprawienie wykrytych błędów modułach: artykuły, banery, bloki html, czat, domeny, dymki, eksperci  - obsługa FAQ, forum, galeria zdjęć, galerie Youtube, import danych do tabeli na www, języki, języki/słownik, kalendarz, kanały RSS, kategorie treści, listy plików, mapa strony, moderacja, moduły, newsletter/mailing, odnowienie/reset hasła, oferty pracy (formularz), ogłoszenia/nabory – komunikaty, przetargi (formularz), publikacja komunikatów/artykułów, publikacja plików/list plików, repozytorium plików, słowniki, sondy, struktura organizacyjna, szybki pasek, użytkownicy i grupy, wydarzenia, zarządzanie menu.</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 xml:space="preserve">Spisaniu błędów przez Wykonawcę polega na przygotowaniu raportu (zgodnie </w:t>
      </w:r>
      <w:r w:rsidRPr="0033391E">
        <w:rPr>
          <w:rFonts w:ascii="Arial" w:hAnsi="Arial" w:cs="Arial"/>
          <w:sz w:val="20"/>
          <w:szCs w:val="20"/>
        </w:rPr>
        <w:br/>
        <w:t>z załącznikiem nr 1 do niniejszej umowy), zidentyfikowanych przez Wykonawcę błędów występujących w portalu mazowia.eu, podczas wykonywania czynności opisanych w §1 pkt.1.</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 xml:space="preserve">Naprawieniu błędów zidentyfikowanych w portalu mazowia.eu. </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Wpisaniu metody naprawy każdego błędu w raport błędów</w:t>
      </w:r>
      <w:r w:rsidR="00F806CB">
        <w:rPr>
          <w:rFonts w:ascii="Arial" w:hAnsi="Arial" w:cs="Arial"/>
          <w:sz w:val="20"/>
          <w:szCs w:val="20"/>
        </w:rPr>
        <w:t>.</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 xml:space="preserve">Stworzeniu repozytorium kodów źródłowych (GIT) oraz umieszczenie tych kodów w systemie zarządzania wersjami, należącym do MJWPU </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 xml:space="preserve">Stworzeniu środowiska do przeprowadzania testów akceptacyjnych (UAT - User Acceptance Tests) systemu CMS portalu mazowia.eu, w ramach obecnego konta hostingowego. </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 xml:space="preserve">Zdefiniowaniu i zaimplementowaniu zasad wgrywania nowych wersji stron oraz CMS </w:t>
      </w:r>
      <w:r w:rsidR="00F806CB">
        <w:rPr>
          <w:rFonts w:ascii="Arial" w:hAnsi="Arial" w:cs="Arial"/>
          <w:sz w:val="20"/>
          <w:szCs w:val="20"/>
        </w:rPr>
        <w:br/>
      </w:r>
      <w:r w:rsidRPr="0033391E">
        <w:rPr>
          <w:rFonts w:ascii="Arial" w:hAnsi="Arial" w:cs="Arial"/>
          <w:sz w:val="20"/>
          <w:szCs w:val="20"/>
        </w:rPr>
        <w:t xml:space="preserve">na produkcję, z uwzględnieniem użycia 3 środowisk: deweloperskiego, testowego (UAT) oraz produkcyjnego. Procedura powinna mieć formę pisemną. Wdrożenie zakłada prezentacje procedury zespołowi WIS  MJWPU oraz przeprowadzenie warsztatów z administratorami </w:t>
      </w:r>
      <w:r w:rsidR="00F806CB">
        <w:rPr>
          <w:rFonts w:ascii="Arial" w:hAnsi="Arial" w:cs="Arial"/>
          <w:sz w:val="20"/>
          <w:szCs w:val="20"/>
        </w:rPr>
        <w:br/>
      </w:r>
      <w:r w:rsidRPr="0033391E">
        <w:rPr>
          <w:rFonts w:ascii="Arial" w:hAnsi="Arial" w:cs="Arial"/>
          <w:sz w:val="20"/>
          <w:szCs w:val="20"/>
        </w:rPr>
        <w:t>w oparciu o w/w procedurę.</w:t>
      </w:r>
    </w:p>
    <w:p w:rsidR="00000000" w:rsidRDefault="0033391E">
      <w:pPr>
        <w:numPr>
          <w:ilvl w:val="0"/>
          <w:numId w:val="35"/>
        </w:numPr>
        <w:spacing w:line="360" w:lineRule="auto"/>
        <w:ind w:left="426" w:hanging="426"/>
        <w:jc w:val="both"/>
        <w:textAlignment w:val="center"/>
        <w:rPr>
          <w:rFonts w:ascii="Arial" w:hAnsi="Arial" w:cs="Arial"/>
          <w:sz w:val="20"/>
          <w:szCs w:val="20"/>
        </w:rPr>
      </w:pPr>
      <w:r w:rsidRPr="0033391E">
        <w:rPr>
          <w:rFonts w:ascii="Arial" w:hAnsi="Arial" w:cs="Arial"/>
          <w:sz w:val="20"/>
          <w:szCs w:val="20"/>
        </w:rPr>
        <w:t>Zweryfikowaniu procedury odtwarzania z kopii zapasowej wraz z przeprowadzeniem warsztatów (dla maks. 4 osób w siedzibie MJWPU) z administratorami WIS MJWPU.</w:t>
      </w:r>
    </w:p>
    <w:p w:rsidR="00000000" w:rsidRDefault="003A1EE2">
      <w:pPr>
        <w:pStyle w:val="Tekstpodstawowy"/>
        <w:spacing w:after="0" w:line="360" w:lineRule="auto"/>
        <w:jc w:val="both"/>
        <w:rPr>
          <w:rFonts w:ascii="Arial" w:hAnsi="Arial" w:cs="Arial"/>
          <w:b/>
          <w:bCs/>
          <w:sz w:val="20"/>
          <w:szCs w:val="20"/>
        </w:rPr>
      </w:pPr>
    </w:p>
    <w:p w:rsidR="00000000" w:rsidRDefault="0033391E">
      <w:pPr>
        <w:pStyle w:val="Podtytu"/>
        <w:spacing w:line="360" w:lineRule="auto"/>
        <w:rPr>
          <w:rFonts w:cs="Arial"/>
          <w:b w:val="0"/>
          <w:sz w:val="20"/>
          <w:szCs w:val="20"/>
        </w:rPr>
      </w:pPr>
      <w:r w:rsidRPr="0033391E">
        <w:rPr>
          <w:rFonts w:cs="Arial"/>
          <w:sz w:val="20"/>
          <w:szCs w:val="20"/>
        </w:rPr>
        <w:t>[Termin realizacji odbiór przedmiotu umowy]</w:t>
      </w:r>
    </w:p>
    <w:p w:rsidR="00000000" w:rsidRDefault="0033391E">
      <w:pPr>
        <w:pStyle w:val="Tekstpodstawowy"/>
        <w:spacing w:after="0" w:line="360" w:lineRule="auto"/>
        <w:jc w:val="center"/>
        <w:rPr>
          <w:rFonts w:ascii="Arial" w:hAnsi="Arial" w:cs="Arial"/>
          <w:b/>
          <w:bCs/>
          <w:sz w:val="20"/>
          <w:szCs w:val="20"/>
        </w:rPr>
      </w:pPr>
      <w:r w:rsidRPr="0033391E">
        <w:rPr>
          <w:rFonts w:ascii="Arial" w:hAnsi="Arial" w:cs="Arial"/>
          <w:b/>
          <w:bCs/>
          <w:sz w:val="20"/>
          <w:szCs w:val="20"/>
        </w:rPr>
        <w:t>§ 2.</w:t>
      </w:r>
    </w:p>
    <w:p w:rsidR="00000000" w:rsidRDefault="0033391E">
      <w:pPr>
        <w:pStyle w:val="Tekstpodstawowy"/>
        <w:numPr>
          <w:ilvl w:val="0"/>
          <w:numId w:val="1"/>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Zlecenie ma być wykonane w terminie do 29 listopada 2015 r..</w:t>
      </w:r>
    </w:p>
    <w:p w:rsidR="00000000" w:rsidRDefault="0033391E">
      <w:pPr>
        <w:pStyle w:val="Tekstpodstawowy"/>
        <w:numPr>
          <w:ilvl w:val="0"/>
          <w:numId w:val="1"/>
        </w:numPr>
        <w:tabs>
          <w:tab w:val="clear" w:pos="283"/>
        </w:tabs>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 xml:space="preserve">Wykonawca potwierdza wykonanie Zamawiającemu sprawdzenia prawidłowości jej wykonania, Zamawiający dokona jej odbioru. </w:t>
      </w:r>
    </w:p>
    <w:p w:rsidR="00000000" w:rsidRDefault="0033391E">
      <w:pPr>
        <w:pStyle w:val="Tekstpodstawowy"/>
        <w:numPr>
          <w:ilvl w:val="0"/>
          <w:numId w:val="1"/>
        </w:numPr>
        <w:tabs>
          <w:tab w:val="clear" w:pos="283"/>
        </w:tabs>
        <w:spacing w:after="0" w:line="360" w:lineRule="auto"/>
        <w:ind w:left="426" w:hanging="426"/>
        <w:jc w:val="both"/>
        <w:rPr>
          <w:rFonts w:ascii="Arial" w:hAnsi="Arial" w:cs="Arial"/>
          <w:b/>
          <w:bCs/>
          <w:sz w:val="20"/>
          <w:szCs w:val="20"/>
        </w:rPr>
      </w:pPr>
      <w:r w:rsidRPr="0033391E">
        <w:rPr>
          <w:rFonts w:ascii="Arial" w:hAnsi="Arial" w:cs="Arial"/>
          <w:sz w:val="20"/>
          <w:szCs w:val="20"/>
        </w:rPr>
        <w:t>Odbiór potwierdzony zostanie protokołem zdawczo – odbiorczym, podpisanym przez obydwie strony.</w:t>
      </w:r>
    </w:p>
    <w:p w:rsidR="00000000" w:rsidRDefault="003A1EE2">
      <w:pPr>
        <w:pStyle w:val="Tekstpodstawowy"/>
        <w:spacing w:after="0" w:line="360" w:lineRule="auto"/>
        <w:jc w:val="both"/>
        <w:rPr>
          <w:rFonts w:ascii="Arial" w:hAnsi="Arial" w:cs="Arial"/>
          <w:b/>
          <w:bCs/>
          <w:sz w:val="20"/>
          <w:szCs w:val="20"/>
        </w:rPr>
      </w:pPr>
    </w:p>
    <w:p w:rsidR="00000000" w:rsidRDefault="0033391E">
      <w:pPr>
        <w:pStyle w:val="Podtytu"/>
        <w:spacing w:line="360" w:lineRule="auto"/>
        <w:rPr>
          <w:rFonts w:cs="Arial"/>
          <w:b w:val="0"/>
          <w:sz w:val="20"/>
          <w:szCs w:val="20"/>
        </w:rPr>
      </w:pPr>
      <w:r w:rsidRPr="0033391E">
        <w:rPr>
          <w:rFonts w:cs="Arial"/>
          <w:sz w:val="20"/>
          <w:szCs w:val="20"/>
        </w:rPr>
        <w:t>[Prawa majątkowe]</w:t>
      </w:r>
    </w:p>
    <w:p w:rsidR="00000000" w:rsidRDefault="0033391E">
      <w:pPr>
        <w:pStyle w:val="Tekstpodstawowy"/>
        <w:spacing w:after="0" w:line="360" w:lineRule="auto"/>
        <w:jc w:val="center"/>
        <w:rPr>
          <w:rFonts w:ascii="Arial" w:hAnsi="Arial" w:cs="Arial"/>
          <w:b/>
          <w:bCs/>
          <w:sz w:val="20"/>
          <w:szCs w:val="20"/>
        </w:rPr>
      </w:pPr>
      <w:r w:rsidRPr="0033391E">
        <w:rPr>
          <w:rFonts w:ascii="Arial" w:hAnsi="Arial" w:cs="Arial"/>
          <w:b/>
          <w:bCs/>
          <w:sz w:val="20"/>
          <w:szCs w:val="20"/>
        </w:rPr>
        <w:t>§ 3.</w:t>
      </w:r>
    </w:p>
    <w:p w:rsidR="00000000" w:rsidRDefault="0033391E">
      <w:pPr>
        <w:pStyle w:val="Tekstpodstawowy"/>
        <w:numPr>
          <w:ilvl w:val="0"/>
          <w:numId w:val="28"/>
        </w:numPr>
        <w:tabs>
          <w:tab w:val="clear" w:pos="283"/>
        </w:tabs>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 xml:space="preserve">Wykonawca zobowiązuje się do przeniesienia na Zamawiającego majątkowych praw autorskich do wszelkich utworów wytworzonych w ramach i na potrzeby realizacji niniejszej umowy </w:t>
      </w:r>
      <w:r w:rsidR="00F806CB">
        <w:rPr>
          <w:rFonts w:ascii="Arial" w:eastAsia="Times New Roman" w:hAnsi="Arial" w:cs="Arial"/>
          <w:sz w:val="20"/>
          <w:szCs w:val="20"/>
          <w:lang w:eastAsia="pl-PL"/>
        </w:rPr>
        <w:br/>
      </w:r>
      <w:r w:rsidRPr="0033391E">
        <w:rPr>
          <w:rFonts w:ascii="Arial" w:eastAsia="Times New Roman" w:hAnsi="Arial" w:cs="Arial"/>
          <w:sz w:val="20"/>
          <w:szCs w:val="20"/>
          <w:lang w:eastAsia="pl-PL"/>
        </w:rPr>
        <w:t>na następujących polach eksploatacyjnych w ramach wynagrodzenia, o którym mowa w § 5,:</w:t>
      </w:r>
    </w:p>
    <w:p w:rsidR="00000000" w:rsidRDefault="0033391E">
      <w:pPr>
        <w:pStyle w:val="Tekstpodstawowy"/>
        <w:numPr>
          <w:ilvl w:val="0"/>
          <w:numId w:val="29"/>
        </w:numPr>
        <w:tabs>
          <w:tab w:val="clear" w:pos="283"/>
        </w:tabs>
        <w:spacing w:after="0" w:line="360" w:lineRule="auto"/>
        <w:ind w:left="426"/>
        <w:jc w:val="both"/>
        <w:rPr>
          <w:rFonts w:ascii="Arial" w:hAnsi="Arial" w:cs="Arial"/>
          <w:sz w:val="20"/>
          <w:szCs w:val="20"/>
        </w:rPr>
      </w:pPr>
      <w:r w:rsidRPr="0033391E">
        <w:rPr>
          <w:rFonts w:ascii="Arial" w:eastAsia="Times New Roman" w:hAnsi="Arial" w:cs="Arial"/>
          <w:sz w:val="20"/>
          <w:szCs w:val="20"/>
          <w:lang w:eastAsia="pl-PL"/>
        </w:rPr>
        <w:t>utrwalanie dowolną techniką,</w:t>
      </w:r>
    </w:p>
    <w:p w:rsidR="00000000" w:rsidRDefault="0033391E">
      <w:pPr>
        <w:pStyle w:val="Tekstpodstawowy"/>
        <w:numPr>
          <w:ilvl w:val="0"/>
          <w:numId w:val="29"/>
        </w:numPr>
        <w:tabs>
          <w:tab w:val="clear" w:pos="283"/>
        </w:tabs>
        <w:spacing w:after="0" w:line="360" w:lineRule="auto"/>
        <w:ind w:left="426"/>
        <w:jc w:val="both"/>
        <w:rPr>
          <w:rFonts w:ascii="Arial" w:hAnsi="Arial" w:cs="Arial"/>
          <w:sz w:val="20"/>
          <w:szCs w:val="20"/>
        </w:rPr>
      </w:pPr>
      <w:r w:rsidRPr="0033391E">
        <w:rPr>
          <w:rFonts w:ascii="Arial" w:eastAsia="Times New Roman" w:hAnsi="Arial" w:cs="Arial"/>
          <w:sz w:val="20"/>
          <w:szCs w:val="20"/>
          <w:lang w:eastAsia="pl-PL"/>
        </w:rPr>
        <w:t>trwałe zwielokrotnianie dowolną techniką,</w:t>
      </w:r>
    </w:p>
    <w:p w:rsidR="00000000" w:rsidRDefault="0033391E">
      <w:pPr>
        <w:pStyle w:val="Tekstpodstawowy"/>
        <w:numPr>
          <w:ilvl w:val="0"/>
          <w:numId w:val="29"/>
        </w:numPr>
        <w:tabs>
          <w:tab w:val="clear" w:pos="283"/>
        </w:tabs>
        <w:spacing w:after="0" w:line="360" w:lineRule="auto"/>
        <w:ind w:left="426"/>
        <w:jc w:val="both"/>
        <w:rPr>
          <w:rFonts w:ascii="Arial" w:hAnsi="Arial" w:cs="Arial"/>
          <w:sz w:val="20"/>
          <w:szCs w:val="20"/>
        </w:rPr>
      </w:pPr>
      <w:r w:rsidRPr="0033391E">
        <w:rPr>
          <w:rFonts w:ascii="Arial" w:eastAsia="Times New Roman" w:hAnsi="Arial" w:cs="Arial"/>
          <w:sz w:val="20"/>
          <w:szCs w:val="20"/>
          <w:lang w:eastAsia="pl-PL"/>
        </w:rPr>
        <w:t>wprowadzanie do pamięci komputera wraz z prawem do dokonywania modyfikacji,</w:t>
      </w:r>
    </w:p>
    <w:p w:rsidR="00000000" w:rsidRDefault="0033391E">
      <w:pPr>
        <w:pStyle w:val="Tekstpodstawowy"/>
        <w:numPr>
          <w:ilvl w:val="0"/>
          <w:numId w:val="29"/>
        </w:numPr>
        <w:tabs>
          <w:tab w:val="clear" w:pos="283"/>
        </w:tabs>
        <w:spacing w:after="0" w:line="360" w:lineRule="auto"/>
        <w:ind w:left="426"/>
        <w:jc w:val="both"/>
        <w:rPr>
          <w:rFonts w:ascii="Arial" w:hAnsi="Arial" w:cs="Arial"/>
          <w:sz w:val="20"/>
          <w:szCs w:val="20"/>
        </w:rPr>
      </w:pPr>
      <w:r w:rsidRPr="0033391E">
        <w:rPr>
          <w:rFonts w:ascii="Arial" w:eastAsia="Times New Roman" w:hAnsi="Arial" w:cs="Arial"/>
          <w:sz w:val="20"/>
          <w:szCs w:val="20"/>
          <w:lang w:eastAsia="pl-PL"/>
        </w:rPr>
        <w:t>upowszechnianie przy użyciu dostępnych technik, w tym na stronach internetowych, wykorzystywania całości lub części utworów w innych dokumentach przygotowywanych przez Zamawiającego lub na jego potrzeby.</w:t>
      </w:r>
    </w:p>
    <w:p w:rsidR="00000000" w:rsidRDefault="0033391E">
      <w:pPr>
        <w:pStyle w:val="Tekstpodstawowy"/>
        <w:numPr>
          <w:ilvl w:val="0"/>
          <w:numId w:val="28"/>
        </w:numPr>
        <w:tabs>
          <w:tab w:val="clear" w:pos="283"/>
        </w:tabs>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Prawa autorskie majątkowe i licencyjne zostają przeniesione na Zamawiającego z chwilą przekazania Zamawiającemu poszczególnych produktów końcowych oraz wszelkich innych materiałów opracowanych przez Wykonawcę w ramach i na potrzeby realizacji umowy.</w:t>
      </w:r>
    </w:p>
    <w:p w:rsidR="00000000" w:rsidRDefault="0033391E">
      <w:pPr>
        <w:pStyle w:val="Tekstpodstawowy"/>
        <w:numPr>
          <w:ilvl w:val="0"/>
          <w:numId w:val="28"/>
        </w:numPr>
        <w:tabs>
          <w:tab w:val="clear" w:pos="283"/>
        </w:tabs>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W zakresie w jakim będzie to konieczne, Wykonawca zapewni nieodpłatnie Zamawiającemu możliwość korzystania z przedmiotu umowy także w tej części, w której majątkowe prawa autorskie będą przysługiwały osobie trzeciej.</w:t>
      </w:r>
    </w:p>
    <w:p w:rsidR="00000000" w:rsidRDefault="0033391E">
      <w:pPr>
        <w:pStyle w:val="Tekstpodstawowy"/>
        <w:numPr>
          <w:ilvl w:val="0"/>
          <w:numId w:val="28"/>
        </w:numPr>
        <w:tabs>
          <w:tab w:val="clear" w:pos="283"/>
        </w:tabs>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Wykonawca zapewnia Zamawiającego, że pokryje wszelkie roszczenia osób trzecich związanych z przysługującymi im majątkowymi i licencyjnymi prawami autorskim.</w:t>
      </w:r>
    </w:p>
    <w:p w:rsidR="00000000" w:rsidRDefault="003A1EE2">
      <w:pPr>
        <w:pStyle w:val="Tekstpodstawowy"/>
        <w:spacing w:after="0" w:line="360" w:lineRule="auto"/>
        <w:ind w:left="426"/>
        <w:jc w:val="both"/>
        <w:rPr>
          <w:rFonts w:ascii="Arial" w:hAnsi="Arial" w:cs="Arial"/>
          <w:sz w:val="20"/>
          <w:szCs w:val="20"/>
        </w:rPr>
      </w:pPr>
    </w:p>
    <w:p w:rsidR="00000000" w:rsidRDefault="0033391E">
      <w:pPr>
        <w:pStyle w:val="Podtytu"/>
        <w:spacing w:line="360" w:lineRule="auto"/>
        <w:rPr>
          <w:rFonts w:cs="Arial"/>
          <w:b w:val="0"/>
          <w:sz w:val="20"/>
          <w:szCs w:val="20"/>
        </w:rPr>
      </w:pPr>
      <w:r w:rsidRPr="0033391E">
        <w:rPr>
          <w:rFonts w:cs="Arial"/>
          <w:sz w:val="20"/>
          <w:szCs w:val="20"/>
        </w:rPr>
        <w:t>[Komunikacja]</w:t>
      </w:r>
    </w:p>
    <w:p w:rsidR="00000000" w:rsidRDefault="0033391E">
      <w:pPr>
        <w:pStyle w:val="Tekstpodstawowy"/>
        <w:spacing w:after="0" w:line="360" w:lineRule="auto"/>
        <w:jc w:val="center"/>
        <w:rPr>
          <w:rFonts w:ascii="Arial" w:hAnsi="Arial" w:cs="Arial"/>
          <w:b/>
          <w:bCs/>
          <w:sz w:val="20"/>
          <w:szCs w:val="20"/>
        </w:rPr>
      </w:pPr>
      <w:r w:rsidRPr="0033391E">
        <w:rPr>
          <w:rFonts w:ascii="Arial" w:hAnsi="Arial" w:cs="Arial"/>
          <w:b/>
          <w:bCs/>
          <w:sz w:val="20"/>
          <w:szCs w:val="20"/>
        </w:rPr>
        <w:t>§ 4.</w:t>
      </w:r>
    </w:p>
    <w:p w:rsidR="00000000" w:rsidRDefault="0033391E">
      <w:pPr>
        <w:pStyle w:val="Tekstpodstawowy"/>
        <w:numPr>
          <w:ilvl w:val="0"/>
          <w:numId w:val="13"/>
        </w:numPr>
        <w:tabs>
          <w:tab w:val="clear" w:pos="720"/>
        </w:tabs>
        <w:spacing w:after="0" w:line="360" w:lineRule="auto"/>
        <w:ind w:left="426" w:hanging="426"/>
        <w:jc w:val="both"/>
        <w:rPr>
          <w:rFonts w:ascii="Arial" w:hAnsi="Arial" w:cs="Arial"/>
          <w:sz w:val="20"/>
          <w:szCs w:val="20"/>
        </w:rPr>
      </w:pPr>
      <w:r w:rsidRPr="0033391E">
        <w:rPr>
          <w:rFonts w:ascii="Arial" w:hAnsi="Arial" w:cs="Arial"/>
          <w:sz w:val="20"/>
          <w:szCs w:val="20"/>
        </w:rPr>
        <w:t xml:space="preserve">Kontakty robocze pomiędzy Stronami odbywać się będą za pomocą </w:t>
      </w:r>
      <w:r w:rsidR="000D2F22">
        <w:rPr>
          <w:rFonts w:ascii="Arial" w:hAnsi="Arial" w:cs="Arial"/>
          <w:sz w:val="20"/>
          <w:szCs w:val="20"/>
        </w:rPr>
        <w:br/>
      </w:r>
      <w:r w:rsidRPr="0033391E">
        <w:rPr>
          <w:rFonts w:ascii="Arial" w:hAnsi="Arial" w:cs="Arial"/>
          <w:sz w:val="20"/>
          <w:szCs w:val="20"/>
        </w:rPr>
        <w:t>poczty e-mail oraz telefonicznie.</w:t>
      </w:r>
    </w:p>
    <w:p w:rsidR="00000000" w:rsidRDefault="0033391E">
      <w:pPr>
        <w:pStyle w:val="Tekstpodstawowy"/>
        <w:numPr>
          <w:ilvl w:val="0"/>
          <w:numId w:val="13"/>
        </w:numPr>
        <w:tabs>
          <w:tab w:val="clear" w:pos="720"/>
        </w:tabs>
        <w:spacing w:after="0" w:line="360" w:lineRule="auto"/>
        <w:ind w:left="426" w:hanging="426"/>
        <w:jc w:val="both"/>
        <w:rPr>
          <w:rFonts w:ascii="Arial" w:hAnsi="Arial" w:cs="Arial"/>
          <w:sz w:val="20"/>
          <w:szCs w:val="20"/>
        </w:rPr>
      </w:pPr>
      <w:r w:rsidRPr="0033391E">
        <w:rPr>
          <w:rFonts w:ascii="Arial" w:hAnsi="Arial" w:cs="Arial"/>
          <w:sz w:val="20"/>
          <w:szCs w:val="20"/>
        </w:rPr>
        <w:t xml:space="preserve">Zamawiający oświadcza, że jego adres e-mail to: redakcja@mazowia.eu; </w:t>
      </w:r>
      <w:r w:rsidR="000D2F22">
        <w:rPr>
          <w:rFonts w:ascii="Arial" w:hAnsi="Arial" w:cs="Arial"/>
          <w:sz w:val="20"/>
          <w:szCs w:val="20"/>
        </w:rPr>
        <w:br/>
      </w:r>
      <w:r w:rsidRPr="0033391E">
        <w:rPr>
          <w:rFonts w:ascii="Arial" w:hAnsi="Arial" w:cs="Arial"/>
          <w:sz w:val="20"/>
          <w:szCs w:val="20"/>
        </w:rPr>
        <w:t xml:space="preserve">numer telefonu to; </w:t>
      </w:r>
      <w:r w:rsidR="000D2F22">
        <w:rPr>
          <w:rFonts w:ascii="Arial" w:hAnsi="Arial" w:cs="Arial"/>
          <w:sz w:val="20"/>
          <w:szCs w:val="20"/>
        </w:rPr>
        <w:t>……………………</w:t>
      </w:r>
    </w:p>
    <w:p w:rsidR="00000000" w:rsidRDefault="0033391E">
      <w:pPr>
        <w:pStyle w:val="Tekstpodstawowy"/>
        <w:numPr>
          <w:ilvl w:val="0"/>
          <w:numId w:val="13"/>
        </w:numPr>
        <w:tabs>
          <w:tab w:val="clear" w:pos="720"/>
        </w:tabs>
        <w:spacing w:after="0" w:line="360" w:lineRule="auto"/>
        <w:ind w:left="426" w:hanging="426"/>
        <w:jc w:val="both"/>
        <w:rPr>
          <w:rFonts w:ascii="Arial" w:hAnsi="Arial" w:cs="Arial"/>
          <w:b/>
          <w:bCs/>
          <w:sz w:val="20"/>
          <w:szCs w:val="20"/>
        </w:rPr>
      </w:pPr>
      <w:r w:rsidRPr="0033391E">
        <w:rPr>
          <w:rFonts w:ascii="Arial" w:hAnsi="Arial" w:cs="Arial"/>
          <w:sz w:val="20"/>
          <w:szCs w:val="20"/>
        </w:rPr>
        <w:t xml:space="preserve">Wykonawca oświadcza, że jego adres e-mail to: ……………@.........................; </w:t>
      </w:r>
      <w:r w:rsidR="000D2F22">
        <w:rPr>
          <w:rFonts w:ascii="Arial" w:hAnsi="Arial" w:cs="Arial"/>
          <w:sz w:val="20"/>
          <w:szCs w:val="20"/>
        </w:rPr>
        <w:br/>
      </w:r>
      <w:r w:rsidRPr="0033391E">
        <w:rPr>
          <w:rFonts w:ascii="Arial" w:hAnsi="Arial" w:cs="Arial"/>
          <w:sz w:val="20"/>
          <w:szCs w:val="20"/>
        </w:rPr>
        <w:t>numer telefonu to: ………………………..</w:t>
      </w:r>
    </w:p>
    <w:p w:rsidR="00000000" w:rsidRDefault="003A1EE2">
      <w:pPr>
        <w:pStyle w:val="Tekstpodstawowy"/>
        <w:spacing w:after="0" w:line="360" w:lineRule="auto"/>
        <w:jc w:val="both"/>
        <w:rPr>
          <w:rFonts w:ascii="Arial" w:hAnsi="Arial" w:cs="Arial"/>
          <w:b/>
          <w:bCs/>
          <w:sz w:val="20"/>
          <w:szCs w:val="20"/>
        </w:rPr>
      </w:pPr>
      <w:bookmarkStart w:id="0" w:name="_GoBack"/>
      <w:bookmarkEnd w:id="0"/>
    </w:p>
    <w:p w:rsidR="00000000" w:rsidRDefault="003A1EE2">
      <w:pPr>
        <w:pStyle w:val="Tekstpodstawowy"/>
        <w:spacing w:after="0" w:line="360" w:lineRule="auto"/>
        <w:ind w:left="426"/>
        <w:jc w:val="both"/>
        <w:rPr>
          <w:rFonts w:ascii="Arial" w:hAnsi="Arial" w:cs="Arial"/>
          <w:b/>
          <w:bCs/>
          <w:sz w:val="20"/>
          <w:szCs w:val="20"/>
        </w:rPr>
      </w:pPr>
    </w:p>
    <w:p w:rsidR="00000000" w:rsidRDefault="0033391E">
      <w:pPr>
        <w:pStyle w:val="Tekstpodstawowy"/>
        <w:spacing w:after="0" w:line="360" w:lineRule="auto"/>
        <w:jc w:val="center"/>
        <w:rPr>
          <w:rFonts w:ascii="Arial" w:hAnsi="Arial" w:cs="Arial"/>
          <w:b/>
          <w:bCs/>
          <w:sz w:val="20"/>
          <w:szCs w:val="20"/>
        </w:rPr>
      </w:pPr>
      <w:r w:rsidRPr="0033391E">
        <w:rPr>
          <w:rStyle w:val="PodtytuZnak"/>
          <w:rFonts w:cs="Arial"/>
          <w:sz w:val="20"/>
          <w:szCs w:val="20"/>
        </w:rPr>
        <w:t>[Wynagrodzenie]</w:t>
      </w:r>
      <w:r w:rsidRPr="0033391E">
        <w:rPr>
          <w:rStyle w:val="PodtytuZnak"/>
          <w:rFonts w:cs="Arial"/>
          <w:sz w:val="20"/>
          <w:szCs w:val="20"/>
        </w:rPr>
        <w:br/>
      </w:r>
      <w:r w:rsidRPr="0033391E">
        <w:rPr>
          <w:rFonts w:ascii="Arial" w:hAnsi="Arial" w:cs="Arial"/>
          <w:b/>
          <w:bCs/>
          <w:sz w:val="20"/>
          <w:szCs w:val="20"/>
        </w:rPr>
        <w:t>§ 5.</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Zamawiający zapłaci Wykonawcy kwotę …………..,………. zł netto + VAT, tj. ..  ………..,.. zł brutto (słownie: …………………………….. 0/……) za wykonane Zlecenie.</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 xml:space="preserve">Z uwagi na to, że płatność zostanie sfinansowana częściowo z Pomocy Technicznej Programu Operacyjnego Kapitał Ludzki (PT PO KL) i częściowo </w:t>
      </w:r>
      <w:r w:rsidRPr="0033391E">
        <w:rPr>
          <w:rFonts w:ascii="Arial" w:hAnsi="Arial" w:cs="Arial"/>
          <w:sz w:val="20"/>
          <w:szCs w:val="20"/>
        </w:rPr>
        <w:br/>
        <w:t xml:space="preserve">z Pomocy Technicznej Regionalnego Programu Operacyjnego Województwa Mazowieckiego (PT RPO WM), w proporcjach 50/50, Wykonawca zobowiązany jest do wystawienia 2 faktur </w:t>
      </w:r>
      <w:r w:rsidR="00F806CB">
        <w:rPr>
          <w:rFonts w:ascii="Arial" w:hAnsi="Arial" w:cs="Arial"/>
          <w:sz w:val="20"/>
          <w:szCs w:val="20"/>
        </w:rPr>
        <w:br/>
      </w:r>
      <w:r w:rsidRPr="0033391E">
        <w:rPr>
          <w:rFonts w:ascii="Arial" w:hAnsi="Arial" w:cs="Arial"/>
          <w:sz w:val="20"/>
          <w:szCs w:val="20"/>
        </w:rPr>
        <w:t>za wykonanie przedmiotu umowy, każda na kwotę ..  ………………………………..,….. zł brutto.</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Na jednej fakturze Wykonawca jako rodzaj usługi wpisze: „Naprawa i aktualizacja portalu internetowego mazowia.eu w ramach PT RPO WM”. Na drugiej fakturze Wykonawca jako rodzaj usługi wpisze: „Naprawa i aktualizacja portalu internetowego mazowia.eu” w ramach PT PO KL:.</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 xml:space="preserve">Zamawiający zapłaci Wykonawcy wynagrodzenie przelewem w terminie 21 dni od dnia dostarczenia poprawnie wystawionej faktury VAT. </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W przypadku błędnie wystawionej faktury VAT,  termin będzie liczony od dnia złożenie faktury korygującej w siedzibie Zamawiającego.</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Faktura VAT za wykonanie Zlecenia zostanie wystawiona po dniu potwierdzenia przez Zamawiającego odbioru przedmiotu Zlecenia, protokołem zdawczo-odbiorczym.</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Wykonawca oświadcza, że wynagrodzenie ma być przelane na nr rachunku bankowego, który będzie wskazany na fakturze.</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Za datę płatności, strony uznają dzień złożenia przelewu w banku Zamawiającego.</w:t>
      </w:r>
    </w:p>
    <w:p w:rsidR="00000000" w:rsidRDefault="0033391E">
      <w:pPr>
        <w:pStyle w:val="Tekstpodstawowy"/>
        <w:numPr>
          <w:ilvl w:val="0"/>
          <w:numId w:val="30"/>
        </w:numPr>
        <w:spacing w:after="0" w:line="360" w:lineRule="auto"/>
        <w:ind w:left="426" w:hanging="426"/>
        <w:jc w:val="both"/>
        <w:rPr>
          <w:rFonts w:ascii="Arial" w:hAnsi="Arial" w:cs="Arial"/>
          <w:sz w:val="20"/>
          <w:szCs w:val="20"/>
        </w:rPr>
      </w:pPr>
      <w:r w:rsidRPr="0033391E">
        <w:rPr>
          <w:rFonts w:ascii="Arial" w:hAnsi="Arial" w:cs="Arial"/>
          <w:sz w:val="20"/>
          <w:szCs w:val="20"/>
        </w:rPr>
        <w:t>Wprowadzenie po podpisaniu niniejszej umowy wyższej stawki podatku VAT nie spowoduje zmiany wynagrodzenia brutto Wykonawcy i strony są związane zaproponowanymi przez Wykonawcę cenami jednostkowymi brutto. Po wejściu w życie zmiany Wykonawca zobowiązany będzie do wystawiania faktur uwzględniając obowiązującą stawkę podatku poprzez zmniejszenie cen jednostkowych netto, bez zmiany cen jednostkowych brutto. Wprowadzenie po podpisaniu niniejszej umowy niższej stawki VAT spowoduje obniżenie wynagrodzenia brutto Wykonawcy. W takim przypadku wynagrodzenie netto Wykonawcy pozostanie bez zmian. Powyższe zmiany nie powodują zmiany umowy i konieczności zawierania aneksu</w:t>
      </w:r>
    </w:p>
    <w:p w:rsidR="00000000" w:rsidRDefault="003A1EE2">
      <w:pPr>
        <w:pStyle w:val="Tekstpodstawowy"/>
        <w:spacing w:after="0" w:line="360" w:lineRule="auto"/>
        <w:jc w:val="both"/>
        <w:rPr>
          <w:rFonts w:ascii="Arial" w:hAnsi="Arial" w:cs="Arial"/>
          <w:sz w:val="20"/>
          <w:szCs w:val="20"/>
        </w:rPr>
      </w:pPr>
    </w:p>
    <w:p w:rsidR="00000000" w:rsidRDefault="0033391E">
      <w:pPr>
        <w:pStyle w:val="Podtytu"/>
        <w:spacing w:line="360" w:lineRule="auto"/>
        <w:rPr>
          <w:rFonts w:cs="Arial"/>
          <w:b w:val="0"/>
          <w:sz w:val="20"/>
          <w:szCs w:val="20"/>
        </w:rPr>
      </w:pPr>
      <w:r w:rsidRPr="0033391E">
        <w:rPr>
          <w:rFonts w:cs="Arial"/>
          <w:sz w:val="20"/>
          <w:szCs w:val="20"/>
        </w:rPr>
        <w:t>[Kary umowne]</w:t>
      </w:r>
    </w:p>
    <w:p w:rsidR="00000000" w:rsidRDefault="0033391E">
      <w:pPr>
        <w:pStyle w:val="Tekstpodstawowy"/>
        <w:spacing w:after="0" w:line="360" w:lineRule="auto"/>
        <w:jc w:val="center"/>
        <w:rPr>
          <w:rFonts w:ascii="Arial" w:hAnsi="Arial" w:cs="Arial"/>
          <w:b/>
          <w:bCs/>
          <w:sz w:val="20"/>
          <w:szCs w:val="20"/>
        </w:rPr>
      </w:pPr>
      <w:r w:rsidRPr="0033391E">
        <w:rPr>
          <w:rFonts w:ascii="Arial" w:hAnsi="Arial" w:cs="Arial"/>
          <w:b/>
          <w:bCs/>
          <w:sz w:val="20"/>
          <w:szCs w:val="20"/>
        </w:rPr>
        <w:t>§ 6.</w:t>
      </w:r>
    </w:p>
    <w:p w:rsidR="00000000" w:rsidRDefault="003A1EE2">
      <w:pPr>
        <w:pStyle w:val="Tekstpodstawowy"/>
        <w:spacing w:after="0" w:line="360" w:lineRule="auto"/>
        <w:ind w:left="426"/>
        <w:jc w:val="both"/>
        <w:rPr>
          <w:rFonts w:ascii="Arial" w:hAnsi="Arial" w:cs="Arial"/>
          <w:sz w:val="20"/>
          <w:szCs w:val="20"/>
        </w:rPr>
      </w:pP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 xml:space="preserve">Wykonawca wyraża zgodę na potrącenie kary umownej opisanej w § 5 pkt 1 </w:t>
      </w:r>
      <w:r w:rsidRPr="0033391E">
        <w:rPr>
          <w:rFonts w:ascii="Arial" w:hAnsi="Arial" w:cs="Arial"/>
          <w:sz w:val="20"/>
          <w:szCs w:val="20"/>
        </w:rPr>
        <w:br/>
        <w:t>z należnego mu wynagrodzenia.</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Niewykonanie przedmiotu umowy przez Wykonawcę w terminie ustalonym przez strony umowy skutkuje prawem nałożenia na Wykonawcę kar umownych za każdy dzień zwłoki w wysokości 10% ustalonego w  § 5 pkt.1 wynagrodzenia brutto.</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 xml:space="preserve">W przypadku niewykonania zadań określonych w przedmiocie umowy w § 1, </w:t>
      </w:r>
      <w:r w:rsidRPr="0033391E">
        <w:rPr>
          <w:rFonts w:ascii="Arial" w:hAnsi="Arial" w:cs="Arial"/>
          <w:sz w:val="20"/>
          <w:szCs w:val="20"/>
        </w:rPr>
        <w:br/>
        <w:t xml:space="preserve">w punktach 1, 2, 3, 4, 5, 6, 7, 8 Wykonawca zapłaci Zamawiającemu karę umowną w wysokości 12,50 % Wynagrodzeniu w odniesieniu do każdego </w:t>
      </w:r>
      <w:r w:rsidRPr="0033391E">
        <w:rPr>
          <w:rFonts w:ascii="Arial" w:hAnsi="Arial" w:cs="Arial"/>
          <w:sz w:val="20"/>
          <w:szCs w:val="20"/>
        </w:rPr>
        <w:br/>
        <w:t>z niewykonanych zadań.</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W przypadku odstąpienia Wykonawcy od realizacji umowy, Zamawiający ma prawo nałożyć na wykonawcę karę w wysokości 100% ustalonego w  § 5 pkt.1 wynagrodzenia brutto.</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 xml:space="preserve">Zapłata kar umownych nie wyłącza prawa do dochodzenia odszkodowania </w:t>
      </w:r>
      <w:r w:rsidRPr="0033391E">
        <w:rPr>
          <w:rFonts w:ascii="Arial" w:hAnsi="Arial" w:cs="Arial"/>
          <w:sz w:val="20"/>
          <w:szCs w:val="20"/>
        </w:rPr>
        <w:br/>
        <w:t>na zasadach ogólnych za poniesioną szkodę.</w:t>
      </w:r>
    </w:p>
    <w:p w:rsidR="00000000" w:rsidRDefault="003A1EE2">
      <w:pPr>
        <w:pStyle w:val="Tekstpodstawowy"/>
        <w:spacing w:after="0" w:line="360" w:lineRule="auto"/>
        <w:jc w:val="both"/>
        <w:rPr>
          <w:rFonts w:ascii="Arial" w:hAnsi="Arial" w:cs="Arial"/>
          <w:b/>
          <w:bCs/>
          <w:sz w:val="20"/>
          <w:szCs w:val="20"/>
        </w:rPr>
      </w:pPr>
    </w:p>
    <w:p w:rsidR="00000000" w:rsidRDefault="0033391E">
      <w:pPr>
        <w:pStyle w:val="Podtytu"/>
        <w:spacing w:line="360" w:lineRule="auto"/>
        <w:rPr>
          <w:rFonts w:cs="Arial"/>
          <w:b w:val="0"/>
          <w:sz w:val="20"/>
          <w:szCs w:val="20"/>
        </w:rPr>
      </w:pPr>
      <w:r w:rsidRPr="0033391E">
        <w:rPr>
          <w:rFonts w:cs="Arial"/>
          <w:sz w:val="20"/>
          <w:szCs w:val="20"/>
        </w:rPr>
        <w:t>[Postanowienia końcowe]</w:t>
      </w:r>
    </w:p>
    <w:p w:rsidR="00000000" w:rsidRDefault="0033391E">
      <w:pPr>
        <w:pStyle w:val="Tekstpodstawowy"/>
        <w:spacing w:after="0" w:line="360" w:lineRule="auto"/>
        <w:jc w:val="center"/>
        <w:rPr>
          <w:rFonts w:ascii="Arial" w:hAnsi="Arial" w:cs="Arial"/>
          <w:b/>
          <w:bCs/>
          <w:sz w:val="20"/>
          <w:szCs w:val="20"/>
        </w:rPr>
      </w:pPr>
      <w:r w:rsidRPr="0033391E">
        <w:rPr>
          <w:rFonts w:ascii="Arial" w:hAnsi="Arial" w:cs="Arial"/>
          <w:b/>
          <w:bCs/>
          <w:sz w:val="20"/>
          <w:szCs w:val="20"/>
        </w:rPr>
        <w:t>§ 7.</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eastAsia="Times New Roman" w:hAnsi="Arial" w:cs="Arial"/>
          <w:sz w:val="20"/>
          <w:szCs w:val="20"/>
          <w:lang w:eastAsia="pl-PL"/>
        </w:rPr>
        <w:t xml:space="preserve">Wykonawca udziela Zamawiającemu gwarancji, iż witryna internetowa </w:t>
      </w:r>
      <w:r w:rsidRPr="0033391E">
        <w:rPr>
          <w:rFonts w:ascii="Arial" w:eastAsia="Times New Roman" w:hAnsi="Arial" w:cs="Arial"/>
          <w:sz w:val="20"/>
          <w:szCs w:val="20"/>
          <w:lang w:eastAsia="pl-PL"/>
        </w:rPr>
        <w:br/>
        <w:t xml:space="preserve">po poprawieniu błędów wolna będzie od wad i w przypadku wykrycia wady witryny w terminie </w:t>
      </w:r>
      <w:r w:rsidR="000D2F22">
        <w:rPr>
          <w:rFonts w:ascii="Arial" w:eastAsia="Times New Roman" w:hAnsi="Arial" w:cs="Arial"/>
          <w:sz w:val="20"/>
          <w:szCs w:val="20"/>
          <w:lang w:eastAsia="pl-PL"/>
        </w:rPr>
        <w:t xml:space="preserve">….. </w:t>
      </w:r>
      <w:r w:rsidRPr="0033391E">
        <w:rPr>
          <w:rFonts w:ascii="Arial" w:eastAsia="Times New Roman" w:hAnsi="Arial" w:cs="Arial"/>
          <w:sz w:val="20"/>
          <w:szCs w:val="20"/>
          <w:lang w:eastAsia="pl-PL"/>
        </w:rPr>
        <w:t xml:space="preserve">miesięcy od dnia potwierdzenia jej odbioru przez Zamawiającego, zobowiązuje się niezwłocznie </w:t>
      </w:r>
      <w:r w:rsidR="00F806CB">
        <w:rPr>
          <w:rFonts w:ascii="Arial" w:eastAsia="Times New Roman" w:hAnsi="Arial" w:cs="Arial"/>
          <w:sz w:val="20"/>
          <w:szCs w:val="20"/>
          <w:lang w:eastAsia="pl-PL"/>
        </w:rPr>
        <w:br/>
      </w:r>
      <w:r w:rsidRPr="0033391E">
        <w:rPr>
          <w:rFonts w:ascii="Arial" w:eastAsia="Times New Roman" w:hAnsi="Arial" w:cs="Arial"/>
          <w:sz w:val="20"/>
          <w:szCs w:val="20"/>
          <w:lang w:eastAsia="pl-PL"/>
        </w:rPr>
        <w:t>i bezpłatnie usunąć tę wadę</w:t>
      </w:r>
      <w:r w:rsidRPr="0033391E">
        <w:rPr>
          <w:rFonts w:ascii="Arial" w:hAnsi="Arial" w:cs="Arial"/>
          <w:sz w:val="20"/>
          <w:szCs w:val="20"/>
        </w:rPr>
        <w:t>. Za wadę w szczególności należy uznać takie funkcjonowanie witryny internetowej, które uniemożliwiać będzie użytkownikom korzystanie z jej normalnych funkcji.</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Wykonawca gwarantuje bezawaryjne wyświetlanie i działanie strony przez okres ……………. miesięcy od dnia podpisania protokołu zdawczo-odbiorczego.</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Wszelkie zmiany Umowy wymagają formy pisemnej, pod rygorem nieważności.</w:t>
      </w:r>
    </w:p>
    <w:p w:rsidR="00000000" w:rsidRDefault="0033391E">
      <w:pPr>
        <w:pStyle w:val="Tekstpodstawowy"/>
        <w:numPr>
          <w:ilvl w:val="0"/>
          <w:numId w:val="2"/>
        </w:numPr>
        <w:tabs>
          <w:tab w:val="clear" w:pos="283"/>
        </w:tabs>
        <w:spacing w:after="0" w:line="360" w:lineRule="auto"/>
        <w:ind w:left="426" w:hanging="426"/>
        <w:jc w:val="both"/>
        <w:rPr>
          <w:rFonts w:ascii="Arial" w:hAnsi="Arial" w:cs="Arial"/>
          <w:sz w:val="20"/>
          <w:szCs w:val="20"/>
        </w:rPr>
      </w:pPr>
      <w:r w:rsidRPr="0033391E">
        <w:rPr>
          <w:rFonts w:ascii="Arial" w:hAnsi="Arial" w:cs="Arial"/>
          <w:sz w:val="20"/>
          <w:szCs w:val="20"/>
        </w:rPr>
        <w:t>Korespondencja pisemna będzie doręczana na adres:</w:t>
      </w:r>
    </w:p>
    <w:p w:rsidR="00000000" w:rsidRDefault="0033391E">
      <w:pPr>
        <w:pStyle w:val="Tekstpodstawowy"/>
        <w:widowControl/>
        <w:spacing w:after="0" w:line="360" w:lineRule="auto"/>
        <w:ind w:left="426" w:firstLine="11"/>
        <w:jc w:val="both"/>
        <w:rPr>
          <w:rFonts w:ascii="Arial" w:hAnsi="Arial" w:cs="Arial"/>
          <w:sz w:val="20"/>
          <w:szCs w:val="20"/>
        </w:rPr>
      </w:pPr>
      <w:r w:rsidRPr="0033391E">
        <w:rPr>
          <w:rFonts w:ascii="Arial" w:hAnsi="Arial" w:cs="Arial"/>
          <w:sz w:val="20"/>
          <w:szCs w:val="20"/>
        </w:rPr>
        <w:t xml:space="preserve">Dla Zamawiającego: </w:t>
      </w:r>
    </w:p>
    <w:p w:rsidR="00000000" w:rsidRDefault="0033391E">
      <w:pPr>
        <w:pStyle w:val="Tekstpodstawowy"/>
        <w:widowControl/>
        <w:spacing w:after="0" w:line="360" w:lineRule="auto"/>
        <w:ind w:left="851"/>
        <w:jc w:val="both"/>
        <w:rPr>
          <w:rFonts w:ascii="Arial" w:hAnsi="Arial" w:cs="Arial"/>
          <w:sz w:val="20"/>
          <w:szCs w:val="20"/>
        </w:rPr>
      </w:pPr>
      <w:r w:rsidRPr="0033391E">
        <w:rPr>
          <w:rFonts w:ascii="Arial" w:hAnsi="Arial" w:cs="Arial"/>
          <w:sz w:val="20"/>
          <w:szCs w:val="20"/>
        </w:rPr>
        <w:t>Mazowiecka Jednostka Wdrażania Projektów Unijnych</w:t>
      </w:r>
    </w:p>
    <w:p w:rsidR="00000000" w:rsidRDefault="0033391E">
      <w:pPr>
        <w:pStyle w:val="Tekstpodstawowy"/>
        <w:widowControl/>
        <w:spacing w:after="0" w:line="360" w:lineRule="auto"/>
        <w:ind w:left="851"/>
        <w:jc w:val="both"/>
        <w:rPr>
          <w:rFonts w:ascii="Arial" w:hAnsi="Arial" w:cs="Arial"/>
          <w:sz w:val="20"/>
          <w:szCs w:val="20"/>
        </w:rPr>
      </w:pPr>
      <w:r w:rsidRPr="0033391E">
        <w:rPr>
          <w:rFonts w:ascii="Arial" w:hAnsi="Arial" w:cs="Arial"/>
          <w:sz w:val="20"/>
          <w:szCs w:val="20"/>
        </w:rPr>
        <w:t>ul. Jagiellońska 74,</w:t>
      </w:r>
    </w:p>
    <w:p w:rsidR="00000000" w:rsidRDefault="0033391E">
      <w:pPr>
        <w:pStyle w:val="Tekstpodstawowy"/>
        <w:widowControl/>
        <w:spacing w:after="0" w:line="360" w:lineRule="auto"/>
        <w:ind w:left="851"/>
        <w:jc w:val="both"/>
        <w:rPr>
          <w:rFonts w:ascii="Arial" w:hAnsi="Arial" w:cs="Arial"/>
          <w:sz w:val="20"/>
          <w:szCs w:val="20"/>
        </w:rPr>
      </w:pPr>
      <w:r w:rsidRPr="0033391E">
        <w:rPr>
          <w:rFonts w:ascii="Arial" w:hAnsi="Arial" w:cs="Arial"/>
          <w:sz w:val="20"/>
          <w:szCs w:val="20"/>
        </w:rPr>
        <w:t>03-301 Warszawa</w:t>
      </w:r>
    </w:p>
    <w:p w:rsidR="00000000" w:rsidRDefault="0033391E">
      <w:pPr>
        <w:pStyle w:val="Tekstpodstawowy"/>
        <w:widowControl/>
        <w:spacing w:after="0" w:line="360" w:lineRule="auto"/>
        <w:ind w:firstLine="426"/>
        <w:jc w:val="both"/>
        <w:rPr>
          <w:rFonts w:ascii="Arial" w:hAnsi="Arial" w:cs="Arial"/>
          <w:sz w:val="20"/>
          <w:szCs w:val="20"/>
        </w:rPr>
      </w:pPr>
      <w:r w:rsidRPr="0033391E">
        <w:rPr>
          <w:rFonts w:ascii="Arial" w:hAnsi="Arial" w:cs="Arial"/>
          <w:sz w:val="20"/>
          <w:szCs w:val="20"/>
        </w:rPr>
        <w:t>Dla Wykonawcy:</w:t>
      </w:r>
    </w:p>
    <w:p w:rsidR="00000000" w:rsidRDefault="0033391E">
      <w:pPr>
        <w:pStyle w:val="Tekstpodstawowy"/>
        <w:widowControl/>
        <w:spacing w:after="0" w:line="360" w:lineRule="auto"/>
        <w:ind w:left="851"/>
        <w:jc w:val="both"/>
        <w:rPr>
          <w:rFonts w:ascii="Arial" w:hAnsi="Arial" w:cs="Arial"/>
          <w:sz w:val="20"/>
          <w:szCs w:val="20"/>
        </w:rPr>
      </w:pPr>
      <w:r w:rsidRPr="0033391E">
        <w:rPr>
          <w:rFonts w:ascii="Arial" w:hAnsi="Arial" w:cs="Arial"/>
          <w:sz w:val="20"/>
          <w:szCs w:val="20"/>
        </w:rPr>
        <w:t>……………………………..</w:t>
      </w:r>
      <w:r w:rsidR="000D2F22">
        <w:rPr>
          <w:rFonts w:ascii="Arial" w:hAnsi="Arial" w:cs="Arial"/>
          <w:sz w:val="20"/>
          <w:szCs w:val="20"/>
        </w:rPr>
        <w:br/>
      </w:r>
      <w:r w:rsidRPr="0033391E">
        <w:rPr>
          <w:rFonts w:ascii="Arial" w:hAnsi="Arial" w:cs="Arial"/>
          <w:sz w:val="20"/>
          <w:szCs w:val="20"/>
        </w:rPr>
        <w:t>ul.……………………x/xx</w:t>
      </w:r>
      <w:r w:rsidR="000D2F22">
        <w:rPr>
          <w:rFonts w:ascii="Arial" w:hAnsi="Arial" w:cs="Arial"/>
          <w:sz w:val="20"/>
          <w:szCs w:val="20"/>
        </w:rPr>
        <w:br/>
      </w:r>
      <w:r w:rsidRPr="0033391E">
        <w:rPr>
          <w:rFonts w:ascii="Arial" w:hAnsi="Arial" w:cs="Arial"/>
          <w:sz w:val="20"/>
          <w:szCs w:val="20"/>
        </w:rPr>
        <w:t>xx-xxx ………………………</w:t>
      </w:r>
    </w:p>
    <w:p w:rsidR="00000000" w:rsidRDefault="0033391E">
      <w:pPr>
        <w:pStyle w:val="Tekstpodstawowy"/>
        <w:widowControl/>
        <w:numPr>
          <w:ilvl w:val="0"/>
          <w:numId w:val="31"/>
        </w:numPr>
        <w:tabs>
          <w:tab w:val="clear" w:pos="720"/>
        </w:tabs>
        <w:spacing w:after="0" w:line="360" w:lineRule="auto"/>
        <w:ind w:left="426" w:hanging="426"/>
        <w:jc w:val="both"/>
        <w:rPr>
          <w:rFonts w:ascii="Arial" w:hAnsi="Arial" w:cs="Arial"/>
          <w:sz w:val="20"/>
          <w:szCs w:val="20"/>
        </w:rPr>
      </w:pPr>
      <w:r w:rsidRPr="0033391E">
        <w:rPr>
          <w:rFonts w:ascii="Arial" w:hAnsi="Arial" w:cs="Arial"/>
          <w:sz w:val="20"/>
          <w:szCs w:val="20"/>
        </w:rPr>
        <w:t xml:space="preserve">Strony zobowiązane są wzajemnie informować się o zmianie adresu </w:t>
      </w:r>
      <w:r w:rsidRPr="0033391E">
        <w:rPr>
          <w:rFonts w:ascii="Arial" w:hAnsi="Arial" w:cs="Arial"/>
          <w:sz w:val="20"/>
          <w:szCs w:val="20"/>
        </w:rPr>
        <w:br/>
        <w:t>do korespondencji. W przypadku niedopełnienia tego obowiązku korespondencję wysłaną na dotychczasowy adres uważa się za doręczoną.</w:t>
      </w:r>
    </w:p>
    <w:p w:rsidR="00000000" w:rsidRDefault="0033391E">
      <w:pPr>
        <w:pStyle w:val="Tekstpodstawowy"/>
        <w:widowControl/>
        <w:numPr>
          <w:ilvl w:val="0"/>
          <w:numId w:val="31"/>
        </w:numPr>
        <w:tabs>
          <w:tab w:val="clear" w:pos="720"/>
        </w:tabs>
        <w:spacing w:after="0" w:line="360" w:lineRule="auto"/>
        <w:ind w:left="426" w:hanging="426"/>
        <w:jc w:val="both"/>
        <w:rPr>
          <w:rFonts w:ascii="Arial" w:hAnsi="Arial" w:cs="Arial"/>
          <w:sz w:val="20"/>
          <w:szCs w:val="20"/>
        </w:rPr>
      </w:pPr>
      <w:r w:rsidRPr="0033391E">
        <w:rPr>
          <w:rFonts w:ascii="Arial" w:hAnsi="Arial" w:cs="Arial"/>
          <w:sz w:val="20"/>
          <w:szCs w:val="20"/>
        </w:rPr>
        <w:t>Wszelkie spory wynikające z niniejszej Umowy rozstrzygać będzie sąd właściwy dla siedziby Zamawiającego.</w:t>
      </w:r>
    </w:p>
    <w:p w:rsidR="00000000" w:rsidRDefault="0033391E">
      <w:pPr>
        <w:numPr>
          <w:ilvl w:val="0"/>
          <w:numId w:val="31"/>
        </w:numPr>
        <w:tabs>
          <w:tab w:val="clear" w:pos="720"/>
        </w:tabs>
        <w:spacing w:line="360" w:lineRule="auto"/>
        <w:ind w:left="426" w:hanging="426"/>
        <w:jc w:val="both"/>
        <w:rPr>
          <w:rFonts w:ascii="Arial" w:hAnsi="Arial" w:cs="Arial"/>
          <w:sz w:val="20"/>
          <w:szCs w:val="20"/>
        </w:rPr>
      </w:pPr>
      <w:r w:rsidRPr="0033391E">
        <w:rPr>
          <w:rFonts w:ascii="Arial" w:hAnsi="Arial" w:cs="Arial"/>
          <w:sz w:val="20"/>
          <w:szCs w:val="20"/>
        </w:rPr>
        <w:t xml:space="preserve">Umowę sporządzono w czterech jednobrzmiących egzemplarzach: jednym </w:t>
      </w:r>
      <w:r w:rsidRPr="0033391E">
        <w:rPr>
          <w:rFonts w:ascii="Arial" w:hAnsi="Arial" w:cs="Arial"/>
          <w:sz w:val="20"/>
          <w:szCs w:val="20"/>
        </w:rPr>
        <w:br/>
        <w:t>dla Wykonawcy i trzech dla Zamawiającego.</w:t>
      </w:r>
    </w:p>
    <w:p w:rsidR="00000000" w:rsidRDefault="0033391E">
      <w:pPr>
        <w:pStyle w:val="Tekstpodstawowy"/>
        <w:widowControl/>
        <w:numPr>
          <w:ilvl w:val="0"/>
          <w:numId w:val="31"/>
        </w:numPr>
        <w:tabs>
          <w:tab w:val="clear" w:pos="720"/>
        </w:tabs>
        <w:spacing w:after="0" w:line="360" w:lineRule="auto"/>
        <w:ind w:left="426" w:hanging="426"/>
        <w:jc w:val="both"/>
        <w:rPr>
          <w:rFonts w:ascii="Arial" w:hAnsi="Arial" w:cs="Arial"/>
          <w:sz w:val="20"/>
          <w:szCs w:val="20"/>
        </w:rPr>
      </w:pPr>
      <w:r w:rsidRPr="0033391E">
        <w:rPr>
          <w:rFonts w:ascii="Arial" w:hAnsi="Arial" w:cs="Arial"/>
          <w:sz w:val="20"/>
          <w:szCs w:val="20"/>
        </w:rPr>
        <w:t>Umowa wchodzi w życie z dniem podpisania.</w:t>
      </w:r>
    </w:p>
    <w:p w:rsidR="00000000" w:rsidRDefault="003A1EE2">
      <w:pPr>
        <w:pStyle w:val="Tekstpodstawowy"/>
        <w:widowControl/>
        <w:spacing w:after="0" w:line="360" w:lineRule="auto"/>
        <w:ind w:left="709" w:firstLine="709"/>
        <w:jc w:val="both"/>
        <w:rPr>
          <w:rFonts w:ascii="Arial" w:hAnsi="Arial" w:cs="Arial"/>
          <w:sz w:val="20"/>
          <w:szCs w:val="20"/>
        </w:rPr>
      </w:pPr>
    </w:p>
    <w:p w:rsidR="00000000" w:rsidRDefault="003A1EE2">
      <w:pPr>
        <w:pStyle w:val="Tekstpodstawowy"/>
        <w:widowControl/>
        <w:spacing w:after="0" w:line="360" w:lineRule="auto"/>
        <w:ind w:left="709" w:firstLine="709"/>
        <w:jc w:val="both"/>
        <w:rPr>
          <w:rFonts w:ascii="Arial" w:hAnsi="Arial" w:cs="Arial"/>
          <w:sz w:val="20"/>
          <w:szCs w:val="20"/>
        </w:rPr>
      </w:pPr>
    </w:p>
    <w:p w:rsidR="00000000" w:rsidRDefault="003A1EE2">
      <w:pPr>
        <w:pStyle w:val="Tekstpodstawowy"/>
        <w:widowControl/>
        <w:spacing w:after="0" w:line="360" w:lineRule="auto"/>
        <w:ind w:left="709" w:firstLine="709"/>
        <w:jc w:val="both"/>
        <w:rPr>
          <w:rFonts w:ascii="Arial" w:hAnsi="Arial" w:cs="Arial"/>
          <w:sz w:val="20"/>
          <w:szCs w:val="20"/>
        </w:rPr>
      </w:pPr>
    </w:p>
    <w:p w:rsidR="00000000" w:rsidRDefault="003A1EE2">
      <w:pPr>
        <w:pStyle w:val="Tekstpodstawowy"/>
        <w:widowControl/>
        <w:spacing w:after="0" w:line="360" w:lineRule="auto"/>
        <w:ind w:left="709" w:firstLine="709"/>
        <w:jc w:val="both"/>
        <w:rPr>
          <w:rFonts w:ascii="Arial" w:hAnsi="Arial" w:cs="Arial"/>
          <w:sz w:val="20"/>
          <w:szCs w:val="20"/>
        </w:rPr>
      </w:pPr>
    </w:p>
    <w:p w:rsidR="00000000" w:rsidRDefault="003A1EE2">
      <w:pPr>
        <w:pStyle w:val="Tekstpodstawowy"/>
        <w:widowControl/>
        <w:spacing w:after="0" w:line="360" w:lineRule="auto"/>
        <w:ind w:left="709" w:firstLine="709"/>
        <w:jc w:val="both"/>
        <w:rPr>
          <w:rFonts w:ascii="Arial" w:hAnsi="Arial" w:cs="Arial"/>
          <w:sz w:val="20"/>
          <w:szCs w:val="20"/>
        </w:rPr>
      </w:pPr>
    </w:p>
    <w:p w:rsidR="00000000" w:rsidRDefault="0033391E">
      <w:pPr>
        <w:pStyle w:val="Tekstpodstawowy"/>
        <w:widowControl/>
        <w:spacing w:after="0" w:line="360" w:lineRule="auto"/>
        <w:jc w:val="both"/>
        <w:rPr>
          <w:rFonts w:ascii="Arial" w:hAnsi="Arial" w:cs="Arial"/>
          <w:sz w:val="20"/>
          <w:szCs w:val="20"/>
        </w:rPr>
      </w:pPr>
      <w:r w:rsidRPr="0033391E">
        <w:rPr>
          <w:rFonts w:ascii="Arial" w:hAnsi="Arial" w:cs="Arial"/>
          <w:sz w:val="20"/>
          <w:szCs w:val="20"/>
        </w:rPr>
        <w:t xml:space="preserve">Zamawiający </w:t>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002843EA">
        <w:rPr>
          <w:rFonts w:ascii="Arial" w:hAnsi="Arial" w:cs="Arial"/>
          <w:sz w:val="20"/>
          <w:szCs w:val="20"/>
        </w:rPr>
        <w:tab/>
      </w:r>
      <w:r w:rsidR="002843EA">
        <w:rPr>
          <w:rFonts w:ascii="Arial" w:hAnsi="Arial" w:cs="Arial"/>
          <w:sz w:val="20"/>
          <w:szCs w:val="20"/>
        </w:rPr>
        <w:tab/>
      </w:r>
      <w:r w:rsidRPr="0033391E">
        <w:rPr>
          <w:rFonts w:ascii="Arial" w:hAnsi="Arial" w:cs="Arial"/>
          <w:sz w:val="20"/>
          <w:szCs w:val="20"/>
        </w:rPr>
        <w:t>Wykonawca</w:t>
      </w:r>
    </w:p>
    <w:p w:rsidR="00000000" w:rsidRDefault="003A1EE2">
      <w:pPr>
        <w:pStyle w:val="Tekstpodstawowy"/>
        <w:widowControl/>
        <w:spacing w:after="0" w:line="360" w:lineRule="auto"/>
        <w:ind w:firstLine="284"/>
        <w:jc w:val="both"/>
        <w:rPr>
          <w:rFonts w:ascii="Arial" w:hAnsi="Arial" w:cs="Arial"/>
          <w:sz w:val="20"/>
          <w:szCs w:val="20"/>
        </w:rPr>
      </w:pPr>
    </w:p>
    <w:p w:rsidR="00000000" w:rsidRDefault="003A1EE2">
      <w:pPr>
        <w:pStyle w:val="Tekstpodstawowy"/>
        <w:widowControl/>
        <w:spacing w:after="0" w:line="360" w:lineRule="auto"/>
        <w:ind w:firstLine="284"/>
        <w:jc w:val="both"/>
        <w:rPr>
          <w:rFonts w:ascii="Arial" w:hAnsi="Arial" w:cs="Arial"/>
          <w:sz w:val="20"/>
          <w:szCs w:val="20"/>
        </w:rPr>
      </w:pPr>
    </w:p>
    <w:p w:rsidR="00000000" w:rsidRDefault="003A1EE2">
      <w:pPr>
        <w:pStyle w:val="Tekstpodstawowy"/>
        <w:widowControl/>
        <w:spacing w:after="0" w:line="360" w:lineRule="auto"/>
        <w:ind w:firstLine="284"/>
        <w:jc w:val="both"/>
        <w:rPr>
          <w:rFonts w:ascii="Arial" w:hAnsi="Arial" w:cs="Arial"/>
          <w:sz w:val="20"/>
          <w:szCs w:val="20"/>
        </w:rPr>
      </w:pPr>
    </w:p>
    <w:p w:rsidR="003A1EE2" w:rsidRDefault="0033391E">
      <w:pPr>
        <w:pStyle w:val="Tekstpodstawowy"/>
        <w:widowControl/>
        <w:spacing w:after="0" w:line="360" w:lineRule="auto"/>
        <w:ind w:firstLine="284"/>
        <w:jc w:val="both"/>
        <w:rPr>
          <w:rFonts w:ascii="Arial" w:hAnsi="Arial" w:cs="Arial"/>
          <w:sz w:val="20"/>
          <w:szCs w:val="20"/>
        </w:rPr>
      </w:pPr>
      <w:r w:rsidRPr="0033391E">
        <w:rPr>
          <w:rFonts w:ascii="Arial" w:hAnsi="Arial" w:cs="Arial"/>
          <w:sz w:val="20"/>
          <w:szCs w:val="20"/>
        </w:rPr>
        <w:t>……</w:t>
      </w:r>
      <w:r w:rsidR="002843EA">
        <w:rPr>
          <w:rFonts w:ascii="Arial" w:hAnsi="Arial" w:cs="Arial"/>
          <w:sz w:val="20"/>
          <w:szCs w:val="20"/>
        </w:rPr>
        <w:t>…</w:t>
      </w:r>
      <w:r w:rsidR="0002289F">
        <w:rPr>
          <w:rFonts w:ascii="Arial" w:hAnsi="Arial" w:cs="Arial"/>
          <w:sz w:val="20"/>
          <w:szCs w:val="20"/>
        </w:rPr>
        <w:t>…</w:t>
      </w:r>
      <w:r w:rsidR="002843EA">
        <w:rPr>
          <w:rFonts w:ascii="Arial" w:hAnsi="Arial" w:cs="Arial"/>
          <w:sz w:val="20"/>
          <w:szCs w:val="20"/>
        </w:rPr>
        <w:t>…………..</w:t>
      </w:r>
      <w:r w:rsidRPr="0033391E">
        <w:rPr>
          <w:rFonts w:ascii="Arial" w:hAnsi="Arial" w:cs="Arial"/>
          <w:sz w:val="20"/>
          <w:szCs w:val="20"/>
        </w:rPr>
        <w:t>………..</w:t>
      </w:r>
      <w:r w:rsidRPr="0033391E">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r>
      <w:r w:rsidR="002843EA">
        <w:rPr>
          <w:rFonts w:ascii="Arial" w:hAnsi="Arial" w:cs="Arial"/>
          <w:sz w:val="20"/>
          <w:szCs w:val="20"/>
        </w:rPr>
        <w:tab/>
      </w:r>
      <w:r w:rsidRPr="0033391E">
        <w:rPr>
          <w:rFonts w:ascii="Arial" w:hAnsi="Arial" w:cs="Arial"/>
          <w:sz w:val="20"/>
          <w:szCs w:val="20"/>
        </w:rPr>
        <w:tab/>
      </w:r>
      <w:r w:rsidRPr="0033391E">
        <w:rPr>
          <w:rFonts w:ascii="Arial" w:hAnsi="Arial" w:cs="Arial"/>
          <w:sz w:val="20"/>
          <w:szCs w:val="20"/>
        </w:rPr>
        <w:tab/>
        <w:t>…………</w:t>
      </w:r>
      <w:r w:rsidR="002843EA">
        <w:rPr>
          <w:rFonts w:ascii="Arial" w:hAnsi="Arial" w:cs="Arial"/>
          <w:sz w:val="20"/>
          <w:szCs w:val="20"/>
        </w:rPr>
        <w:t>……………..</w:t>
      </w:r>
      <w:r w:rsidRPr="0033391E">
        <w:rPr>
          <w:rFonts w:ascii="Arial" w:hAnsi="Arial" w:cs="Arial"/>
          <w:sz w:val="20"/>
          <w:szCs w:val="20"/>
        </w:rPr>
        <w:t>………</w:t>
      </w:r>
    </w:p>
    <w:sectPr w:rsidR="003A1EE2" w:rsidSect="00E82BEA">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EE2" w:rsidRDefault="003A1EE2">
      <w:r>
        <w:separator/>
      </w:r>
    </w:p>
  </w:endnote>
  <w:endnote w:type="continuationSeparator" w:id="0">
    <w:p w:rsidR="003A1EE2" w:rsidRDefault="003A1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53" w:rsidRPr="00AA0CF6" w:rsidRDefault="00E05853" w:rsidP="00686EF7">
    <w:pPr>
      <w:pStyle w:val="Stopka"/>
      <w:pBdr>
        <w:top w:val="single" w:sz="4" w:space="1" w:color="auto"/>
      </w:pBdr>
      <w:jc w:val="center"/>
      <w:rPr>
        <w:rFonts w:ascii="Arial" w:hAnsi="Arial" w:cs="Arial"/>
        <w:b/>
        <w:sz w:val="16"/>
        <w:szCs w:val="16"/>
      </w:rPr>
    </w:pPr>
    <w:r w:rsidRPr="00AA0CF6">
      <w:rPr>
        <w:rFonts w:ascii="Arial" w:hAnsi="Arial" w:cs="Arial"/>
        <w:b/>
        <w:sz w:val="16"/>
        <w:szCs w:val="16"/>
      </w:rPr>
      <w:t>Mazowiecka Jednostka Wdrażania Programów Unijnych</w:t>
    </w:r>
  </w:p>
  <w:p w:rsidR="00E05853" w:rsidRPr="00AA0CF6" w:rsidRDefault="00E05853" w:rsidP="00686EF7">
    <w:pPr>
      <w:pStyle w:val="Stopka"/>
      <w:pBdr>
        <w:top w:val="single" w:sz="4" w:space="1" w:color="auto"/>
      </w:pBdr>
      <w:jc w:val="center"/>
      <w:rPr>
        <w:rFonts w:ascii="Arial" w:hAnsi="Arial" w:cs="Arial"/>
        <w:b/>
        <w:sz w:val="16"/>
        <w:szCs w:val="16"/>
      </w:rPr>
    </w:pPr>
    <w:r w:rsidRPr="00AA0CF6">
      <w:rPr>
        <w:rFonts w:ascii="Arial" w:hAnsi="Arial" w:cs="Arial"/>
        <w:b/>
        <w:sz w:val="16"/>
        <w:szCs w:val="16"/>
      </w:rPr>
      <w:t>ul. Jagiellońska 74, 03-301 Warszawa</w:t>
    </w:r>
  </w:p>
  <w:p w:rsidR="00E05853" w:rsidRPr="00AA0CF6" w:rsidRDefault="00E05853" w:rsidP="00686EF7">
    <w:pPr>
      <w:pStyle w:val="Stopka"/>
      <w:pBdr>
        <w:top w:val="single" w:sz="4" w:space="1" w:color="auto"/>
      </w:pBdr>
      <w:jc w:val="center"/>
      <w:rPr>
        <w:rFonts w:ascii="Arial" w:hAnsi="Arial" w:cs="Arial"/>
        <w:b/>
        <w:sz w:val="16"/>
        <w:szCs w:val="16"/>
      </w:rPr>
    </w:pPr>
    <w:r w:rsidRPr="00AA0CF6">
      <w:rPr>
        <w:rFonts w:ascii="Arial" w:hAnsi="Arial" w:cs="Arial"/>
        <w:b/>
        <w:sz w:val="16"/>
        <w:szCs w:val="16"/>
      </w:rPr>
      <w:t xml:space="preserve">Strona </w:t>
    </w:r>
    <w:r w:rsidR="0033391E" w:rsidRPr="00AA0CF6">
      <w:rPr>
        <w:rFonts w:ascii="Arial" w:hAnsi="Arial" w:cs="Arial"/>
        <w:b/>
        <w:sz w:val="16"/>
        <w:szCs w:val="16"/>
      </w:rPr>
      <w:fldChar w:fldCharType="begin"/>
    </w:r>
    <w:r w:rsidRPr="00AA0CF6">
      <w:rPr>
        <w:rFonts w:ascii="Arial" w:hAnsi="Arial" w:cs="Arial"/>
        <w:b/>
        <w:sz w:val="16"/>
        <w:szCs w:val="16"/>
      </w:rPr>
      <w:instrText xml:space="preserve"> PAGE </w:instrText>
    </w:r>
    <w:r w:rsidR="0033391E" w:rsidRPr="00AA0CF6">
      <w:rPr>
        <w:rFonts w:ascii="Arial" w:hAnsi="Arial" w:cs="Arial"/>
        <w:b/>
        <w:sz w:val="16"/>
        <w:szCs w:val="16"/>
      </w:rPr>
      <w:fldChar w:fldCharType="separate"/>
    </w:r>
    <w:r w:rsidR="00922D54">
      <w:rPr>
        <w:rFonts w:ascii="Arial" w:hAnsi="Arial" w:cs="Arial"/>
        <w:b/>
        <w:noProof/>
        <w:sz w:val="16"/>
        <w:szCs w:val="16"/>
      </w:rPr>
      <w:t>5</w:t>
    </w:r>
    <w:r w:rsidR="0033391E" w:rsidRPr="00AA0CF6">
      <w:rPr>
        <w:rFonts w:ascii="Arial" w:hAnsi="Arial" w:cs="Arial"/>
        <w:b/>
        <w:sz w:val="16"/>
        <w:szCs w:val="16"/>
      </w:rPr>
      <w:fldChar w:fldCharType="end"/>
    </w:r>
    <w:r w:rsidRPr="00AA0CF6">
      <w:rPr>
        <w:rFonts w:ascii="Arial" w:hAnsi="Arial" w:cs="Arial"/>
        <w:b/>
        <w:sz w:val="16"/>
        <w:szCs w:val="16"/>
      </w:rPr>
      <w:t xml:space="preserve"> z </w:t>
    </w:r>
    <w:r w:rsidR="0033391E" w:rsidRPr="00AA0CF6">
      <w:rPr>
        <w:rFonts w:ascii="Arial" w:hAnsi="Arial" w:cs="Arial"/>
        <w:b/>
        <w:sz w:val="16"/>
        <w:szCs w:val="16"/>
      </w:rPr>
      <w:fldChar w:fldCharType="begin"/>
    </w:r>
    <w:r w:rsidRPr="00AA0CF6">
      <w:rPr>
        <w:rFonts w:ascii="Arial" w:hAnsi="Arial" w:cs="Arial"/>
        <w:b/>
        <w:sz w:val="16"/>
        <w:szCs w:val="16"/>
      </w:rPr>
      <w:instrText xml:space="preserve"> NUMPAGES </w:instrText>
    </w:r>
    <w:r w:rsidR="0033391E" w:rsidRPr="00AA0CF6">
      <w:rPr>
        <w:rFonts w:ascii="Arial" w:hAnsi="Arial" w:cs="Arial"/>
        <w:b/>
        <w:sz w:val="16"/>
        <w:szCs w:val="16"/>
      </w:rPr>
      <w:fldChar w:fldCharType="separate"/>
    </w:r>
    <w:r w:rsidR="00922D54">
      <w:rPr>
        <w:rFonts w:ascii="Arial" w:hAnsi="Arial" w:cs="Arial"/>
        <w:b/>
        <w:noProof/>
        <w:sz w:val="16"/>
        <w:szCs w:val="16"/>
      </w:rPr>
      <w:t>5</w:t>
    </w:r>
    <w:r w:rsidR="0033391E" w:rsidRPr="00AA0CF6">
      <w:rPr>
        <w:rFonts w:ascii="Arial" w:hAnsi="Arial" w:cs="Arial"/>
        <w:b/>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53" w:rsidRPr="0006522D" w:rsidRDefault="00E05853" w:rsidP="00E82BEA">
    <w:pPr>
      <w:pStyle w:val="Stopka"/>
      <w:pBdr>
        <w:top w:val="single" w:sz="4" w:space="1" w:color="auto"/>
      </w:pBdr>
      <w:jc w:val="center"/>
      <w:rPr>
        <w:rFonts w:ascii="Arial" w:hAnsi="Arial" w:cs="Arial"/>
        <w:b/>
        <w:sz w:val="16"/>
        <w:szCs w:val="16"/>
      </w:rPr>
    </w:pPr>
    <w:r w:rsidRPr="0006522D">
      <w:rPr>
        <w:rFonts w:ascii="Arial" w:hAnsi="Arial" w:cs="Arial"/>
        <w:b/>
        <w:sz w:val="16"/>
        <w:szCs w:val="16"/>
      </w:rPr>
      <w:t>Mazowiecka Jednostka Wdrażania Programów Unijnych</w:t>
    </w:r>
  </w:p>
  <w:p w:rsidR="00E05853" w:rsidRPr="0006522D" w:rsidRDefault="00E05853" w:rsidP="00E82BEA">
    <w:pPr>
      <w:pStyle w:val="Stopka"/>
      <w:pBdr>
        <w:top w:val="single" w:sz="4" w:space="1" w:color="auto"/>
      </w:pBdr>
      <w:jc w:val="center"/>
      <w:rPr>
        <w:rFonts w:ascii="Arial" w:hAnsi="Arial" w:cs="Arial"/>
        <w:b/>
        <w:sz w:val="16"/>
        <w:szCs w:val="16"/>
      </w:rPr>
    </w:pPr>
    <w:r w:rsidRPr="0006522D">
      <w:rPr>
        <w:rFonts w:ascii="Arial" w:hAnsi="Arial" w:cs="Arial"/>
        <w:b/>
        <w:sz w:val="16"/>
        <w:szCs w:val="16"/>
      </w:rPr>
      <w:t>ul. Jagiellońska 74, 03-301 Warszawa</w:t>
    </w:r>
  </w:p>
  <w:p w:rsidR="00E05853" w:rsidRPr="0006522D" w:rsidRDefault="00E05853" w:rsidP="00E82BEA">
    <w:pPr>
      <w:pStyle w:val="Stopka"/>
      <w:pBdr>
        <w:top w:val="single" w:sz="4" w:space="1" w:color="auto"/>
      </w:pBdr>
      <w:jc w:val="center"/>
      <w:rPr>
        <w:rFonts w:ascii="Arial" w:hAnsi="Arial" w:cs="Arial"/>
        <w:b/>
        <w:sz w:val="16"/>
        <w:szCs w:val="16"/>
      </w:rPr>
    </w:pPr>
    <w:r w:rsidRPr="0006522D">
      <w:rPr>
        <w:rFonts w:ascii="Arial" w:hAnsi="Arial" w:cs="Arial"/>
        <w:b/>
        <w:sz w:val="16"/>
        <w:szCs w:val="16"/>
      </w:rPr>
      <w:t xml:space="preserve">Strona </w:t>
    </w:r>
    <w:r w:rsidR="0033391E" w:rsidRPr="0006522D">
      <w:rPr>
        <w:rFonts w:ascii="Arial" w:hAnsi="Arial" w:cs="Arial"/>
        <w:b/>
        <w:sz w:val="16"/>
        <w:szCs w:val="16"/>
      </w:rPr>
      <w:fldChar w:fldCharType="begin"/>
    </w:r>
    <w:r w:rsidRPr="0006522D">
      <w:rPr>
        <w:rFonts w:ascii="Arial" w:hAnsi="Arial" w:cs="Arial"/>
        <w:b/>
        <w:sz w:val="16"/>
        <w:szCs w:val="16"/>
      </w:rPr>
      <w:instrText xml:space="preserve"> PAGE </w:instrText>
    </w:r>
    <w:r w:rsidR="0033391E" w:rsidRPr="0006522D">
      <w:rPr>
        <w:rFonts w:ascii="Arial" w:hAnsi="Arial" w:cs="Arial"/>
        <w:b/>
        <w:sz w:val="16"/>
        <w:szCs w:val="16"/>
      </w:rPr>
      <w:fldChar w:fldCharType="separate"/>
    </w:r>
    <w:r w:rsidR="003A1EE2">
      <w:rPr>
        <w:rFonts w:ascii="Arial" w:hAnsi="Arial" w:cs="Arial"/>
        <w:b/>
        <w:noProof/>
        <w:sz w:val="16"/>
        <w:szCs w:val="16"/>
      </w:rPr>
      <w:t>1</w:t>
    </w:r>
    <w:r w:rsidR="0033391E" w:rsidRPr="0006522D">
      <w:rPr>
        <w:rFonts w:ascii="Arial" w:hAnsi="Arial" w:cs="Arial"/>
        <w:b/>
        <w:sz w:val="16"/>
        <w:szCs w:val="16"/>
      </w:rPr>
      <w:fldChar w:fldCharType="end"/>
    </w:r>
    <w:r w:rsidRPr="0006522D">
      <w:rPr>
        <w:rFonts w:ascii="Arial" w:hAnsi="Arial" w:cs="Arial"/>
        <w:b/>
        <w:sz w:val="16"/>
        <w:szCs w:val="16"/>
      </w:rPr>
      <w:t xml:space="preserve"> z </w:t>
    </w:r>
    <w:r w:rsidR="0033391E" w:rsidRPr="0006522D">
      <w:rPr>
        <w:rFonts w:ascii="Arial" w:hAnsi="Arial" w:cs="Arial"/>
        <w:b/>
        <w:sz w:val="16"/>
        <w:szCs w:val="16"/>
      </w:rPr>
      <w:fldChar w:fldCharType="begin"/>
    </w:r>
    <w:r w:rsidRPr="0006522D">
      <w:rPr>
        <w:rFonts w:ascii="Arial" w:hAnsi="Arial" w:cs="Arial"/>
        <w:b/>
        <w:sz w:val="16"/>
        <w:szCs w:val="16"/>
      </w:rPr>
      <w:instrText xml:space="preserve"> NUMPAGES </w:instrText>
    </w:r>
    <w:r w:rsidR="0033391E" w:rsidRPr="0006522D">
      <w:rPr>
        <w:rFonts w:ascii="Arial" w:hAnsi="Arial" w:cs="Arial"/>
        <w:b/>
        <w:sz w:val="16"/>
        <w:szCs w:val="16"/>
      </w:rPr>
      <w:fldChar w:fldCharType="separate"/>
    </w:r>
    <w:r w:rsidR="003A1EE2">
      <w:rPr>
        <w:rFonts w:ascii="Arial" w:hAnsi="Arial" w:cs="Arial"/>
        <w:b/>
        <w:noProof/>
        <w:sz w:val="16"/>
        <w:szCs w:val="16"/>
      </w:rPr>
      <w:t>1</w:t>
    </w:r>
    <w:r w:rsidR="0033391E" w:rsidRPr="0006522D">
      <w:rPr>
        <w:rFonts w:ascii="Arial" w:hAnsi="Arial" w:cs="Arial"/>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EE2" w:rsidRDefault="003A1EE2">
      <w:r>
        <w:separator/>
      </w:r>
    </w:p>
  </w:footnote>
  <w:footnote w:type="continuationSeparator" w:id="0">
    <w:p w:rsidR="003A1EE2" w:rsidRDefault="003A1E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2A3" w:rsidRPr="005602A3" w:rsidRDefault="005602A3" w:rsidP="005602A3">
    <w:pPr>
      <w:jc w:val="both"/>
      <w:rPr>
        <w:b/>
        <w:sz w:val="20"/>
        <w:szCs w:val="20"/>
        <w:u w:val="single"/>
      </w:rPr>
    </w:pPr>
    <w:r w:rsidRPr="005602A3">
      <w:rPr>
        <w:b/>
        <w:sz w:val="20"/>
        <w:szCs w:val="20"/>
        <w:u w:val="single"/>
      </w:rPr>
      <w:tab/>
    </w:r>
    <w:r w:rsidR="00117904" w:rsidRPr="005602A3">
      <w:rPr>
        <w:b/>
        <w:sz w:val="20"/>
        <w:szCs w:val="20"/>
        <w:u w:val="single"/>
      </w:rPr>
      <w:t>WZP/W</w:t>
    </w:r>
    <w:r w:rsidR="00117904">
      <w:rPr>
        <w:b/>
        <w:sz w:val="20"/>
        <w:szCs w:val="20"/>
        <w:u w:val="single"/>
      </w:rPr>
      <w:t>IS/U-………</w:t>
    </w:r>
    <w:r w:rsidR="00117904" w:rsidRPr="005602A3">
      <w:rPr>
        <w:b/>
        <w:sz w:val="20"/>
        <w:szCs w:val="20"/>
        <w:u w:val="single"/>
      </w:rPr>
      <w:t>-</w:t>
    </w:r>
    <w:r w:rsidR="00117904">
      <w:rPr>
        <w:b/>
        <w:sz w:val="20"/>
        <w:szCs w:val="20"/>
        <w:u w:val="single"/>
      </w:rPr>
      <w:t>……</w:t>
    </w:r>
    <w:r w:rsidR="00117904" w:rsidRPr="005602A3">
      <w:rPr>
        <w:b/>
        <w:sz w:val="20"/>
        <w:szCs w:val="20"/>
        <w:u w:val="single"/>
      </w:rPr>
      <w:t>/1</w:t>
    </w:r>
    <w:r w:rsidR="00AA0CF6">
      <w:rPr>
        <w:b/>
        <w:sz w:val="20"/>
        <w:szCs w:val="20"/>
        <w:u w:val="single"/>
      </w:rPr>
      <w:t>5</w:t>
    </w:r>
    <w:r w:rsidRPr="005602A3">
      <w:rPr>
        <w:b/>
        <w:sz w:val="20"/>
        <w:szCs w:val="20"/>
        <w:u w:val="single"/>
      </w:rPr>
      <w:tab/>
    </w:r>
    <w:r w:rsidR="002843EA">
      <w:rPr>
        <w:b/>
        <w:sz w:val="20"/>
        <w:szCs w:val="20"/>
        <w:u w:val="single"/>
      </w:rPr>
      <w:t xml:space="preserve">PROJEKT   </w:t>
    </w:r>
    <w:r w:rsidRPr="005602A3">
      <w:rPr>
        <w:b/>
        <w:sz w:val="20"/>
        <w:szCs w:val="20"/>
        <w:u w:val="single"/>
      </w:rPr>
      <w:tab/>
    </w:r>
    <w:r w:rsidR="00384F77">
      <w:rPr>
        <w:b/>
        <w:sz w:val="20"/>
        <w:szCs w:val="20"/>
        <w:u w:val="single"/>
      </w:rPr>
      <w:t xml:space="preserve">                                                        </w:t>
    </w:r>
    <w:r>
      <w:rPr>
        <w:b/>
        <w:sz w:val="20"/>
        <w:szCs w:val="20"/>
        <w:u w:val="single"/>
      </w:rPr>
      <w:tab/>
      <w:t xml:space="preserve">           </w:t>
    </w:r>
    <w:r w:rsidR="00384F77">
      <w:rPr>
        <w:b/>
        <w:sz w:val="20"/>
        <w:szCs w:val="20"/>
        <w:u w:val="single"/>
      </w:rPr>
      <w:t xml:space="preserve"> </w:t>
    </w:r>
  </w:p>
  <w:p w:rsidR="005602A3" w:rsidRDefault="005602A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853" w:rsidRPr="005602A3" w:rsidRDefault="00117904" w:rsidP="005602A3">
    <w:pPr>
      <w:jc w:val="both"/>
      <w:rPr>
        <w:b/>
        <w:sz w:val="20"/>
        <w:szCs w:val="20"/>
        <w:u w:val="single"/>
      </w:rPr>
    </w:pPr>
    <w:r w:rsidRPr="005602A3">
      <w:rPr>
        <w:b/>
        <w:sz w:val="20"/>
        <w:szCs w:val="20"/>
        <w:u w:val="single"/>
      </w:rPr>
      <w:t>WZP/W</w:t>
    </w:r>
    <w:r>
      <w:rPr>
        <w:b/>
        <w:sz w:val="20"/>
        <w:szCs w:val="20"/>
        <w:u w:val="single"/>
      </w:rPr>
      <w:t>IS/U-………</w:t>
    </w:r>
    <w:r w:rsidRPr="005602A3">
      <w:rPr>
        <w:b/>
        <w:sz w:val="20"/>
        <w:szCs w:val="20"/>
        <w:u w:val="single"/>
      </w:rPr>
      <w:t>-</w:t>
    </w:r>
    <w:r>
      <w:rPr>
        <w:b/>
        <w:sz w:val="20"/>
        <w:szCs w:val="20"/>
        <w:u w:val="single"/>
      </w:rPr>
      <w:t>……</w:t>
    </w:r>
    <w:r w:rsidRPr="005602A3">
      <w:rPr>
        <w:b/>
        <w:sz w:val="20"/>
        <w:szCs w:val="20"/>
        <w:u w:val="single"/>
      </w:rPr>
      <w:t>/1</w:t>
    </w:r>
    <w:r w:rsidR="0012099F">
      <w:rPr>
        <w:b/>
        <w:sz w:val="20"/>
        <w:szCs w:val="20"/>
        <w:u w:val="single"/>
      </w:rPr>
      <w:t>5</w:t>
    </w:r>
    <w:r w:rsidR="005602A3" w:rsidRPr="005602A3">
      <w:rPr>
        <w:b/>
        <w:sz w:val="20"/>
        <w:szCs w:val="20"/>
        <w:u w:val="single"/>
      </w:rPr>
      <w:tab/>
    </w:r>
    <w:r w:rsidR="002843EA">
      <w:rPr>
        <w:b/>
        <w:sz w:val="20"/>
        <w:szCs w:val="20"/>
        <w:u w:val="single"/>
      </w:rPr>
      <w:t>PROJEKT</w:t>
    </w:r>
    <w:r w:rsidR="00384F77">
      <w:rPr>
        <w:b/>
        <w:sz w:val="20"/>
        <w:szCs w:val="20"/>
        <w:u w:val="single"/>
      </w:rPr>
      <w:t xml:space="preserve">                                                              </w:t>
    </w:r>
    <w:r w:rsidR="005602A3" w:rsidRPr="005602A3">
      <w:rPr>
        <w:b/>
        <w:sz w:val="20"/>
        <w:szCs w:val="20"/>
        <w:u w:val="single"/>
      </w:rPr>
      <w:tab/>
    </w:r>
    <w:r w:rsidR="005602A3" w:rsidRPr="005602A3">
      <w:rPr>
        <w:b/>
        <w:sz w:val="20"/>
        <w:szCs w:val="20"/>
        <w:u w:val="single"/>
      </w:rPr>
      <w:tab/>
    </w:r>
    <w:r w:rsidR="00384F77">
      <w:rPr>
        <w:b/>
        <w:sz w:val="20"/>
        <w:szCs w:val="20"/>
        <w:u w:val="single"/>
      </w:rPr>
      <w:t xml:space="preserve">                                               </w:t>
    </w:r>
    <w:r w:rsidR="005602A3">
      <w:rPr>
        <w:b/>
        <w:sz w:val="20"/>
        <w:szCs w:val="20"/>
        <w:u w:val="single"/>
      </w:rPr>
      <w:t xml:space="preserve">          </w:t>
    </w:r>
  </w:p>
  <w:p w:rsidR="00000000" w:rsidRDefault="0033391E">
    <w:pPr>
      <w:jc w:val="center"/>
      <w:rPr>
        <w:rFonts w:ascii="Arial" w:hAnsi="Arial" w:cs="Arial"/>
        <w:b/>
        <w:i/>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WersjaPodstawowaNSS_mono" style="width:377.25pt;height:46.5pt;visibility:visible">
          <v:imagedata r:id="rId1" o:title="WersjaPodstawowaNSS_mono"/>
        </v:shape>
      </w:pict>
    </w:r>
  </w:p>
  <w:p w:rsidR="00E05853" w:rsidRPr="00C71DFC" w:rsidRDefault="0033391E" w:rsidP="00AC3540">
    <w:pPr>
      <w:jc w:val="center"/>
      <w:rPr>
        <w:b/>
        <w:sz w:val="16"/>
        <w:szCs w:val="16"/>
      </w:rPr>
    </w:pPr>
    <w:r>
      <w:rPr>
        <w:b/>
        <w:i/>
        <w:noProof/>
        <w:sz w:val="16"/>
        <w:szCs w:val="16"/>
      </w:rPr>
      <w:pict>
        <v:line id="_x0000_s2052" style="position:absolute;left:0;text-align:left;z-index:3" from="0,-44.5pt" to="482pt,-44.5pt"/>
      </w:pict>
    </w:r>
    <w:r>
      <w:rPr>
        <w:b/>
        <w:i/>
        <w:noProof/>
        <w:sz w:val="16"/>
        <w:szCs w:val="16"/>
      </w:rPr>
      <w:pict>
        <v:line id="_x0000_s2049" style="position:absolute;left:0;text-align:left;z-index:1" from="2.5pt,-.1pt" to="484.5pt,-.1pt"/>
      </w:pict>
    </w:r>
    <w:r w:rsidRPr="0033391E">
      <w:rPr>
        <w:b/>
        <w:i/>
        <w:sz w:val="16"/>
        <w:szCs w:val="16"/>
      </w:rPr>
      <w:t xml:space="preserve">dla rozwoju Mazowsza </w:t>
    </w:r>
  </w:p>
  <w:p w:rsidR="00000000" w:rsidRDefault="0033391E">
    <w:pPr>
      <w:jc w:val="center"/>
      <w:rPr>
        <w:sz w:val="16"/>
        <w:szCs w:val="16"/>
      </w:rPr>
    </w:pPr>
    <w:r w:rsidRPr="0033391E">
      <w:rPr>
        <w:sz w:val="16"/>
        <w:szCs w:val="16"/>
      </w:rPr>
      <w:t>Wydatek współfinansowany przez Unię Europejską ze środków Europejskiego Funduszu Rozwoju Regionalnego w ramach Regionalnego Programu Operacyjnego Województwa Mazowieckiego 2007-2013 oraz ze środków budżetu województwa mazowieckiego</w:t>
    </w:r>
  </w:p>
  <w:p w:rsidR="00000000" w:rsidRDefault="0033391E">
    <w:pPr>
      <w:jc w:val="center"/>
      <w:rPr>
        <w:sz w:val="16"/>
        <w:szCs w:val="16"/>
      </w:rPr>
    </w:pPr>
    <w:r w:rsidRPr="0033391E">
      <w:rPr>
        <w:b/>
        <w:i/>
        <w:sz w:val="16"/>
        <w:szCs w:val="16"/>
      </w:rPr>
      <w:t xml:space="preserve">Człowiek – najlepsza inwestycja </w:t>
    </w:r>
  </w:p>
  <w:p w:rsidR="00E05853" w:rsidRPr="00C71DFC" w:rsidRDefault="0033391E" w:rsidP="00E82BEA">
    <w:pPr>
      <w:jc w:val="center"/>
      <w:rPr>
        <w:sz w:val="16"/>
        <w:szCs w:val="16"/>
      </w:rPr>
    </w:pPr>
    <w:r w:rsidRPr="0033391E">
      <w:rPr>
        <w:sz w:val="16"/>
        <w:szCs w:val="16"/>
      </w:rPr>
      <w:t>Wydatek współfinansowany przez Unię Europejską w ramach Europejskiego Funduszu Społecznego</w:t>
    </w:r>
  </w:p>
  <w:p w:rsidR="00E05853" w:rsidRPr="00D72787" w:rsidRDefault="0033391E" w:rsidP="00E82BEA">
    <w:pPr>
      <w:jc w:val="center"/>
      <w:rPr>
        <w:rFonts w:ascii="Arial" w:hAnsi="Arial" w:cs="Arial"/>
      </w:rPr>
    </w:pPr>
    <w:r w:rsidRPr="0033391E">
      <w:rPr>
        <w:rFonts w:ascii="Arial" w:hAnsi="Arial" w:cs="Arial"/>
        <w:b/>
        <w:noProof/>
        <w:sz w:val="28"/>
        <w:szCs w:val="28"/>
      </w:rPr>
      <w:pict>
        <v:line id="_x0000_s2050" style="position:absolute;left:0;text-align:left;z-index:2" from="0,11.3pt" to="477pt,11.3pt"/>
      </w:pict>
    </w:r>
  </w:p>
  <w:p w:rsidR="00E05853" w:rsidRDefault="00E0585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A631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D48A40DA"/>
    <w:name w:val="WW8Num4"/>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1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nsid w:val="0000000A"/>
    <w:multiLevelType w:val="multilevel"/>
    <w:tmpl w:val="0000000A"/>
    <w:name w:val="WW8Num1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7">
    <w:nsid w:val="0000000B"/>
    <w:multiLevelType w:val="multilevel"/>
    <w:tmpl w:val="5448DEE6"/>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8">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E"/>
    <w:multiLevelType w:val="multilevel"/>
    <w:tmpl w:val="0000000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7173B2F"/>
    <w:multiLevelType w:val="hybridMultilevel"/>
    <w:tmpl w:val="89363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E971C2"/>
    <w:multiLevelType w:val="multilevel"/>
    <w:tmpl w:val="FE92DB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CB5371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ECA0B19"/>
    <w:multiLevelType w:val="multilevel"/>
    <w:tmpl w:val="EFC29F16"/>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1A5D22B5"/>
    <w:multiLevelType w:val="multilevel"/>
    <w:tmpl w:val="5D423D52"/>
    <w:lvl w:ilvl="0">
      <w:start w:val="1"/>
      <w:numFmt w:val="decimal"/>
      <w:lvlText w:val="%1."/>
      <w:lvlJc w:val="left"/>
      <w:pPr>
        <w:ind w:left="360" w:hanging="360"/>
      </w:pPr>
      <w:rPr>
        <w:rFonts w:hint="default"/>
        <w:b w:val="0"/>
        <w:i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1C273E18"/>
    <w:multiLevelType w:val="hybridMultilevel"/>
    <w:tmpl w:val="47FC2150"/>
    <w:lvl w:ilvl="0" w:tplc="DDE2BFA2">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
    <w:nsid w:val="1EB83144"/>
    <w:multiLevelType w:val="multilevel"/>
    <w:tmpl w:val="E7F42F64"/>
    <w:lvl w:ilvl="0">
      <w:start w:val="1"/>
      <w:numFmt w:val="lowerLetter"/>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F065695"/>
    <w:multiLevelType w:val="hybridMultilevel"/>
    <w:tmpl w:val="BC082678"/>
    <w:lvl w:ilvl="0" w:tplc="56848852">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4E22FA5"/>
    <w:multiLevelType w:val="multilevel"/>
    <w:tmpl w:val="D48A40DA"/>
    <w:lvl w:ilvl="0">
      <w:start w:val="1"/>
      <w:numFmt w:val="decimal"/>
      <w:lvlText w:val="%1."/>
      <w:lvlJc w:val="left"/>
      <w:pPr>
        <w:tabs>
          <w:tab w:val="num" w:pos="283"/>
        </w:tabs>
        <w:ind w:left="283" w:hanging="283"/>
      </w:pPr>
      <w:rPr>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nsid w:val="28D816BE"/>
    <w:multiLevelType w:val="multilevel"/>
    <w:tmpl w:val="7A48C2D8"/>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2CAA2A67"/>
    <w:multiLevelType w:val="hybridMultilevel"/>
    <w:tmpl w:val="DB6C3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233F0C"/>
    <w:multiLevelType w:val="multilevel"/>
    <w:tmpl w:val="D324B86C"/>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88C242B"/>
    <w:multiLevelType w:val="hybridMultilevel"/>
    <w:tmpl w:val="34FE83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E79777B"/>
    <w:multiLevelType w:val="hybridMultilevel"/>
    <w:tmpl w:val="8E6A09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DBC6431"/>
    <w:multiLevelType w:val="hybridMultilevel"/>
    <w:tmpl w:val="04BE3C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24B3C83"/>
    <w:multiLevelType w:val="multilevel"/>
    <w:tmpl w:val="4CFCBB40"/>
    <w:lvl w:ilvl="0">
      <w:start w:val="1"/>
      <w:numFmt w:val="bullet"/>
      <w:lvlText w:val=""/>
      <w:lvlJc w:val="left"/>
      <w:pPr>
        <w:tabs>
          <w:tab w:val="num" w:pos="283"/>
        </w:tabs>
        <w:ind w:left="283" w:hanging="283"/>
      </w:pPr>
      <w:rPr>
        <w:rFonts w:ascii="Wingdings" w:hAnsi="Wingdings" w:hint="default"/>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6">
    <w:nsid w:val="52D202F4"/>
    <w:multiLevelType w:val="multilevel"/>
    <w:tmpl w:val="00000008"/>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7">
    <w:nsid w:val="5AA00124"/>
    <w:multiLevelType w:val="multilevel"/>
    <w:tmpl w:val="1654F4DE"/>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E32014E"/>
    <w:multiLevelType w:val="multilevel"/>
    <w:tmpl w:val="55D42A1C"/>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9">
    <w:nsid w:val="62F7567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8234E7D"/>
    <w:multiLevelType w:val="hybridMultilevel"/>
    <w:tmpl w:val="813A3172"/>
    <w:lvl w:ilvl="0" w:tplc="56848852">
      <w:start w:val="1"/>
      <w:numFmt w:val="decimal"/>
      <w:lvlText w:val="%1."/>
      <w:lvlJc w:val="left"/>
      <w:pPr>
        <w:ind w:left="1080" w:hanging="360"/>
      </w:pPr>
      <w:rPr>
        <w:rFonts w:hint="default"/>
        <w:b w:val="0"/>
        <w:i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711B6EF8"/>
    <w:multiLevelType w:val="multilevel"/>
    <w:tmpl w:val="BBE612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1E6578A"/>
    <w:multiLevelType w:val="hybridMultilevel"/>
    <w:tmpl w:val="265AAE9C"/>
    <w:lvl w:ilvl="0" w:tplc="39EEAF4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8245B6E"/>
    <w:multiLevelType w:val="hybridMultilevel"/>
    <w:tmpl w:val="C5E097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F390582"/>
    <w:multiLevelType w:val="multilevel"/>
    <w:tmpl w:val="83E67FFA"/>
    <w:lvl w:ilvl="0">
      <w:start w:val="6"/>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5"/>
  </w:num>
  <w:num w:numId="3">
    <w:abstractNumId w:val="6"/>
  </w:num>
  <w:num w:numId="4">
    <w:abstractNumId w:val="8"/>
  </w:num>
  <w:num w:numId="5">
    <w:abstractNumId w:val="9"/>
  </w:num>
  <w:num w:numId="6">
    <w:abstractNumId w:val="22"/>
  </w:num>
  <w:num w:numId="7">
    <w:abstractNumId w:val="17"/>
  </w:num>
  <w:num w:numId="8">
    <w:abstractNumId w:val="26"/>
  </w:num>
  <w:num w:numId="9">
    <w:abstractNumId w:val="14"/>
  </w:num>
  <w:num w:numId="10">
    <w:abstractNumId w:val="32"/>
  </w:num>
  <w:num w:numId="11">
    <w:abstractNumId w:val="11"/>
  </w:num>
  <w:num w:numId="12">
    <w:abstractNumId w:val="0"/>
  </w:num>
  <w:num w:numId="13">
    <w:abstractNumId w:val="2"/>
  </w:num>
  <w:num w:numId="14">
    <w:abstractNumId w:val="3"/>
  </w:num>
  <w:num w:numId="15">
    <w:abstractNumId w:val="4"/>
  </w:num>
  <w:num w:numId="16">
    <w:abstractNumId w:val="7"/>
  </w:num>
  <w:num w:numId="17">
    <w:abstractNumId w:val="15"/>
  </w:num>
  <w:num w:numId="18">
    <w:abstractNumId w:val="21"/>
  </w:num>
  <w:num w:numId="19">
    <w:abstractNumId w:val="19"/>
  </w:num>
  <w:num w:numId="20">
    <w:abstractNumId w:val="13"/>
  </w:num>
  <w:num w:numId="21">
    <w:abstractNumId w:val="24"/>
  </w:num>
  <w:num w:numId="22">
    <w:abstractNumId w:val="20"/>
  </w:num>
  <w:num w:numId="23">
    <w:abstractNumId w:val="33"/>
  </w:num>
  <w:num w:numId="24">
    <w:abstractNumId w:val="29"/>
  </w:num>
  <w:num w:numId="25">
    <w:abstractNumId w:val="12"/>
  </w:num>
  <w:num w:numId="26">
    <w:abstractNumId w:val="23"/>
  </w:num>
  <w:num w:numId="27">
    <w:abstractNumId w:val="10"/>
  </w:num>
  <w:num w:numId="28">
    <w:abstractNumId w:val="18"/>
  </w:num>
  <w:num w:numId="29">
    <w:abstractNumId w:val="25"/>
  </w:num>
  <w:num w:numId="30">
    <w:abstractNumId w:val="31"/>
  </w:num>
  <w:num w:numId="31">
    <w:abstractNumId w:val="28"/>
  </w:num>
  <w:num w:numId="32">
    <w:abstractNumId w:val="16"/>
  </w:num>
  <w:num w:numId="33">
    <w:abstractNumId w:val="27"/>
  </w:num>
  <w:num w:numId="34">
    <w:abstractNumId w:val="34"/>
  </w:num>
  <w:num w:numId="35">
    <w:abstractNumId w:val="3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markup="0"/>
  <w:doNotTrackMoves/>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14C1"/>
    <w:rsid w:val="00001FD3"/>
    <w:rsid w:val="000023C0"/>
    <w:rsid w:val="0000403B"/>
    <w:rsid w:val="00005C72"/>
    <w:rsid w:val="00006565"/>
    <w:rsid w:val="00006623"/>
    <w:rsid w:val="00010A29"/>
    <w:rsid w:val="000142E8"/>
    <w:rsid w:val="00017510"/>
    <w:rsid w:val="00017753"/>
    <w:rsid w:val="000214B9"/>
    <w:rsid w:val="0002289F"/>
    <w:rsid w:val="000249AA"/>
    <w:rsid w:val="0002549C"/>
    <w:rsid w:val="00026288"/>
    <w:rsid w:val="00026DEE"/>
    <w:rsid w:val="00034DC3"/>
    <w:rsid w:val="00035B5D"/>
    <w:rsid w:val="00035C71"/>
    <w:rsid w:val="0003678B"/>
    <w:rsid w:val="00036866"/>
    <w:rsid w:val="0004181A"/>
    <w:rsid w:val="00041E90"/>
    <w:rsid w:val="00043558"/>
    <w:rsid w:val="0004515F"/>
    <w:rsid w:val="00045EC8"/>
    <w:rsid w:val="00057E2E"/>
    <w:rsid w:val="00060B13"/>
    <w:rsid w:val="0006522D"/>
    <w:rsid w:val="00066697"/>
    <w:rsid w:val="000705BC"/>
    <w:rsid w:val="0007697F"/>
    <w:rsid w:val="00082DCF"/>
    <w:rsid w:val="00083165"/>
    <w:rsid w:val="000849B4"/>
    <w:rsid w:val="000858EC"/>
    <w:rsid w:val="00086454"/>
    <w:rsid w:val="00096787"/>
    <w:rsid w:val="000A0318"/>
    <w:rsid w:val="000A3D67"/>
    <w:rsid w:val="000A51C1"/>
    <w:rsid w:val="000C5245"/>
    <w:rsid w:val="000D03C1"/>
    <w:rsid w:val="000D0878"/>
    <w:rsid w:val="000D2F22"/>
    <w:rsid w:val="000D3D5D"/>
    <w:rsid w:val="000D7620"/>
    <w:rsid w:val="000D79D7"/>
    <w:rsid w:val="000E34D2"/>
    <w:rsid w:val="000E62DD"/>
    <w:rsid w:val="000F4DC0"/>
    <w:rsid w:val="000F6AF1"/>
    <w:rsid w:val="00102738"/>
    <w:rsid w:val="001042DC"/>
    <w:rsid w:val="00113317"/>
    <w:rsid w:val="00114F8E"/>
    <w:rsid w:val="00117904"/>
    <w:rsid w:val="0012099F"/>
    <w:rsid w:val="00123A8F"/>
    <w:rsid w:val="0012455E"/>
    <w:rsid w:val="0012468A"/>
    <w:rsid w:val="00125FBC"/>
    <w:rsid w:val="001327D7"/>
    <w:rsid w:val="00136779"/>
    <w:rsid w:val="00136C66"/>
    <w:rsid w:val="00137CE8"/>
    <w:rsid w:val="00144B76"/>
    <w:rsid w:val="00144F27"/>
    <w:rsid w:val="00145398"/>
    <w:rsid w:val="0014749D"/>
    <w:rsid w:val="001545E3"/>
    <w:rsid w:val="00165060"/>
    <w:rsid w:val="00167FD2"/>
    <w:rsid w:val="001707FF"/>
    <w:rsid w:val="00175C09"/>
    <w:rsid w:val="0017669B"/>
    <w:rsid w:val="00186015"/>
    <w:rsid w:val="0018750D"/>
    <w:rsid w:val="00192AD3"/>
    <w:rsid w:val="00195D6B"/>
    <w:rsid w:val="001A0C4E"/>
    <w:rsid w:val="001A2C19"/>
    <w:rsid w:val="001A4181"/>
    <w:rsid w:val="001A5551"/>
    <w:rsid w:val="001A5A46"/>
    <w:rsid w:val="001B0054"/>
    <w:rsid w:val="001B493A"/>
    <w:rsid w:val="001C12AB"/>
    <w:rsid w:val="001C30FA"/>
    <w:rsid w:val="001C339A"/>
    <w:rsid w:val="001C4E97"/>
    <w:rsid w:val="001C6C23"/>
    <w:rsid w:val="001D336E"/>
    <w:rsid w:val="001E4AFA"/>
    <w:rsid w:val="001F2D5B"/>
    <w:rsid w:val="001F6A84"/>
    <w:rsid w:val="00206986"/>
    <w:rsid w:val="00210980"/>
    <w:rsid w:val="00214EC1"/>
    <w:rsid w:val="00215867"/>
    <w:rsid w:val="00217A39"/>
    <w:rsid w:val="00230C13"/>
    <w:rsid w:val="0023737A"/>
    <w:rsid w:val="00237653"/>
    <w:rsid w:val="00245289"/>
    <w:rsid w:val="00245BE7"/>
    <w:rsid w:val="00252BFF"/>
    <w:rsid w:val="00253076"/>
    <w:rsid w:val="00255578"/>
    <w:rsid w:val="00257E78"/>
    <w:rsid w:val="00261FDD"/>
    <w:rsid w:val="00262975"/>
    <w:rsid w:val="00264829"/>
    <w:rsid w:val="00265DC2"/>
    <w:rsid w:val="00270417"/>
    <w:rsid w:val="00273014"/>
    <w:rsid w:val="00275555"/>
    <w:rsid w:val="002843EA"/>
    <w:rsid w:val="002859CB"/>
    <w:rsid w:val="0029000A"/>
    <w:rsid w:val="0029300E"/>
    <w:rsid w:val="002A30C4"/>
    <w:rsid w:val="002A4E6E"/>
    <w:rsid w:val="002B05EF"/>
    <w:rsid w:val="002B0E7B"/>
    <w:rsid w:val="002B3506"/>
    <w:rsid w:val="002B672C"/>
    <w:rsid w:val="002C2758"/>
    <w:rsid w:val="002C7957"/>
    <w:rsid w:val="002E55F0"/>
    <w:rsid w:val="002E6105"/>
    <w:rsid w:val="002E66D4"/>
    <w:rsid w:val="002E6C04"/>
    <w:rsid w:val="002E7F3A"/>
    <w:rsid w:val="002F5152"/>
    <w:rsid w:val="003039A7"/>
    <w:rsid w:val="00304959"/>
    <w:rsid w:val="00307DD4"/>
    <w:rsid w:val="003172C4"/>
    <w:rsid w:val="00317874"/>
    <w:rsid w:val="00321D8A"/>
    <w:rsid w:val="00322D9A"/>
    <w:rsid w:val="00326778"/>
    <w:rsid w:val="0033141F"/>
    <w:rsid w:val="0033391E"/>
    <w:rsid w:val="0034042E"/>
    <w:rsid w:val="00352881"/>
    <w:rsid w:val="00360189"/>
    <w:rsid w:val="00360805"/>
    <w:rsid w:val="00363436"/>
    <w:rsid w:val="00376698"/>
    <w:rsid w:val="00380E34"/>
    <w:rsid w:val="00384F77"/>
    <w:rsid w:val="003853AA"/>
    <w:rsid w:val="00385591"/>
    <w:rsid w:val="003859E1"/>
    <w:rsid w:val="00392A6B"/>
    <w:rsid w:val="003A0ACB"/>
    <w:rsid w:val="003A1EE2"/>
    <w:rsid w:val="003A2058"/>
    <w:rsid w:val="003B082A"/>
    <w:rsid w:val="003B099A"/>
    <w:rsid w:val="003B2149"/>
    <w:rsid w:val="003B2D8F"/>
    <w:rsid w:val="003B4A00"/>
    <w:rsid w:val="003B6F78"/>
    <w:rsid w:val="003C042F"/>
    <w:rsid w:val="003C7C81"/>
    <w:rsid w:val="003D211F"/>
    <w:rsid w:val="003E184E"/>
    <w:rsid w:val="003F5F1D"/>
    <w:rsid w:val="00403FD3"/>
    <w:rsid w:val="00411634"/>
    <w:rsid w:val="00414ADD"/>
    <w:rsid w:val="00420634"/>
    <w:rsid w:val="00430743"/>
    <w:rsid w:val="004309A2"/>
    <w:rsid w:val="00443B6B"/>
    <w:rsid w:val="00444AC1"/>
    <w:rsid w:val="0044725E"/>
    <w:rsid w:val="004478A5"/>
    <w:rsid w:val="00451DC5"/>
    <w:rsid w:val="004531C2"/>
    <w:rsid w:val="004546D1"/>
    <w:rsid w:val="004617DC"/>
    <w:rsid w:val="00462A2F"/>
    <w:rsid w:val="00462DD1"/>
    <w:rsid w:val="004633D9"/>
    <w:rsid w:val="0046785D"/>
    <w:rsid w:val="00471442"/>
    <w:rsid w:val="00475B94"/>
    <w:rsid w:val="00481617"/>
    <w:rsid w:val="00485446"/>
    <w:rsid w:val="00492EA5"/>
    <w:rsid w:val="004934AF"/>
    <w:rsid w:val="00496085"/>
    <w:rsid w:val="00497938"/>
    <w:rsid w:val="004A3C05"/>
    <w:rsid w:val="004A48F9"/>
    <w:rsid w:val="004B246C"/>
    <w:rsid w:val="004B3BAB"/>
    <w:rsid w:val="004B43E9"/>
    <w:rsid w:val="004B64BD"/>
    <w:rsid w:val="004C48DD"/>
    <w:rsid w:val="004D04FA"/>
    <w:rsid w:val="004D7A40"/>
    <w:rsid w:val="004E0822"/>
    <w:rsid w:val="004E1723"/>
    <w:rsid w:val="004E3A0B"/>
    <w:rsid w:val="004E3A3F"/>
    <w:rsid w:val="004E73D3"/>
    <w:rsid w:val="004E7EED"/>
    <w:rsid w:val="004F3455"/>
    <w:rsid w:val="004F4B26"/>
    <w:rsid w:val="004F6605"/>
    <w:rsid w:val="004F789E"/>
    <w:rsid w:val="00501138"/>
    <w:rsid w:val="00502E8F"/>
    <w:rsid w:val="00506F13"/>
    <w:rsid w:val="00507C45"/>
    <w:rsid w:val="005144E4"/>
    <w:rsid w:val="00521AAD"/>
    <w:rsid w:val="00521C6C"/>
    <w:rsid w:val="00523665"/>
    <w:rsid w:val="0054340A"/>
    <w:rsid w:val="005448E9"/>
    <w:rsid w:val="00547BBA"/>
    <w:rsid w:val="0055182F"/>
    <w:rsid w:val="0055258D"/>
    <w:rsid w:val="0055312D"/>
    <w:rsid w:val="005602A3"/>
    <w:rsid w:val="0056587B"/>
    <w:rsid w:val="00565A64"/>
    <w:rsid w:val="005677A8"/>
    <w:rsid w:val="00570191"/>
    <w:rsid w:val="005703D2"/>
    <w:rsid w:val="00572A27"/>
    <w:rsid w:val="00573851"/>
    <w:rsid w:val="00573B90"/>
    <w:rsid w:val="00584DEC"/>
    <w:rsid w:val="00591C79"/>
    <w:rsid w:val="00595C6A"/>
    <w:rsid w:val="00597A9B"/>
    <w:rsid w:val="005B33FF"/>
    <w:rsid w:val="005B3B18"/>
    <w:rsid w:val="005B3FDD"/>
    <w:rsid w:val="005B42E3"/>
    <w:rsid w:val="005C0891"/>
    <w:rsid w:val="005C1D70"/>
    <w:rsid w:val="005C6168"/>
    <w:rsid w:val="005C706A"/>
    <w:rsid w:val="005D0E38"/>
    <w:rsid w:val="005D6325"/>
    <w:rsid w:val="005D7EE7"/>
    <w:rsid w:val="005E1CDA"/>
    <w:rsid w:val="005E6EF7"/>
    <w:rsid w:val="00605F53"/>
    <w:rsid w:val="006144A7"/>
    <w:rsid w:val="00621F3B"/>
    <w:rsid w:val="0062405C"/>
    <w:rsid w:val="0062450A"/>
    <w:rsid w:val="00627615"/>
    <w:rsid w:val="00630354"/>
    <w:rsid w:val="0063314C"/>
    <w:rsid w:val="0064103A"/>
    <w:rsid w:val="006420D4"/>
    <w:rsid w:val="006610E4"/>
    <w:rsid w:val="00665F2F"/>
    <w:rsid w:val="006678DE"/>
    <w:rsid w:val="00667BF0"/>
    <w:rsid w:val="00672A81"/>
    <w:rsid w:val="00673C7F"/>
    <w:rsid w:val="00673FEA"/>
    <w:rsid w:val="0067405B"/>
    <w:rsid w:val="00677C08"/>
    <w:rsid w:val="006834DB"/>
    <w:rsid w:val="00686EF7"/>
    <w:rsid w:val="0069072E"/>
    <w:rsid w:val="00692A6D"/>
    <w:rsid w:val="00694B15"/>
    <w:rsid w:val="006A0662"/>
    <w:rsid w:val="006A0904"/>
    <w:rsid w:val="006A1B32"/>
    <w:rsid w:val="006A2C5C"/>
    <w:rsid w:val="006A4E2B"/>
    <w:rsid w:val="006B60CF"/>
    <w:rsid w:val="006C0417"/>
    <w:rsid w:val="006C203F"/>
    <w:rsid w:val="006C43BD"/>
    <w:rsid w:val="006D1145"/>
    <w:rsid w:val="006E2C6C"/>
    <w:rsid w:val="006E6A7A"/>
    <w:rsid w:val="006F3626"/>
    <w:rsid w:val="00721CF3"/>
    <w:rsid w:val="0072424E"/>
    <w:rsid w:val="00725243"/>
    <w:rsid w:val="007253DB"/>
    <w:rsid w:val="007277B7"/>
    <w:rsid w:val="00732E59"/>
    <w:rsid w:val="00734610"/>
    <w:rsid w:val="007357B5"/>
    <w:rsid w:val="00735F82"/>
    <w:rsid w:val="00740AC2"/>
    <w:rsid w:val="00746070"/>
    <w:rsid w:val="007468A7"/>
    <w:rsid w:val="007625AE"/>
    <w:rsid w:val="007649BF"/>
    <w:rsid w:val="0077008C"/>
    <w:rsid w:val="00770EE7"/>
    <w:rsid w:val="0077792B"/>
    <w:rsid w:val="00785D45"/>
    <w:rsid w:val="00794A4B"/>
    <w:rsid w:val="007A4F89"/>
    <w:rsid w:val="007A719A"/>
    <w:rsid w:val="007A71D6"/>
    <w:rsid w:val="007B435F"/>
    <w:rsid w:val="007B5B26"/>
    <w:rsid w:val="007C4230"/>
    <w:rsid w:val="007C5CAC"/>
    <w:rsid w:val="007D0A49"/>
    <w:rsid w:val="007D2B6C"/>
    <w:rsid w:val="007D6010"/>
    <w:rsid w:val="007D7AE4"/>
    <w:rsid w:val="007E7324"/>
    <w:rsid w:val="007F36C8"/>
    <w:rsid w:val="007F4626"/>
    <w:rsid w:val="007F7C20"/>
    <w:rsid w:val="008012AD"/>
    <w:rsid w:val="00802EE9"/>
    <w:rsid w:val="0080777D"/>
    <w:rsid w:val="008149E6"/>
    <w:rsid w:val="00815ACC"/>
    <w:rsid w:val="00826B3F"/>
    <w:rsid w:val="00826CDE"/>
    <w:rsid w:val="00831661"/>
    <w:rsid w:val="00844F42"/>
    <w:rsid w:val="0084596D"/>
    <w:rsid w:val="0085499E"/>
    <w:rsid w:val="00874723"/>
    <w:rsid w:val="00880D75"/>
    <w:rsid w:val="00882CF2"/>
    <w:rsid w:val="008A3C67"/>
    <w:rsid w:val="008A48E5"/>
    <w:rsid w:val="008A4C85"/>
    <w:rsid w:val="008A58EC"/>
    <w:rsid w:val="008B2A23"/>
    <w:rsid w:val="008B4CC9"/>
    <w:rsid w:val="008B64C6"/>
    <w:rsid w:val="008B7BE2"/>
    <w:rsid w:val="008C0734"/>
    <w:rsid w:val="008C2517"/>
    <w:rsid w:val="008C3CD3"/>
    <w:rsid w:val="008C7D26"/>
    <w:rsid w:val="008C7DF6"/>
    <w:rsid w:val="008D1BCA"/>
    <w:rsid w:val="008D2738"/>
    <w:rsid w:val="008D3E58"/>
    <w:rsid w:val="008D4611"/>
    <w:rsid w:val="008E147D"/>
    <w:rsid w:val="008E54C7"/>
    <w:rsid w:val="008F1DEF"/>
    <w:rsid w:val="008F5067"/>
    <w:rsid w:val="00900641"/>
    <w:rsid w:val="00900F7F"/>
    <w:rsid w:val="00917AF2"/>
    <w:rsid w:val="00917E9A"/>
    <w:rsid w:val="00921F5E"/>
    <w:rsid w:val="00922D54"/>
    <w:rsid w:val="009269E7"/>
    <w:rsid w:val="00930FDC"/>
    <w:rsid w:val="00937A69"/>
    <w:rsid w:val="00941750"/>
    <w:rsid w:val="00942D36"/>
    <w:rsid w:val="00946C74"/>
    <w:rsid w:val="009540A5"/>
    <w:rsid w:val="00961C78"/>
    <w:rsid w:val="00962384"/>
    <w:rsid w:val="009667EC"/>
    <w:rsid w:val="00966AFA"/>
    <w:rsid w:val="00972027"/>
    <w:rsid w:val="00977925"/>
    <w:rsid w:val="00985001"/>
    <w:rsid w:val="00985B5B"/>
    <w:rsid w:val="0099239F"/>
    <w:rsid w:val="00995C64"/>
    <w:rsid w:val="009968CD"/>
    <w:rsid w:val="009A33AC"/>
    <w:rsid w:val="009A501D"/>
    <w:rsid w:val="009B75EA"/>
    <w:rsid w:val="009C15EF"/>
    <w:rsid w:val="009C2090"/>
    <w:rsid w:val="009C697D"/>
    <w:rsid w:val="009C7E44"/>
    <w:rsid w:val="009D1951"/>
    <w:rsid w:val="009D3B87"/>
    <w:rsid w:val="009D5937"/>
    <w:rsid w:val="009D5E64"/>
    <w:rsid w:val="00A0580D"/>
    <w:rsid w:val="00A13FBC"/>
    <w:rsid w:val="00A15416"/>
    <w:rsid w:val="00A15FDE"/>
    <w:rsid w:val="00A30D4F"/>
    <w:rsid w:val="00A33D3A"/>
    <w:rsid w:val="00A36F27"/>
    <w:rsid w:val="00A40CC1"/>
    <w:rsid w:val="00A43FE3"/>
    <w:rsid w:val="00A44DC0"/>
    <w:rsid w:val="00A51A31"/>
    <w:rsid w:val="00A51FC4"/>
    <w:rsid w:val="00A577EF"/>
    <w:rsid w:val="00A60222"/>
    <w:rsid w:val="00A62E16"/>
    <w:rsid w:val="00A67AA6"/>
    <w:rsid w:val="00A72CD3"/>
    <w:rsid w:val="00A765BC"/>
    <w:rsid w:val="00A84C65"/>
    <w:rsid w:val="00A92563"/>
    <w:rsid w:val="00A94ACB"/>
    <w:rsid w:val="00AA0CF6"/>
    <w:rsid w:val="00AA7CB7"/>
    <w:rsid w:val="00AB53F3"/>
    <w:rsid w:val="00AB69BA"/>
    <w:rsid w:val="00AC3540"/>
    <w:rsid w:val="00AD5385"/>
    <w:rsid w:val="00AD7A54"/>
    <w:rsid w:val="00AE3B3C"/>
    <w:rsid w:val="00AE458F"/>
    <w:rsid w:val="00AE74E0"/>
    <w:rsid w:val="00B047A1"/>
    <w:rsid w:val="00B06248"/>
    <w:rsid w:val="00B0656A"/>
    <w:rsid w:val="00B07D00"/>
    <w:rsid w:val="00B10AB2"/>
    <w:rsid w:val="00B11F2F"/>
    <w:rsid w:val="00B13830"/>
    <w:rsid w:val="00B160B6"/>
    <w:rsid w:val="00B21377"/>
    <w:rsid w:val="00B25626"/>
    <w:rsid w:val="00B31B5B"/>
    <w:rsid w:val="00B402B0"/>
    <w:rsid w:val="00B41326"/>
    <w:rsid w:val="00B4491A"/>
    <w:rsid w:val="00B46DEC"/>
    <w:rsid w:val="00B50A95"/>
    <w:rsid w:val="00B518D9"/>
    <w:rsid w:val="00B61218"/>
    <w:rsid w:val="00B61348"/>
    <w:rsid w:val="00B61A21"/>
    <w:rsid w:val="00B6422C"/>
    <w:rsid w:val="00B71AA8"/>
    <w:rsid w:val="00B744F2"/>
    <w:rsid w:val="00B775D6"/>
    <w:rsid w:val="00B8366C"/>
    <w:rsid w:val="00B8782D"/>
    <w:rsid w:val="00B92E13"/>
    <w:rsid w:val="00B95D7B"/>
    <w:rsid w:val="00B96E9E"/>
    <w:rsid w:val="00BA4055"/>
    <w:rsid w:val="00BA5B6D"/>
    <w:rsid w:val="00BA7398"/>
    <w:rsid w:val="00BB22CE"/>
    <w:rsid w:val="00BB36F0"/>
    <w:rsid w:val="00BC05AD"/>
    <w:rsid w:val="00BC1982"/>
    <w:rsid w:val="00BD400E"/>
    <w:rsid w:val="00BD5A65"/>
    <w:rsid w:val="00BD7F8D"/>
    <w:rsid w:val="00BE23FC"/>
    <w:rsid w:val="00BE49C0"/>
    <w:rsid w:val="00BF5ECA"/>
    <w:rsid w:val="00BF7190"/>
    <w:rsid w:val="00BF7BFE"/>
    <w:rsid w:val="00BF7D33"/>
    <w:rsid w:val="00C01203"/>
    <w:rsid w:val="00C048A8"/>
    <w:rsid w:val="00C1136B"/>
    <w:rsid w:val="00C12509"/>
    <w:rsid w:val="00C12F1F"/>
    <w:rsid w:val="00C163D3"/>
    <w:rsid w:val="00C20FB8"/>
    <w:rsid w:val="00C226F1"/>
    <w:rsid w:val="00C24E90"/>
    <w:rsid w:val="00C261BE"/>
    <w:rsid w:val="00C2626A"/>
    <w:rsid w:val="00C34B45"/>
    <w:rsid w:val="00C36EBE"/>
    <w:rsid w:val="00C42CB7"/>
    <w:rsid w:val="00C46E0A"/>
    <w:rsid w:val="00C475AD"/>
    <w:rsid w:val="00C53AC9"/>
    <w:rsid w:val="00C55FBA"/>
    <w:rsid w:val="00C614C1"/>
    <w:rsid w:val="00C71DFC"/>
    <w:rsid w:val="00C7350E"/>
    <w:rsid w:val="00C744C8"/>
    <w:rsid w:val="00C805C9"/>
    <w:rsid w:val="00C813C4"/>
    <w:rsid w:val="00C818B3"/>
    <w:rsid w:val="00C82D3A"/>
    <w:rsid w:val="00C9417A"/>
    <w:rsid w:val="00C95E3F"/>
    <w:rsid w:val="00C9745B"/>
    <w:rsid w:val="00CA3D66"/>
    <w:rsid w:val="00CA472D"/>
    <w:rsid w:val="00CA6762"/>
    <w:rsid w:val="00CA7B18"/>
    <w:rsid w:val="00CA7DBD"/>
    <w:rsid w:val="00CB0CEC"/>
    <w:rsid w:val="00CB2B99"/>
    <w:rsid w:val="00CB4C3F"/>
    <w:rsid w:val="00CC0ACF"/>
    <w:rsid w:val="00CC222D"/>
    <w:rsid w:val="00CC42E4"/>
    <w:rsid w:val="00CC5E1D"/>
    <w:rsid w:val="00CD269A"/>
    <w:rsid w:val="00CD652B"/>
    <w:rsid w:val="00CE08E8"/>
    <w:rsid w:val="00CE2C98"/>
    <w:rsid w:val="00CE4725"/>
    <w:rsid w:val="00CE5CF4"/>
    <w:rsid w:val="00CF2FDE"/>
    <w:rsid w:val="00CF745A"/>
    <w:rsid w:val="00D049C3"/>
    <w:rsid w:val="00D05E73"/>
    <w:rsid w:val="00D10246"/>
    <w:rsid w:val="00D1440A"/>
    <w:rsid w:val="00D22042"/>
    <w:rsid w:val="00D24079"/>
    <w:rsid w:val="00D27F1D"/>
    <w:rsid w:val="00D31C97"/>
    <w:rsid w:val="00D32E7C"/>
    <w:rsid w:val="00D345CC"/>
    <w:rsid w:val="00D42D2D"/>
    <w:rsid w:val="00D60810"/>
    <w:rsid w:val="00D63E83"/>
    <w:rsid w:val="00D66214"/>
    <w:rsid w:val="00D70DDF"/>
    <w:rsid w:val="00D72787"/>
    <w:rsid w:val="00D7759D"/>
    <w:rsid w:val="00D873A9"/>
    <w:rsid w:val="00D91DDC"/>
    <w:rsid w:val="00D97992"/>
    <w:rsid w:val="00DA307C"/>
    <w:rsid w:val="00DA5DB3"/>
    <w:rsid w:val="00DB2FAA"/>
    <w:rsid w:val="00DB3B69"/>
    <w:rsid w:val="00DB441A"/>
    <w:rsid w:val="00DC01B9"/>
    <w:rsid w:val="00DC24C8"/>
    <w:rsid w:val="00DC3E37"/>
    <w:rsid w:val="00DD3907"/>
    <w:rsid w:val="00DD5B67"/>
    <w:rsid w:val="00DD7DC1"/>
    <w:rsid w:val="00DE31CC"/>
    <w:rsid w:val="00DF099C"/>
    <w:rsid w:val="00DF407B"/>
    <w:rsid w:val="00E014A9"/>
    <w:rsid w:val="00E0232A"/>
    <w:rsid w:val="00E0486A"/>
    <w:rsid w:val="00E05853"/>
    <w:rsid w:val="00E10026"/>
    <w:rsid w:val="00E12F01"/>
    <w:rsid w:val="00E150B5"/>
    <w:rsid w:val="00E157AE"/>
    <w:rsid w:val="00E15F27"/>
    <w:rsid w:val="00E269AB"/>
    <w:rsid w:val="00E4274B"/>
    <w:rsid w:val="00E558B1"/>
    <w:rsid w:val="00E645C7"/>
    <w:rsid w:val="00E64C11"/>
    <w:rsid w:val="00E66E45"/>
    <w:rsid w:val="00E70E57"/>
    <w:rsid w:val="00E82BEA"/>
    <w:rsid w:val="00E85B90"/>
    <w:rsid w:val="00E873F2"/>
    <w:rsid w:val="00E9073B"/>
    <w:rsid w:val="00E90F73"/>
    <w:rsid w:val="00E93DCA"/>
    <w:rsid w:val="00E95F49"/>
    <w:rsid w:val="00E9603E"/>
    <w:rsid w:val="00E975E1"/>
    <w:rsid w:val="00E97F2E"/>
    <w:rsid w:val="00EA111C"/>
    <w:rsid w:val="00EA1A3A"/>
    <w:rsid w:val="00EB469B"/>
    <w:rsid w:val="00EB7AFC"/>
    <w:rsid w:val="00EC6178"/>
    <w:rsid w:val="00EC6CFF"/>
    <w:rsid w:val="00ED3A85"/>
    <w:rsid w:val="00ED6D92"/>
    <w:rsid w:val="00ED754F"/>
    <w:rsid w:val="00EE08F0"/>
    <w:rsid w:val="00EE6BB0"/>
    <w:rsid w:val="00EF458E"/>
    <w:rsid w:val="00F018DB"/>
    <w:rsid w:val="00F02FFE"/>
    <w:rsid w:val="00F072AF"/>
    <w:rsid w:val="00F175CC"/>
    <w:rsid w:val="00F20B50"/>
    <w:rsid w:val="00F21B31"/>
    <w:rsid w:val="00F22AEA"/>
    <w:rsid w:val="00F320E9"/>
    <w:rsid w:val="00F340FF"/>
    <w:rsid w:val="00F418EC"/>
    <w:rsid w:val="00F42054"/>
    <w:rsid w:val="00F428B5"/>
    <w:rsid w:val="00F439C8"/>
    <w:rsid w:val="00F4618F"/>
    <w:rsid w:val="00F521D5"/>
    <w:rsid w:val="00F62970"/>
    <w:rsid w:val="00F72887"/>
    <w:rsid w:val="00F72921"/>
    <w:rsid w:val="00F76A65"/>
    <w:rsid w:val="00F77A86"/>
    <w:rsid w:val="00F80092"/>
    <w:rsid w:val="00F80460"/>
    <w:rsid w:val="00F80682"/>
    <w:rsid w:val="00F806CB"/>
    <w:rsid w:val="00F816EE"/>
    <w:rsid w:val="00F817C9"/>
    <w:rsid w:val="00F8634F"/>
    <w:rsid w:val="00F86C66"/>
    <w:rsid w:val="00F8751E"/>
    <w:rsid w:val="00F90E17"/>
    <w:rsid w:val="00FA20A6"/>
    <w:rsid w:val="00FA3E57"/>
    <w:rsid w:val="00FA5028"/>
    <w:rsid w:val="00FA5981"/>
    <w:rsid w:val="00FC2B94"/>
    <w:rsid w:val="00FE1132"/>
    <w:rsid w:val="00FE27B5"/>
    <w:rsid w:val="00FE2C7E"/>
    <w:rsid w:val="00FE4C7F"/>
    <w:rsid w:val="00FF00C8"/>
    <w:rsid w:val="00FF19E9"/>
    <w:rsid w:val="00FF3403"/>
    <w:rsid w:val="00FF3670"/>
    <w:rsid w:val="00FF3711"/>
    <w:rsid w:val="00FF5E7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70DD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semiHidden/>
    <w:rsid w:val="007649BF"/>
    <w:rPr>
      <w:sz w:val="16"/>
      <w:szCs w:val="16"/>
    </w:rPr>
  </w:style>
  <w:style w:type="paragraph" w:styleId="Tekstkomentarza">
    <w:name w:val="annotation text"/>
    <w:basedOn w:val="Normalny"/>
    <w:semiHidden/>
    <w:rsid w:val="007649BF"/>
    <w:rPr>
      <w:sz w:val="20"/>
      <w:szCs w:val="20"/>
    </w:rPr>
  </w:style>
  <w:style w:type="paragraph" w:styleId="Tematkomentarza">
    <w:name w:val="annotation subject"/>
    <w:basedOn w:val="Tekstkomentarza"/>
    <w:next w:val="Tekstkomentarza"/>
    <w:semiHidden/>
    <w:rsid w:val="007649BF"/>
    <w:rPr>
      <w:b/>
      <w:bCs/>
    </w:rPr>
  </w:style>
  <w:style w:type="paragraph" w:styleId="Tekstdymka">
    <w:name w:val="Balloon Text"/>
    <w:basedOn w:val="Normalny"/>
    <w:semiHidden/>
    <w:rsid w:val="007649BF"/>
    <w:rPr>
      <w:rFonts w:ascii="Tahoma" w:hAnsi="Tahoma" w:cs="Tahoma"/>
      <w:sz w:val="16"/>
      <w:szCs w:val="16"/>
    </w:rPr>
  </w:style>
  <w:style w:type="paragraph" w:styleId="Nagwek">
    <w:name w:val="header"/>
    <w:basedOn w:val="Normalny"/>
    <w:rsid w:val="00686EF7"/>
    <w:pPr>
      <w:tabs>
        <w:tab w:val="center" w:pos="4536"/>
        <w:tab w:val="right" w:pos="9072"/>
      </w:tabs>
    </w:pPr>
  </w:style>
  <w:style w:type="paragraph" w:styleId="Stopka">
    <w:name w:val="footer"/>
    <w:basedOn w:val="Normalny"/>
    <w:rsid w:val="00686EF7"/>
    <w:pPr>
      <w:tabs>
        <w:tab w:val="center" w:pos="4536"/>
        <w:tab w:val="right" w:pos="9072"/>
      </w:tabs>
    </w:pPr>
  </w:style>
  <w:style w:type="paragraph" w:styleId="NormalnyWeb">
    <w:name w:val="Normal (Web)"/>
    <w:basedOn w:val="Normalny"/>
    <w:rsid w:val="00746070"/>
    <w:pPr>
      <w:spacing w:before="100" w:beforeAutospacing="1" w:after="100" w:afterAutospacing="1"/>
    </w:pPr>
  </w:style>
  <w:style w:type="paragraph" w:customStyle="1" w:styleId="ZnakZnakZnakZnak">
    <w:name w:val="Znak Znak Znak Znak"/>
    <w:basedOn w:val="Normalny"/>
    <w:rsid w:val="007277B7"/>
  </w:style>
  <w:style w:type="paragraph" w:styleId="Akapitzlist">
    <w:name w:val="List Paragraph"/>
    <w:basedOn w:val="Normalny"/>
    <w:uiPriority w:val="34"/>
    <w:qFormat/>
    <w:rsid w:val="00B402B0"/>
    <w:pPr>
      <w:spacing w:after="200" w:line="276" w:lineRule="auto"/>
      <w:ind w:left="720"/>
      <w:contextualSpacing/>
    </w:pPr>
    <w:rPr>
      <w:rFonts w:ascii="Calibri" w:eastAsia="Calibri" w:hAnsi="Calibri"/>
      <w:sz w:val="22"/>
      <w:szCs w:val="22"/>
      <w:lang w:eastAsia="en-US"/>
    </w:rPr>
  </w:style>
  <w:style w:type="paragraph" w:styleId="Zwykytekst">
    <w:name w:val="Plain Text"/>
    <w:basedOn w:val="Normalny"/>
    <w:link w:val="ZwykytekstZnak"/>
    <w:unhideWhenUsed/>
    <w:rsid w:val="00B402B0"/>
    <w:rPr>
      <w:rFonts w:ascii="Consolas" w:eastAsia="Calibri" w:hAnsi="Consolas"/>
      <w:sz w:val="21"/>
      <w:szCs w:val="21"/>
      <w:lang w:eastAsia="en-US"/>
    </w:rPr>
  </w:style>
  <w:style w:type="character" w:customStyle="1" w:styleId="ZwykytekstZnak">
    <w:name w:val="Zwykły tekst Znak"/>
    <w:link w:val="Zwykytekst"/>
    <w:rsid w:val="00B402B0"/>
    <w:rPr>
      <w:rFonts w:ascii="Consolas" w:eastAsia="Calibri" w:hAnsi="Consolas"/>
      <w:sz w:val="21"/>
      <w:szCs w:val="21"/>
      <w:lang w:val="pl-PL" w:eastAsia="en-US" w:bidi="ar-SA"/>
    </w:rPr>
  </w:style>
  <w:style w:type="paragraph" w:styleId="Tekstpodstawowywcity">
    <w:name w:val="Body Text Indent"/>
    <w:basedOn w:val="Normalny"/>
    <w:rsid w:val="005C6168"/>
    <w:pPr>
      <w:spacing w:after="120"/>
      <w:ind w:left="283"/>
    </w:pPr>
  </w:style>
  <w:style w:type="paragraph" w:customStyle="1" w:styleId="Energisnormal">
    <w:name w:val="Energis normal"/>
    <w:basedOn w:val="Tytu"/>
    <w:rsid w:val="005C6168"/>
    <w:pPr>
      <w:spacing w:before="120" w:after="120"/>
      <w:jc w:val="left"/>
    </w:pPr>
    <w:rPr>
      <w:rFonts w:ascii="Tahoma" w:hAnsi="Tahoma" w:cs="Times New Roman"/>
      <w:b w:val="0"/>
      <w:bCs w:val="0"/>
      <w:sz w:val="20"/>
      <w:szCs w:val="20"/>
      <w:lang w:eastAsia="en-US"/>
    </w:rPr>
  </w:style>
  <w:style w:type="character" w:customStyle="1" w:styleId="a">
    <w:name w:val="À&quot;À"/>
    <w:basedOn w:val="Domylnaczcionkaakapitu"/>
    <w:rsid w:val="005C6168"/>
  </w:style>
  <w:style w:type="paragraph" w:styleId="Tytu">
    <w:name w:val="Title"/>
    <w:basedOn w:val="Normalny"/>
    <w:qFormat/>
    <w:rsid w:val="005C6168"/>
    <w:pPr>
      <w:spacing w:before="240" w:after="60"/>
      <w:jc w:val="center"/>
      <w:outlineLvl w:val="0"/>
    </w:pPr>
    <w:rPr>
      <w:rFonts w:ascii="Arial" w:hAnsi="Arial" w:cs="Arial"/>
      <w:b/>
      <w:bCs/>
      <w:kern w:val="28"/>
      <w:sz w:val="32"/>
      <w:szCs w:val="32"/>
    </w:rPr>
  </w:style>
  <w:style w:type="character" w:styleId="Hipercze">
    <w:name w:val="Hyperlink"/>
    <w:semiHidden/>
    <w:rsid w:val="003F5F1D"/>
    <w:rPr>
      <w:color w:val="000080"/>
      <w:u w:val="single"/>
    </w:rPr>
  </w:style>
  <w:style w:type="paragraph" w:styleId="Tekstpodstawowy">
    <w:name w:val="Body Text"/>
    <w:basedOn w:val="Normalny"/>
    <w:semiHidden/>
    <w:rsid w:val="003F5F1D"/>
    <w:pPr>
      <w:widowControl w:val="0"/>
      <w:suppressAutoHyphens/>
      <w:spacing w:after="120"/>
    </w:pPr>
    <w:rPr>
      <w:rFonts w:eastAsia="Lucida Sans Unicode" w:cs="Tahoma"/>
      <w:color w:val="000000"/>
      <w:lang w:eastAsia="en-US" w:bidi="en-US"/>
    </w:rPr>
  </w:style>
  <w:style w:type="paragraph" w:customStyle="1" w:styleId="Normalny1">
    <w:name w:val="Normalny1"/>
    <w:basedOn w:val="Normalny"/>
    <w:next w:val="Normalny"/>
    <w:rsid w:val="003F5F1D"/>
    <w:pPr>
      <w:widowControl w:val="0"/>
      <w:suppressAutoHyphens/>
      <w:spacing w:line="100" w:lineRule="atLeast"/>
    </w:pPr>
    <w:rPr>
      <w:color w:val="000000"/>
      <w:lang w:eastAsia="en-US" w:bidi="en-US"/>
    </w:rPr>
  </w:style>
  <w:style w:type="paragraph" w:customStyle="1" w:styleId="Tekstpodstawowywcity31">
    <w:name w:val="Tekst podstawowy wcięty 31"/>
    <w:basedOn w:val="Normalny"/>
    <w:qFormat/>
    <w:rsid w:val="003F5F1D"/>
    <w:pPr>
      <w:widowControl w:val="0"/>
      <w:suppressAutoHyphens/>
      <w:ind w:left="426" w:hanging="426"/>
      <w:jc w:val="both"/>
    </w:pPr>
    <w:rPr>
      <w:color w:val="FF00FF"/>
    </w:rPr>
  </w:style>
  <w:style w:type="paragraph" w:styleId="Tekstprzypisukocowego">
    <w:name w:val="endnote text"/>
    <w:basedOn w:val="Normalny"/>
    <w:link w:val="TekstprzypisukocowegoZnak"/>
    <w:rsid w:val="008C2517"/>
    <w:rPr>
      <w:sz w:val="20"/>
      <w:szCs w:val="20"/>
    </w:rPr>
  </w:style>
  <w:style w:type="character" w:customStyle="1" w:styleId="TekstprzypisukocowegoZnak">
    <w:name w:val="Tekst przypisu końcowego Znak"/>
    <w:basedOn w:val="Domylnaczcionkaakapitu"/>
    <w:link w:val="Tekstprzypisukocowego"/>
    <w:rsid w:val="008C2517"/>
  </w:style>
  <w:style w:type="character" w:styleId="Odwoanieprzypisukocowego">
    <w:name w:val="endnote reference"/>
    <w:basedOn w:val="Domylnaczcionkaakapitu"/>
    <w:rsid w:val="008C2517"/>
    <w:rPr>
      <w:vertAlign w:val="superscript"/>
    </w:rPr>
  </w:style>
  <w:style w:type="paragraph" w:styleId="Podtytu">
    <w:name w:val="Subtitle"/>
    <w:basedOn w:val="Normalny"/>
    <w:next w:val="Normalny"/>
    <w:link w:val="PodtytuZnak"/>
    <w:qFormat/>
    <w:rsid w:val="00AC3540"/>
    <w:pPr>
      <w:spacing w:after="60"/>
      <w:jc w:val="center"/>
      <w:outlineLvl w:val="1"/>
    </w:pPr>
    <w:rPr>
      <w:rFonts w:ascii="Arial" w:hAnsi="Arial"/>
      <w:b/>
    </w:rPr>
  </w:style>
  <w:style w:type="character" w:customStyle="1" w:styleId="PodtytuZnak">
    <w:name w:val="Podtytuł Znak"/>
    <w:basedOn w:val="Domylnaczcionkaakapitu"/>
    <w:link w:val="Podtytu"/>
    <w:rsid w:val="00AC3540"/>
    <w:rPr>
      <w:rFonts w:ascii="Arial" w:hAnsi="Arial"/>
      <w:b/>
      <w:sz w:val="24"/>
      <w:szCs w:val="24"/>
    </w:rPr>
  </w:style>
</w:styles>
</file>

<file path=word/webSettings.xml><?xml version="1.0" encoding="utf-8"?>
<w:webSettings xmlns:r="http://schemas.openxmlformats.org/officeDocument/2006/relationships" xmlns:w="http://schemas.openxmlformats.org/wordprocessingml/2006/main">
  <w:divs>
    <w:div w:id="9686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8F96B-1B78-4643-9516-914031C46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1407</Words>
  <Characters>8444</Characters>
  <Application>Microsoft Office Word</Application>
  <DocSecurity>0</DocSecurity>
  <Lines>70</Lines>
  <Paragraphs>19</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Umowa ………………</vt:lpstr>
      <vt:lpstr>    [Przedmiot Umowy]</vt:lpstr>
      <vt:lpstr>    [Termin realizacji odbiór przedmiotu umowy]</vt:lpstr>
      <vt:lpstr>    [Prawa majątkowe]</vt:lpstr>
      <vt:lpstr>    [Komunikacja]</vt:lpstr>
      <vt:lpstr>    [Kary umowne]</vt:lpstr>
      <vt:lpstr>    [Postanowienia końcowe]</vt:lpstr>
    </vt:vector>
  </TitlesOfParts>
  <Company>Microsoft</Company>
  <LinksUpToDate>false</LinksUpToDate>
  <CharactersWithSpaces>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c:title>
  <dc:subject>Zlecenie naprawy strony</dc:subject>
  <dc:creator>Wojciech Gajewski;Marcin Tabaka;Jakub Kozłowski</dc:creator>
  <cp:lastModifiedBy>w.gajewski</cp:lastModifiedBy>
  <cp:revision>2</cp:revision>
  <cp:lastPrinted>2015-11-09T14:56:00Z</cp:lastPrinted>
  <dcterms:created xsi:type="dcterms:W3CDTF">2015-11-09T14:56:00Z</dcterms:created>
  <dcterms:modified xsi:type="dcterms:W3CDTF">2015-11-09T14:56:00Z</dcterms:modified>
</cp:coreProperties>
</file>