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66" w:rsidRPr="00AE0E0C" w:rsidRDefault="00EE0B66" w:rsidP="009916CF">
      <w:pPr>
        <w:pStyle w:val="Spistreci1"/>
        <w:spacing w:line="360" w:lineRule="auto"/>
        <w:rPr>
          <w:rFonts w:asciiTheme="minorHAnsi" w:hAnsiTheme="minorHAnsi"/>
          <w:noProof/>
          <w:sz w:val="20"/>
          <w:szCs w:val="20"/>
          <w:lang w:eastAsia="pl-PL"/>
        </w:rPr>
      </w:pPr>
      <w:r w:rsidRPr="00AE0E0C">
        <w:rPr>
          <w:rFonts w:asciiTheme="minorHAnsi" w:hAnsiTheme="minorHAnsi"/>
          <w:noProof/>
          <w:sz w:val="20"/>
          <w:szCs w:val="20"/>
          <w:lang w:eastAsia="pl-PL"/>
        </w:rPr>
        <w:drawing>
          <wp:inline distT="0" distB="0" distL="0" distR="0">
            <wp:extent cx="5760720" cy="429222"/>
            <wp:effectExtent l="19050" t="0" r="0" b="0"/>
            <wp:docPr id="2" name="Obraz 1" descr="UnijneFE_PR-LOGO-UE-EFSI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jneFE_PR-LOGO-UE-EFSI 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E0C">
        <w:rPr>
          <w:rFonts w:asciiTheme="minorHAnsi" w:hAnsiTheme="minorHAnsi"/>
          <w:sz w:val="20"/>
          <w:szCs w:val="20"/>
        </w:rPr>
        <w:tab/>
        <w:t xml:space="preserve">  </w:t>
      </w:r>
    </w:p>
    <w:p w:rsidR="00EE0B66" w:rsidRPr="00AE0E0C" w:rsidRDefault="00EE0B66" w:rsidP="009916CF">
      <w:pPr>
        <w:pBdr>
          <w:bottom w:val="single" w:sz="6" w:space="1" w:color="auto"/>
        </w:pBdr>
        <w:spacing w:after="0" w:line="360" w:lineRule="auto"/>
        <w:jc w:val="center"/>
        <w:rPr>
          <w:rFonts w:cs="Arial"/>
          <w:color w:val="000000"/>
          <w:sz w:val="8"/>
          <w:szCs w:val="18"/>
        </w:rPr>
      </w:pPr>
    </w:p>
    <w:p w:rsidR="00EE0B66" w:rsidRPr="00AE0E0C" w:rsidRDefault="00EE0B66" w:rsidP="009916CF">
      <w:pPr>
        <w:pBdr>
          <w:bottom w:val="single" w:sz="6" w:space="1" w:color="auto"/>
        </w:pBdr>
        <w:spacing w:after="0" w:line="360" w:lineRule="auto"/>
        <w:jc w:val="center"/>
        <w:rPr>
          <w:rFonts w:cs="Arial"/>
          <w:color w:val="000000"/>
          <w:sz w:val="18"/>
          <w:szCs w:val="18"/>
        </w:rPr>
      </w:pPr>
      <w:r w:rsidRPr="00AE0E0C">
        <w:rPr>
          <w:rFonts w:cs="Arial"/>
          <w:color w:val="000000"/>
          <w:sz w:val="18"/>
          <w:szCs w:val="18"/>
        </w:rPr>
        <w:t>Wydatek współfinansowany z Europejskiego Funduszu Społecznego</w:t>
      </w:r>
    </w:p>
    <w:p w:rsidR="00EE0B66" w:rsidRDefault="00EE0B66" w:rsidP="008D53D4">
      <w:pPr>
        <w:pStyle w:val="CM11"/>
        <w:spacing w:line="360" w:lineRule="auto"/>
        <w:contextualSpacing/>
        <w:rPr>
          <w:rFonts w:asciiTheme="minorHAnsi" w:hAnsiTheme="minorHAnsi"/>
          <w:b/>
          <w:bCs/>
          <w:szCs w:val="20"/>
        </w:rPr>
      </w:pPr>
    </w:p>
    <w:p w:rsidR="00EE0B66" w:rsidRPr="00AE0E0C" w:rsidRDefault="00EE0B66" w:rsidP="009916CF">
      <w:pPr>
        <w:pStyle w:val="CM11"/>
        <w:spacing w:line="360" w:lineRule="auto"/>
        <w:contextualSpacing/>
        <w:jc w:val="center"/>
        <w:rPr>
          <w:rFonts w:asciiTheme="minorHAnsi" w:hAnsiTheme="minorHAnsi"/>
          <w:b/>
          <w:bCs/>
          <w:szCs w:val="20"/>
        </w:rPr>
      </w:pPr>
      <w:r w:rsidRPr="00AE0E0C">
        <w:rPr>
          <w:rFonts w:asciiTheme="minorHAnsi" w:hAnsiTheme="minorHAnsi"/>
          <w:b/>
          <w:bCs/>
          <w:szCs w:val="20"/>
        </w:rPr>
        <w:t>ZAPYTANIE OFERTOWE</w:t>
      </w:r>
    </w:p>
    <w:p w:rsidR="00EE0B66" w:rsidRPr="00AE0E0C" w:rsidRDefault="00EE0B66" w:rsidP="009916CF">
      <w:pPr>
        <w:pStyle w:val="CM11"/>
        <w:spacing w:line="360" w:lineRule="auto"/>
        <w:contextualSpacing/>
        <w:jc w:val="center"/>
        <w:rPr>
          <w:rFonts w:asciiTheme="minorHAnsi" w:hAnsiTheme="minorHAnsi"/>
          <w:b/>
          <w:bCs/>
          <w:sz w:val="20"/>
          <w:szCs w:val="20"/>
        </w:rPr>
      </w:pPr>
      <w:r w:rsidRPr="00AE0E0C">
        <w:rPr>
          <w:rFonts w:asciiTheme="minorHAnsi" w:hAnsiTheme="minorHAnsi"/>
          <w:b/>
          <w:bCs/>
          <w:sz w:val="20"/>
          <w:szCs w:val="20"/>
        </w:rPr>
        <w:t xml:space="preserve">na </w:t>
      </w:r>
      <w:r w:rsidRPr="00B44BFD">
        <w:rPr>
          <w:rFonts w:asciiTheme="minorHAnsi" w:hAnsiTheme="minorHAnsi"/>
          <w:b/>
          <w:sz w:val="20"/>
          <w:szCs w:val="20"/>
        </w:rPr>
        <w:t xml:space="preserve">opracowanie </w:t>
      </w:r>
      <w:r>
        <w:rPr>
          <w:rFonts w:asciiTheme="minorHAnsi" w:hAnsiTheme="minorHAnsi"/>
          <w:b/>
          <w:sz w:val="20"/>
          <w:szCs w:val="20"/>
        </w:rPr>
        <w:t>strategii</w:t>
      </w:r>
      <w:r w:rsidRPr="00B44BFD">
        <w:rPr>
          <w:rFonts w:asciiTheme="minorHAnsi" w:hAnsiTheme="minorHAnsi"/>
          <w:b/>
          <w:sz w:val="20"/>
          <w:szCs w:val="20"/>
        </w:rPr>
        <w:t xml:space="preserve"> kreatywnej </w:t>
      </w:r>
      <w:r>
        <w:rPr>
          <w:rFonts w:asciiTheme="minorHAnsi" w:hAnsiTheme="minorHAnsi"/>
          <w:b/>
          <w:sz w:val="20"/>
          <w:szCs w:val="20"/>
        </w:rPr>
        <w:t xml:space="preserve">oraz linii kreatywnej </w:t>
      </w:r>
      <w:r w:rsidRPr="00B44BFD">
        <w:rPr>
          <w:rFonts w:asciiTheme="minorHAnsi" w:hAnsiTheme="minorHAnsi"/>
          <w:b/>
          <w:sz w:val="20"/>
          <w:szCs w:val="20"/>
        </w:rPr>
        <w:t xml:space="preserve">dla działań informacyjno-promocyjnych prowadzonych przez Zamawiającego </w:t>
      </w:r>
      <w:r>
        <w:rPr>
          <w:rFonts w:asciiTheme="minorHAnsi" w:hAnsiTheme="minorHAnsi"/>
          <w:b/>
          <w:sz w:val="20"/>
          <w:szCs w:val="20"/>
        </w:rPr>
        <w:t xml:space="preserve">oraz </w:t>
      </w:r>
      <w:r w:rsidRPr="00B44BFD">
        <w:rPr>
          <w:rFonts w:asciiTheme="minorHAnsi" w:hAnsiTheme="minorHAnsi"/>
          <w:b/>
          <w:sz w:val="20"/>
          <w:szCs w:val="20"/>
        </w:rPr>
        <w:t xml:space="preserve">przeprowadzenie </w:t>
      </w:r>
      <w:r>
        <w:rPr>
          <w:rFonts w:asciiTheme="minorHAnsi" w:hAnsiTheme="minorHAnsi"/>
          <w:b/>
          <w:sz w:val="20"/>
          <w:szCs w:val="20"/>
        </w:rPr>
        <w:t xml:space="preserve">kampanii </w:t>
      </w:r>
      <w:r w:rsidRPr="00B201D7">
        <w:rPr>
          <w:rFonts w:asciiTheme="minorHAnsi" w:hAnsiTheme="minorHAnsi"/>
          <w:b/>
          <w:bCs/>
          <w:sz w:val="20"/>
          <w:szCs w:val="20"/>
        </w:rPr>
        <w:t>informacyjno-promocyjnej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9152CC">
        <w:rPr>
          <w:rFonts w:asciiTheme="minorHAnsi" w:hAnsiTheme="minorHAnsi"/>
          <w:b/>
          <w:bCs/>
          <w:sz w:val="20"/>
          <w:szCs w:val="20"/>
        </w:rPr>
        <w:t>szerokiego zasięgu w 2016 roku</w:t>
      </w:r>
    </w:p>
    <w:p w:rsidR="00B51F53" w:rsidRPr="00360266" w:rsidRDefault="00B51F53" w:rsidP="009916CF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</w:p>
    <w:p w:rsidR="002C50E3" w:rsidRPr="00BF1D96" w:rsidRDefault="002C50E3" w:rsidP="00943F6D">
      <w:pPr>
        <w:pStyle w:val="CM12"/>
        <w:numPr>
          <w:ilvl w:val="0"/>
          <w:numId w:val="25"/>
        </w:numPr>
        <w:shd w:val="clear" w:color="auto" w:fill="D9D9D9" w:themeFill="background1" w:themeFillShade="D9"/>
        <w:spacing w:line="360" w:lineRule="auto"/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BF1D96">
        <w:rPr>
          <w:rFonts w:asciiTheme="minorHAnsi" w:hAnsiTheme="minorHAnsi"/>
          <w:b/>
          <w:bCs/>
          <w:sz w:val="20"/>
          <w:szCs w:val="20"/>
        </w:rPr>
        <w:t>PRZEDMIOT ZAMÓWIENIA</w:t>
      </w:r>
    </w:p>
    <w:p w:rsidR="003D1F6C" w:rsidRPr="008E52D4" w:rsidRDefault="002C50E3" w:rsidP="009916CF">
      <w:pPr>
        <w:pStyle w:val="CM11"/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8E52D4">
        <w:rPr>
          <w:rFonts w:asciiTheme="minorHAnsi" w:hAnsiTheme="minorHAnsi"/>
          <w:b/>
          <w:sz w:val="20"/>
          <w:szCs w:val="20"/>
        </w:rPr>
        <w:t xml:space="preserve">Zadanie 1. </w:t>
      </w:r>
    </w:p>
    <w:p w:rsidR="003D1F6C" w:rsidRDefault="003D1F6C" w:rsidP="009916CF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D1F6C">
        <w:rPr>
          <w:rFonts w:asciiTheme="minorHAnsi" w:hAnsiTheme="minorHAnsi"/>
          <w:sz w:val="20"/>
          <w:szCs w:val="20"/>
        </w:rPr>
        <w:t xml:space="preserve">Opracowanie strategii kreatywnej i linii kreatywnej, </w:t>
      </w:r>
      <w:r>
        <w:rPr>
          <w:rFonts w:asciiTheme="minorHAnsi" w:hAnsiTheme="minorHAnsi"/>
          <w:sz w:val="20"/>
          <w:szCs w:val="20"/>
        </w:rPr>
        <w:t>uwzględniającej egzekucje kreatywne dla wszystkich narzędzi,</w:t>
      </w:r>
      <w:r w:rsidRPr="002A283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które będą wykorzystywane w ramach działań informacyjno-promocyjnych prowadzonych przez Zamawiającego.</w:t>
      </w:r>
    </w:p>
    <w:p w:rsidR="002C50E3" w:rsidRPr="008E52D4" w:rsidRDefault="002C50E3" w:rsidP="009916CF">
      <w:pPr>
        <w:pStyle w:val="CM11"/>
        <w:spacing w:line="360" w:lineRule="auto"/>
        <w:contextualSpacing/>
        <w:jc w:val="both"/>
        <w:rPr>
          <w:rFonts w:asciiTheme="minorHAnsi" w:hAnsiTheme="minorHAnsi"/>
          <w:b/>
          <w:sz w:val="20"/>
          <w:szCs w:val="20"/>
        </w:rPr>
      </w:pPr>
      <w:r w:rsidRPr="008E52D4">
        <w:rPr>
          <w:rFonts w:asciiTheme="minorHAnsi" w:hAnsiTheme="minorHAnsi"/>
          <w:b/>
          <w:sz w:val="20"/>
          <w:szCs w:val="20"/>
        </w:rPr>
        <w:t xml:space="preserve">Zadanie 2. </w:t>
      </w:r>
    </w:p>
    <w:p w:rsidR="002C50E3" w:rsidRPr="00D05348" w:rsidRDefault="002C50E3" w:rsidP="00DA7817">
      <w:pPr>
        <w:pStyle w:val="CM11"/>
        <w:spacing w:line="360" w:lineRule="auto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Przeprowadzenie kampanii </w:t>
      </w:r>
      <w:r w:rsidRPr="0003344B">
        <w:rPr>
          <w:rFonts w:asciiTheme="minorHAnsi" w:hAnsiTheme="minorHAnsi"/>
          <w:sz w:val="20"/>
          <w:szCs w:val="20"/>
        </w:rPr>
        <w:t xml:space="preserve">informacyjno-promocyjnej </w:t>
      </w:r>
      <w:r w:rsidR="009152CC">
        <w:rPr>
          <w:rFonts w:asciiTheme="minorHAnsi" w:hAnsiTheme="minorHAnsi"/>
          <w:sz w:val="20"/>
          <w:szCs w:val="20"/>
        </w:rPr>
        <w:t xml:space="preserve">szerokiego zasięgu </w:t>
      </w:r>
      <w:r w:rsidRPr="0003344B">
        <w:rPr>
          <w:rFonts w:asciiTheme="minorHAnsi" w:hAnsiTheme="minorHAnsi"/>
          <w:sz w:val="20"/>
          <w:szCs w:val="20"/>
        </w:rPr>
        <w:t>w ramach Regionalnego Programu Operacyjnego Województwa Mazowieckiego 2014-2020 (RP</w:t>
      </w:r>
      <w:r w:rsidR="00F51099">
        <w:rPr>
          <w:rFonts w:asciiTheme="minorHAnsi" w:hAnsiTheme="minorHAnsi"/>
          <w:sz w:val="20"/>
          <w:szCs w:val="20"/>
        </w:rPr>
        <w:t>O WM) zaplanowanej na rok 2016</w:t>
      </w:r>
      <w:r w:rsidR="003D1F6C">
        <w:rPr>
          <w:rFonts w:asciiTheme="minorHAnsi" w:hAnsiTheme="minorHAnsi"/>
          <w:sz w:val="20"/>
          <w:szCs w:val="20"/>
        </w:rPr>
        <w:t xml:space="preserve"> </w:t>
      </w:r>
      <w:r w:rsidR="009152CC">
        <w:rPr>
          <w:rFonts w:asciiTheme="minorHAnsi" w:hAnsiTheme="minorHAnsi"/>
          <w:sz w:val="20"/>
          <w:szCs w:val="20"/>
        </w:rPr>
        <w:t>w oparciu o </w:t>
      </w:r>
      <w:r w:rsidRPr="0003344B">
        <w:rPr>
          <w:rFonts w:asciiTheme="minorHAnsi" w:hAnsiTheme="minorHAnsi"/>
          <w:sz w:val="20"/>
          <w:szCs w:val="20"/>
        </w:rPr>
        <w:t>opracowaną w ramach Z</w:t>
      </w:r>
      <w:r w:rsidR="00F51099">
        <w:rPr>
          <w:rFonts w:asciiTheme="minorHAnsi" w:hAnsiTheme="minorHAnsi"/>
          <w:sz w:val="20"/>
          <w:szCs w:val="20"/>
        </w:rPr>
        <w:t xml:space="preserve">adania nr 1 koncepcję kreatywną, w tym bieżąca obsługa w zakresie realizacji wybranej linii kreatywnej dla </w:t>
      </w:r>
      <w:r w:rsidR="00F51099" w:rsidRPr="00D05348">
        <w:rPr>
          <w:rFonts w:asciiTheme="minorHAnsi" w:hAnsiTheme="minorHAnsi"/>
          <w:sz w:val="20"/>
          <w:szCs w:val="20"/>
        </w:rPr>
        <w:t>wskazanych przez Zamawiającego egzekucji kreatywnych.</w:t>
      </w:r>
    </w:p>
    <w:p w:rsidR="00DA7817" w:rsidRPr="00D05348" w:rsidRDefault="00DA7817" w:rsidP="00DA7817">
      <w:pPr>
        <w:pStyle w:val="Default"/>
        <w:spacing w:line="360" w:lineRule="auto"/>
        <w:rPr>
          <w:rFonts w:asciiTheme="minorHAnsi" w:hAnsiTheme="minorHAnsi"/>
          <w:b/>
          <w:color w:val="auto"/>
          <w:sz w:val="20"/>
          <w:szCs w:val="20"/>
        </w:rPr>
      </w:pPr>
      <w:r w:rsidRPr="00D05348">
        <w:rPr>
          <w:rFonts w:asciiTheme="minorHAnsi" w:hAnsiTheme="minorHAnsi"/>
          <w:b/>
          <w:color w:val="auto"/>
          <w:sz w:val="20"/>
          <w:szCs w:val="20"/>
        </w:rPr>
        <w:t>Zadanie 3.</w:t>
      </w:r>
    </w:p>
    <w:p w:rsidR="00DA7817" w:rsidRPr="00D05348" w:rsidRDefault="00DA7817" w:rsidP="00DA7817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D05348">
        <w:rPr>
          <w:rFonts w:asciiTheme="minorHAnsi" w:hAnsiTheme="minorHAnsi"/>
          <w:color w:val="auto"/>
          <w:sz w:val="20"/>
          <w:szCs w:val="20"/>
        </w:rPr>
        <w:t>Badanie efektywności kampanii w 2 falach – przed rozpoczęciem kampanii (przed emisją/ekspozycją reklam w mediach) i po zakończeniu kampanii (grudzień 2016 r.)</w:t>
      </w:r>
      <w:r w:rsidR="002B77FF" w:rsidRPr="00D05348">
        <w:rPr>
          <w:rFonts w:asciiTheme="minorHAnsi" w:hAnsiTheme="minorHAnsi"/>
          <w:color w:val="auto"/>
          <w:sz w:val="20"/>
          <w:szCs w:val="20"/>
        </w:rPr>
        <w:t>.</w:t>
      </w:r>
    </w:p>
    <w:p w:rsidR="002C50E3" w:rsidRPr="002A31C3" w:rsidRDefault="002C50E3" w:rsidP="009916CF">
      <w:pPr>
        <w:spacing w:after="0" w:line="360" w:lineRule="auto"/>
        <w:contextualSpacing/>
        <w:jc w:val="both"/>
        <w:rPr>
          <w:rFonts w:cs="Arial"/>
          <w:sz w:val="20"/>
          <w:szCs w:val="20"/>
        </w:rPr>
      </w:pPr>
    </w:p>
    <w:p w:rsidR="002C50E3" w:rsidRPr="00EA181B" w:rsidRDefault="002C50E3" w:rsidP="00943F6D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D9D9D9" w:themeFill="background1" w:themeFillShade="D9"/>
        <w:spacing w:after="0" w:line="360" w:lineRule="auto"/>
        <w:ind w:left="709" w:hanging="709"/>
        <w:contextualSpacing/>
        <w:jc w:val="both"/>
        <w:rPr>
          <w:rFonts w:asciiTheme="minorHAnsi" w:eastAsiaTheme="minorEastAsia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b/>
          <w:bCs/>
          <w:color w:val="auto"/>
          <w:sz w:val="20"/>
          <w:szCs w:val="20"/>
        </w:rPr>
        <w:t>2</w:t>
      </w:r>
      <w:r w:rsidRPr="00EA181B">
        <w:rPr>
          <w:rFonts w:asciiTheme="minorHAnsi" w:hAnsiTheme="minorHAnsi" w:cs="Arial"/>
          <w:b/>
          <w:bCs/>
          <w:color w:val="auto"/>
          <w:sz w:val="20"/>
          <w:szCs w:val="20"/>
        </w:rPr>
        <w:t>. TŁO PROJEKTU</w:t>
      </w:r>
    </w:p>
    <w:p w:rsidR="002C50E3" w:rsidRPr="00AE0E0C" w:rsidRDefault="002C50E3" w:rsidP="009916CF">
      <w:pPr>
        <w:widowControl w:val="0"/>
        <w:pBdr>
          <w:top w:val="none" w:sz="96" w:space="0" w:color="FFFFFF" w:frame="1"/>
        </w:pBdr>
        <w:spacing w:after="0" w:line="360" w:lineRule="auto"/>
        <w:contextualSpacing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</w:t>
      </w:r>
      <w:r w:rsidRPr="00AE0E0C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>1</w:t>
      </w:r>
      <w:r w:rsidRPr="00AE0E0C">
        <w:rPr>
          <w:rFonts w:cs="Arial"/>
          <w:b/>
          <w:sz w:val="20"/>
          <w:szCs w:val="20"/>
        </w:rPr>
        <w:t>. Informacja nt. Zamawiającego</w:t>
      </w:r>
    </w:p>
    <w:p w:rsidR="002C50E3" w:rsidRPr="00AE0E0C" w:rsidRDefault="002C50E3" w:rsidP="009916CF">
      <w:pPr>
        <w:widowControl w:val="0"/>
        <w:pBdr>
          <w:top w:val="none" w:sz="96" w:space="0" w:color="FFFFFF" w:frame="1"/>
        </w:pBdr>
        <w:spacing w:after="0" w:line="360" w:lineRule="auto"/>
        <w:contextualSpacing/>
        <w:jc w:val="both"/>
        <w:rPr>
          <w:rFonts w:cs="Arial"/>
          <w:sz w:val="20"/>
          <w:szCs w:val="20"/>
        </w:rPr>
      </w:pPr>
      <w:r w:rsidRPr="00AE0E0C">
        <w:rPr>
          <w:rFonts w:cs="Arial"/>
          <w:sz w:val="20"/>
          <w:szCs w:val="20"/>
        </w:rPr>
        <w:t xml:space="preserve">Mazowiecka Jednostka Wdrażania Programów Unijnych </w:t>
      </w:r>
      <w:r w:rsidR="00EA7ECA">
        <w:rPr>
          <w:rFonts w:cs="Arial"/>
          <w:sz w:val="20"/>
          <w:szCs w:val="20"/>
        </w:rPr>
        <w:t xml:space="preserve">(MJWPU) </w:t>
      </w:r>
      <w:r w:rsidRPr="00AE0E0C">
        <w:rPr>
          <w:rFonts w:cs="Arial"/>
          <w:sz w:val="20"/>
          <w:szCs w:val="20"/>
        </w:rPr>
        <w:t>w okresie programowania 2014-2020 pełni funkcję Instytucji Pośredniczącej i Instytucji Wdrażającej w ramach polityki spójności:</w:t>
      </w:r>
    </w:p>
    <w:p w:rsidR="00EE0B66" w:rsidRDefault="002C50E3" w:rsidP="009916CF">
      <w:pPr>
        <w:widowControl w:val="0"/>
        <w:pBdr>
          <w:top w:val="none" w:sz="96" w:space="0" w:color="FFFFFF" w:frame="1"/>
        </w:pBdr>
        <w:spacing w:after="0" w:line="36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sym w:font="Symbol" w:char="F0D8"/>
      </w:r>
      <w:r w:rsidRPr="00AE0E0C">
        <w:rPr>
          <w:rFonts w:cs="Arial"/>
          <w:sz w:val="20"/>
          <w:szCs w:val="20"/>
        </w:rPr>
        <w:t xml:space="preserve"> realizuje działania informacyjno-promocy</w:t>
      </w:r>
      <w:r>
        <w:rPr>
          <w:rFonts w:cs="Arial"/>
          <w:sz w:val="20"/>
          <w:szCs w:val="20"/>
        </w:rPr>
        <w:t>jne w ramach polityki spójności,</w:t>
      </w:r>
    </w:p>
    <w:p w:rsidR="002C50E3" w:rsidRPr="00AE0E0C" w:rsidRDefault="00EE0B66" w:rsidP="009916CF">
      <w:pPr>
        <w:widowControl w:val="0"/>
        <w:pBdr>
          <w:top w:val="none" w:sz="96" w:space="0" w:color="FFFFFF" w:frame="1"/>
        </w:pBdr>
        <w:spacing w:after="0" w:line="360" w:lineRule="auto"/>
        <w:ind w:left="284" w:hanging="284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sym w:font="Symbol" w:char="F0D8"/>
      </w:r>
      <w:r w:rsidRPr="00AE0E0C">
        <w:rPr>
          <w:rFonts w:cs="Arial"/>
          <w:sz w:val="20"/>
          <w:szCs w:val="20"/>
        </w:rPr>
        <w:t xml:space="preserve"> </w:t>
      </w:r>
      <w:r w:rsidR="002C50E3" w:rsidRPr="00AE0E0C">
        <w:rPr>
          <w:rFonts w:cs="Arial"/>
          <w:sz w:val="20"/>
          <w:szCs w:val="20"/>
        </w:rPr>
        <w:t xml:space="preserve">podejmuje inicjatywy informacyjno-promocyjne z innymi instytucjami zaangażowanymi we wdrażanie funduszy </w:t>
      </w:r>
      <w:r w:rsidR="002C50E3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 xml:space="preserve">    </w:t>
      </w:r>
      <w:r w:rsidR="002C50E3" w:rsidRPr="00AE0E0C">
        <w:rPr>
          <w:rFonts w:cs="Arial"/>
          <w:sz w:val="20"/>
          <w:szCs w:val="20"/>
        </w:rPr>
        <w:t>europejski</w:t>
      </w:r>
      <w:r w:rsidR="002C50E3">
        <w:rPr>
          <w:rFonts w:cs="Arial"/>
          <w:sz w:val="20"/>
          <w:szCs w:val="20"/>
        </w:rPr>
        <w:t>ch i we współpracy z partnerami,</w:t>
      </w:r>
    </w:p>
    <w:p w:rsidR="002C50E3" w:rsidRPr="00D750EE" w:rsidRDefault="002C50E3" w:rsidP="009916CF">
      <w:pPr>
        <w:widowControl w:val="0"/>
        <w:pBdr>
          <w:top w:val="none" w:sz="96" w:space="0" w:color="FFFFFF" w:frame="1"/>
        </w:pBdr>
        <w:spacing w:after="0" w:line="36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sym w:font="Symbol" w:char="F0D8"/>
      </w:r>
      <w:r w:rsidRPr="00AE0E0C">
        <w:rPr>
          <w:rFonts w:cs="Arial"/>
          <w:sz w:val="20"/>
          <w:szCs w:val="20"/>
        </w:rPr>
        <w:t xml:space="preserve"> odpowiada za realizację planów i harmonogramów działań promocyjnych dotyczących funduszy europejskich.</w:t>
      </w:r>
    </w:p>
    <w:p w:rsidR="002C50E3" w:rsidRPr="00EA181B" w:rsidRDefault="002C50E3" w:rsidP="009916C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/>
        <w:contextualSpacing/>
        <w:jc w:val="both"/>
        <w:rPr>
          <w:rFonts w:asciiTheme="minorHAnsi" w:eastAsiaTheme="minorEastAsia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b/>
          <w:color w:val="auto"/>
          <w:sz w:val="20"/>
          <w:szCs w:val="20"/>
        </w:rPr>
        <w:t>2</w:t>
      </w:r>
      <w:r w:rsidRPr="00EA181B">
        <w:rPr>
          <w:rFonts w:asciiTheme="minorHAnsi" w:hAnsiTheme="minorHAnsi" w:cs="Arial"/>
          <w:b/>
          <w:color w:val="auto"/>
          <w:sz w:val="20"/>
          <w:szCs w:val="20"/>
        </w:rPr>
        <w:t>.</w:t>
      </w:r>
      <w:r>
        <w:rPr>
          <w:rFonts w:asciiTheme="minorHAnsi" w:hAnsiTheme="minorHAnsi" w:cs="Arial"/>
          <w:b/>
          <w:color w:val="auto"/>
          <w:sz w:val="20"/>
          <w:szCs w:val="20"/>
        </w:rPr>
        <w:t>2</w:t>
      </w:r>
      <w:r w:rsidRPr="00EA181B">
        <w:rPr>
          <w:rFonts w:asciiTheme="minorHAnsi" w:hAnsiTheme="minorHAnsi" w:cs="Arial"/>
          <w:b/>
          <w:color w:val="auto"/>
          <w:sz w:val="20"/>
          <w:szCs w:val="20"/>
        </w:rPr>
        <w:t>. Sytuacja wyjściowa</w:t>
      </w:r>
    </w:p>
    <w:p w:rsidR="002C50E3" w:rsidRPr="00780B2A" w:rsidRDefault="002C50E3" w:rsidP="009916CF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284" w:hanging="284"/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>Dotychczas prowadzonym działaniom informacyjno-promocyjnym brakowało spójnej oprawy wizualnej, co mogło osłabiać potencjał marki</w:t>
      </w:r>
      <w:r w:rsidRPr="000D1402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>
        <w:rPr>
          <w:rFonts w:asciiTheme="minorHAnsi" w:hAnsiTheme="minorHAnsi" w:cs="Arial"/>
          <w:color w:val="auto"/>
          <w:sz w:val="20"/>
          <w:szCs w:val="20"/>
        </w:rPr>
        <w:t>i powodować dezorientację odbiorców poszczególnych komunikatów.</w:t>
      </w:r>
      <w:r w:rsidRPr="00780B2A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>
        <w:rPr>
          <w:rFonts w:asciiTheme="minorHAnsi" w:hAnsiTheme="minorHAnsi" w:cs="Arial"/>
          <w:color w:val="auto"/>
          <w:sz w:val="20"/>
          <w:szCs w:val="20"/>
        </w:rPr>
        <w:t xml:space="preserve">Stworzenie spójnej kreacji </w:t>
      </w:r>
      <w:r w:rsidRPr="00AE0E0C">
        <w:rPr>
          <w:rFonts w:asciiTheme="minorHAnsi" w:hAnsiTheme="minorHAnsi" w:cs="Arial"/>
          <w:color w:val="auto"/>
          <w:sz w:val="20"/>
          <w:szCs w:val="20"/>
        </w:rPr>
        <w:t xml:space="preserve">jest okazją do zwiększenia rozpoznawalności marki RPO WM oraz </w:t>
      </w:r>
      <w:r>
        <w:rPr>
          <w:rFonts w:asciiTheme="minorHAnsi" w:hAnsiTheme="minorHAnsi" w:cs="Arial"/>
          <w:color w:val="auto"/>
          <w:sz w:val="20"/>
          <w:szCs w:val="20"/>
        </w:rPr>
        <w:t>poprawienia</w:t>
      </w:r>
      <w:r w:rsidRPr="00AE0E0C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>
        <w:rPr>
          <w:rFonts w:asciiTheme="minorHAnsi" w:hAnsiTheme="minorHAnsi" w:cs="Arial"/>
          <w:color w:val="auto"/>
          <w:sz w:val="20"/>
          <w:szCs w:val="20"/>
        </w:rPr>
        <w:t>odbioru i komunikatywności  przekazów dotyczących RPO WM</w:t>
      </w:r>
      <w:r w:rsidRPr="00AE0E0C">
        <w:rPr>
          <w:rFonts w:asciiTheme="minorHAnsi" w:hAnsiTheme="minorHAnsi" w:cs="Arial"/>
          <w:color w:val="auto"/>
          <w:sz w:val="20"/>
          <w:szCs w:val="20"/>
        </w:rPr>
        <w:t>.</w:t>
      </w:r>
    </w:p>
    <w:p w:rsidR="002C50E3" w:rsidRPr="00780B2A" w:rsidRDefault="002C50E3" w:rsidP="009916CF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284" w:hanging="284"/>
        <w:contextualSpacing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>P</w:t>
      </w:r>
      <w:r w:rsidRPr="000D1402">
        <w:rPr>
          <w:rFonts w:asciiTheme="minorHAnsi" w:hAnsiTheme="minorHAnsi" w:cs="Arial"/>
          <w:color w:val="auto"/>
          <w:sz w:val="20"/>
          <w:szCs w:val="20"/>
        </w:rPr>
        <w:t>rocedury ubiegania się o dofinansowanie ze środków unijnych oraz dalsze etapy realizacji projektu postrzegane są jako sk</w:t>
      </w:r>
      <w:r>
        <w:rPr>
          <w:rFonts w:asciiTheme="minorHAnsi" w:hAnsiTheme="minorHAnsi" w:cs="Arial"/>
          <w:color w:val="auto"/>
          <w:sz w:val="20"/>
          <w:szCs w:val="20"/>
        </w:rPr>
        <w:t xml:space="preserve">omplikowane, zbiurokratyzowane i niedostępne dla przeciętnego odbiorcy. </w:t>
      </w:r>
      <w:r w:rsidRPr="00780B2A">
        <w:rPr>
          <w:rFonts w:asciiTheme="minorHAnsi" w:hAnsiTheme="minorHAnsi" w:cs="Arial"/>
          <w:color w:val="auto"/>
          <w:sz w:val="20"/>
          <w:szCs w:val="20"/>
        </w:rPr>
        <w:t xml:space="preserve">Kampania </w:t>
      </w:r>
      <w:r>
        <w:rPr>
          <w:rFonts w:asciiTheme="minorHAnsi" w:hAnsiTheme="minorHAnsi" w:cs="Arial"/>
          <w:color w:val="auto"/>
          <w:sz w:val="20"/>
          <w:szCs w:val="20"/>
        </w:rPr>
        <w:t>w ramach RPO </w:t>
      </w:r>
      <w:r w:rsidRPr="00780B2A">
        <w:rPr>
          <w:rFonts w:asciiTheme="minorHAnsi" w:hAnsiTheme="minorHAnsi" w:cs="Arial"/>
          <w:color w:val="auto"/>
          <w:sz w:val="20"/>
          <w:szCs w:val="20"/>
        </w:rPr>
        <w:t>WM prowadzona w 2016 roku jest elementem wzm</w:t>
      </w:r>
      <w:r>
        <w:rPr>
          <w:rFonts w:asciiTheme="minorHAnsi" w:hAnsiTheme="minorHAnsi" w:cs="Arial"/>
          <w:color w:val="auto"/>
          <w:sz w:val="20"/>
          <w:szCs w:val="20"/>
        </w:rPr>
        <w:t>ac</w:t>
      </w:r>
      <w:r w:rsidRPr="00780B2A">
        <w:rPr>
          <w:rFonts w:asciiTheme="minorHAnsi" w:hAnsiTheme="minorHAnsi" w:cs="Arial"/>
          <w:color w:val="auto"/>
          <w:sz w:val="20"/>
          <w:szCs w:val="20"/>
        </w:rPr>
        <w:t>ni</w:t>
      </w:r>
      <w:r>
        <w:rPr>
          <w:rFonts w:asciiTheme="minorHAnsi" w:hAnsiTheme="minorHAnsi" w:cs="Arial"/>
          <w:color w:val="auto"/>
          <w:sz w:val="20"/>
          <w:szCs w:val="20"/>
        </w:rPr>
        <w:t>ającym działania</w:t>
      </w:r>
      <w:r w:rsidRPr="00780B2A">
        <w:rPr>
          <w:rFonts w:asciiTheme="minorHAnsi" w:hAnsiTheme="minorHAnsi" w:cs="Arial"/>
          <w:color w:val="auto"/>
          <w:sz w:val="20"/>
          <w:szCs w:val="20"/>
        </w:rPr>
        <w:t xml:space="preserve"> informacyjno-promocyjn</w:t>
      </w:r>
      <w:r w:rsidR="00B215AD">
        <w:rPr>
          <w:rFonts w:asciiTheme="minorHAnsi" w:hAnsiTheme="minorHAnsi" w:cs="Arial"/>
          <w:color w:val="auto"/>
          <w:sz w:val="20"/>
          <w:szCs w:val="20"/>
        </w:rPr>
        <w:t>e</w:t>
      </w:r>
      <w:r w:rsidRPr="00780B2A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="00B215AD">
        <w:rPr>
          <w:rFonts w:asciiTheme="minorHAnsi" w:hAnsiTheme="minorHAnsi" w:cs="Arial"/>
          <w:color w:val="auto"/>
          <w:sz w:val="20"/>
          <w:szCs w:val="20"/>
        </w:rPr>
        <w:t>prowadzone</w:t>
      </w:r>
      <w:r w:rsidRPr="00780B2A">
        <w:rPr>
          <w:rFonts w:asciiTheme="minorHAnsi" w:hAnsiTheme="minorHAnsi" w:cs="Arial"/>
          <w:color w:val="auto"/>
          <w:sz w:val="20"/>
          <w:szCs w:val="20"/>
        </w:rPr>
        <w:t xml:space="preserve"> przez Zamawiającego</w:t>
      </w:r>
      <w:r w:rsidR="002C2EE1">
        <w:rPr>
          <w:rFonts w:asciiTheme="minorHAnsi" w:hAnsiTheme="minorHAnsi" w:cs="Arial"/>
          <w:color w:val="auto"/>
          <w:sz w:val="20"/>
          <w:szCs w:val="20"/>
        </w:rPr>
        <w:t xml:space="preserve"> także pod ką</w:t>
      </w:r>
      <w:r>
        <w:rPr>
          <w:rFonts w:asciiTheme="minorHAnsi" w:hAnsiTheme="minorHAnsi" w:cs="Arial"/>
          <w:color w:val="auto"/>
          <w:sz w:val="20"/>
          <w:szCs w:val="20"/>
        </w:rPr>
        <w:t>tem poprawienia dostępności b</w:t>
      </w:r>
      <w:r w:rsidR="007B7AB0">
        <w:rPr>
          <w:rFonts w:asciiTheme="minorHAnsi" w:hAnsiTheme="minorHAnsi" w:cs="Arial"/>
          <w:color w:val="auto"/>
          <w:sz w:val="20"/>
          <w:szCs w:val="20"/>
        </w:rPr>
        <w:t>ieżących informacji nt. </w:t>
      </w:r>
      <w:r>
        <w:rPr>
          <w:rFonts w:asciiTheme="minorHAnsi" w:hAnsiTheme="minorHAnsi" w:cs="Arial"/>
          <w:color w:val="auto"/>
          <w:sz w:val="20"/>
          <w:szCs w:val="20"/>
        </w:rPr>
        <w:t>wdrażania RPO WM.</w:t>
      </w:r>
    </w:p>
    <w:p w:rsidR="002C50E3" w:rsidRPr="00D750EE" w:rsidRDefault="002C50E3" w:rsidP="009916CF">
      <w:pPr>
        <w:pStyle w:val="CM13"/>
        <w:spacing w:line="360" w:lineRule="auto"/>
        <w:contextualSpacing/>
        <w:jc w:val="both"/>
        <w:rPr>
          <w:rFonts w:asciiTheme="minorHAnsi" w:eastAsia="Arial Unicode MS" w:hAnsiTheme="minorHAnsi"/>
          <w:b/>
          <w:sz w:val="20"/>
          <w:szCs w:val="20"/>
          <w:u w:color="000000"/>
        </w:rPr>
      </w:pPr>
      <w:r>
        <w:rPr>
          <w:rFonts w:asciiTheme="minorHAnsi" w:eastAsia="Arial Unicode MS" w:hAnsiTheme="minorHAnsi"/>
          <w:b/>
          <w:sz w:val="20"/>
          <w:szCs w:val="20"/>
          <w:u w:color="000000"/>
        </w:rPr>
        <w:t>2</w:t>
      </w:r>
      <w:r w:rsidRPr="00D750EE">
        <w:rPr>
          <w:rFonts w:asciiTheme="minorHAnsi" w:eastAsia="Arial Unicode MS" w:hAnsiTheme="minorHAnsi"/>
          <w:b/>
          <w:sz w:val="20"/>
          <w:szCs w:val="20"/>
          <w:u w:color="000000"/>
        </w:rPr>
        <w:t xml:space="preserve">.3. </w:t>
      </w:r>
      <w:r>
        <w:rPr>
          <w:rFonts w:asciiTheme="minorHAnsi" w:eastAsia="Arial Unicode MS" w:hAnsiTheme="minorHAnsi"/>
          <w:b/>
          <w:sz w:val="20"/>
          <w:szCs w:val="20"/>
          <w:u w:color="000000"/>
        </w:rPr>
        <w:t>M</w:t>
      </w:r>
      <w:r w:rsidRPr="00D750EE">
        <w:rPr>
          <w:rFonts w:asciiTheme="minorHAnsi" w:eastAsia="Arial Unicode MS" w:hAnsiTheme="minorHAnsi"/>
          <w:b/>
          <w:sz w:val="20"/>
          <w:szCs w:val="20"/>
          <w:u w:color="000000"/>
        </w:rPr>
        <w:t>arka RPO WM</w:t>
      </w:r>
    </w:p>
    <w:p w:rsidR="002C50E3" w:rsidRPr="00D750EE" w:rsidRDefault="002C50E3" w:rsidP="009916CF">
      <w:pPr>
        <w:pStyle w:val="CM13"/>
        <w:numPr>
          <w:ilvl w:val="0"/>
          <w:numId w:val="22"/>
        </w:numPr>
        <w:spacing w:line="360" w:lineRule="auto"/>
        <w:ind w:left="284" w:hanging="284"/>
        <w:contextualSpacing/>
        <w:jc w:val="both"/>
        <w:rPr>
          <w:rFonts w:asciiTheme="minorHAnsi" w:eastAsia="Arial Unicode MS" w:hAnsiTheme="minorHAnsi"/>
          <w:sz w:val="20"/>
          <w:szCs w:val="20"/>
          <w:u w:color="000000"/>
        </w:rPr>
      </w:pPr>
      <w:r w:rsidRPr="00D750EE">
        <w:rPr>
          <w:rFonts w:asciiTheme="minorHAnsi" w:hAnsiTheme="minorHAnsi"/>
          <w:bCs/>
          <w:sz w:val="20"/>
          <w:szCs w:val="20"/>
        </w:rPr>
        <w:t xml:space="preserve">Regionalny Program Operacyjny Województwa Mazowieckiego 2014-2020 </w:t>
      </w:r>
      <w:r w:rsidRPr="00D750EE">
        <w:rPr>
          <w:rFonts w:asciiTheme="minorHAnsi" w:eastAsia="Arial Unicode MS" w:hAnsiTheme="minorHAnsi"/>
          <w:sz w:val="20"/>
          <w:szCs w:val="20"/>
          <w:u w:color="000000"/>
        </w:rPr>
        <w:t xml:space="preserve">wzmacnia konkurencyjność Mazowsza </w:t>
      </w:r>
      <w:r w:rsidRPr="00D750EE">
        <w:rPr>
          <w:rFonts w:asciiTheme="minorHAnsi" w:eastAsia="Arial Unicode MS" w:hAnsiTheme="minorHAnsi"/>
          <w:sz w:val="20"/>
          <w:szCs w:val="20"/>
          <w:u w:color="000000"/>
        </w:rPr>
        <w:lastRenderedPageBreak/>
        <w:t xml:space="preserve">w Polsce i UE. RPO WM </w:t>
      </w:r>
      <w:r>
        <w:rPr>
          <w:rFonts w:asciiTheme="minorHAnsi" w:eastAsia="Arial Unicode MS" w:hAnsiTheme="minorHAnsi"/>
          <w:sz w:val="20"/>
          <w:szCs w:val="20"/>
          <w:u w:color="000000"/>
        </w:rPr>
        <w:t>p</w:t>
      </w:r>
      <w:r w:rsidRPr="00D750EE">
        <w:rPr>
          <w:rFonts w:asciiTheme="minorHAnsi" w:eastAsia="Arial Unicode MS" w:hAnsiTheme="minorHAnsi"/>
          <w:sz w:val="20"/>
          <w:szCs w:val="20"/>
          <w:u w:color="000000"/>
        </w:rPr>
        <w:t>owinno być kojarzone z innowacyjnością, nowoczesnością, rozwojem, współtworzeniem, atrakcyjnością, potencjałem, siłą napędową zmian na Mazowszu, otwartością, katalizatorem pozytywnych zmian, nową jakością życia.</w:t>
      </w:r>
    </w:p>
    <w:p w:rsidR="002C50E3" w:rsidRPr="00D750EE" w:rsidRDefault="002C50E3" w:rsidP="009916CF">
      <w:pPr>
        <w:pStyle w:val="CM13"/>
        <w:numPr>
          <w:ilvl w:val="0"/>
          <w:numId w:val="22"/>
        </w:numPr>
        <w:spacing w:line="360" w:lineRule="auto"/>
        <w:ind w:left="284" w:hanging="284"/>
        <w:contextualSpacing/>
        <w:jc w:val="both"/>
        <w:rPr>
          <w:rFonts w:asciiTheme="minorHAnsi" w:eastAsia="Arial Unicode MS" w:hAnsiTheme="minorHAnsi"/>
          <w:sz w:val="20"/>
          <w:szCs w:val="20"/>
          <w:u w:color="000000"/>
        </w:rPr>
      </w:pPr>
      <w:r w:rsidRPr="00D750EE">
        <w:rPr>
          <w:rFonts w:asciiTheme="minorHAnsi" w:eastAsia="Arial Unicode MS" w:hAnsiTheme="minorHAnsi"/>
          <w:sz w:val="20"/>
          <w:szCs w:val="20"/>
          <w:u w:color="000000"/>
        </w:rPr>
        <w:t>RPO WM wzmacnia konkurencyjność Mazowsza, daje realne możliwości rozwoju i wprowadzania zmian, ponieważ:</w:t>
      </w:r>
    </w:p>
    <w:p w:rsidR="002C50E3" w:rsidRPr="00D750EE" w:rsidRDefault="002C50E3" w:rsidP="009916CF">
      <w:pPr>
        <w:pStyle w:val="CM13"/>
        <w:numPr>
          <w:ilvl w:val="0"/>
          <w:numId w:val="21"/>
        </w:numPr>
        <w:tabs>
          <w:tab w:val="left" w:pos="284"/>
        </w:tabs>
        <w:spacing w:line="360" w:lineRule="auto"/>
        <w:contextualSpacing/>
        <w:jc w:val="both"/>
        <w:rPr>
          <w:rFonts w:asciiTheme="minorHAnsi" w:eastAsia="Arial Unicode MS" w:hAnsiTheme="minorHAnsi"/>
          <w:sz w:val="20"/>
          <w:szCs w:val="20"/>
          <w:u w:color="000000"/>
        </w:rPr>
      </w:pPr>
      <w:r w:rsidRPr="00D750EE">
        <w:rPr>
          <w:rFonts w:asciiTheme="minorHAnsi" w:eastAsia="Arial Unicode MS" w:hAnsiTheme="minorHAnsi"/>
          <w:sz w:val="20"/>
          <w:szCs w:val="20"/>
          <w:u w:color="000000"/>
        </w:rPr>
        <w:t>wspiera osoby i organizacje, które chcą rozwijać region,</w:t>
      </w:r>
    </w:p>
    <w:p w:rsidR="002C50E3" w:rsidRPr="00D750EE" w:rsidRDefault="002C50E3" w:rsidP="009916CF">
      <w:pPr>
        <w:pStyle w:val="CM13"/>
        <w:numPr>
          <w:ilvl w:val="0"/>
          <w:numId w:val="21"/>
        </w:numPr>
        <w:tabs>
          <w:tab w:val="left" w:pos="284"/>
        </w:tabs>
        <w:spacing w:line="360" w:lineRule="auto"/>
        <w:contextualSpacing/>
        <w:jc w:val="both"/>
        <w:rPr>
          <w:rFonts w:asciiTheme="minorHAnsi" w:eastAsia="Arial Unicode MS" w:hAnsiTheme="minorHAnsi"/>
          <w:sz w:val="20"/>
          <w:szCs w:val="20"/>
          <w:u w:color="000000"/>
        </w:rPr>
      </w:pPr>
      <w:r w:rsidRPr="00D750EE">
        <w:rPr>
          <w:rFonts w:asciiTheme="minorHAnsi" w:eastAsia="Arial Unicode MS" w:hAnsiTheme="minorHAnsi"/>
          <w:sz w:val="20"/>
          <w:szCs w:val="20"/>
          <w:u w:color="000000"/>
        </w:rPr>
        <w:t>jest wszechstronnym mechanizmem pomocy – oferuje nie tylko środki finansowe, ale też wsparcie doradcze i szkoleniowe,</w:t>
      </w:r>
    </w:p>
    <w:p w:rsidR="002C50E3" w:rsidRPr="00D750EE" w:rsidRDefault="002C50E3" w:rsidP="009916CF">
      <w:pPr>
        <w:pStyle w:val="CM13"/>
        <w:numPr>
          <w:ilvl w:val="0"/>
          <w:numId w:val="21"/>
        </w:numPr>
        <w:tabs>
          <w:tab w:val="left" w:pos="284"/>
        </w:tabs>
        <w:spacing w:line="360" w:lineRule="auto"/>
        <w:contextualSpacing/>
        <w:jc w:val="both"/>
        <w:rPr>
          <w:rFonts w:asciiTheme="minorHAnsi" w:eastAsia="Arial Unicode MS" w:hAnsiTheme="minorHAnsi"/>
          <w:sz w:val="20"/>
          <w:szCs w:val="20"/>
          <w:u w:color="000000"/>
        </w:rPr>
      </w:pPr>
      <w:r w:rsidRPr="00D750EE">
        <w:rPr>
          <w:rFonts w:asciiTheme="minorHAnsi" w:eastAsia="Arial Unicode MS" w:hAnsiTheme="minorHAnsi"/>
          <w:sz w:val="20"/>
          <w:szCs w:val="20"/>
          <w:u w:color="000000"/>
        </w:rPr>
        <w:t>wspiera zmiany w skali regionu, ale też zmiany w życiu osobistym pojedynczych osób</w:t>
      </w:r>
      <w:r w:rsidR="002C2EE1">
        <w:rPr>
          <w:rFonts w:asciiTheme="minorHAnsi" w:eastAsia="Arial Unicode MS" w:hAnsiTheme="minorHAnsi"/>
          <w:sz w:val="20"/>
          <w:szCs w:val="20"/>
          <w:u w:color="000000"/>
        </w:rPr>
        <w:t>,</w:t>
      </w:r>
    </w:p>
    <w:p w:rsidR="002C50E3" w:rsidRPr="00D750EE" w:rsidRDefault="002C50E3" w:rsidP="009916CF">
      <w:pPr>
        <w:pStyle w:val="CM13"/>
        <w:numPr>
          <w:ilvl w:val="0"/>
          <w:numId w:val="21"/>
        </w:numPr>
        <w:tabs>
          <w:tab w:val="left" w:pos="284"/>
        </w:tabs>
        <w:spacing w:line="360" w:lineRule="auto"/>
        <w:contextualSpacing/>
        <w:jc w:val="both"/>
        <w:rPr>
          <w:rFonts w:asciiTheme="minorHAnsi" w:eastAsia="Arial Unicode MS" w:hAnsiTheme="minorHAnsi"/>
          <w:sz w:val="20"/>
          <w:szCs w:val="20"/>
          <w:u w:color="000000"/>
        </w:rPr>
      </w:pPr>
      <w:r w:rsidRPr="00D750EE">
        <w:rPr>
          <w:rFonts w:asciiTheme="minorHAnsi" w:eastAsia="Arial Unicode MS" w:hAnsiTheme="minorHAnsi"/>
          <w:sz w:val="20"/>
          <w:szCs w:val="20"/>
          <w:u w:color="000000"/>
        </w:rPr>
        <w:t>zachęca i wspiera mieszkańców regionu i lokalnych społeczności w nawiązywaniu współpracy,</w:t>
      </w:r>
    </w:p>
    <w:p w:rsidR="002C50E3" w:rsidRPr="00D750EE" w:rsidRDefault="002C50E3" w:rsidP="009916CF">
      <w:pPr>
        <w:pStyle w:val="CM13"/>
        <w:numPr>
          <w:ilvl w:val="0"/>
          <w:numId w:val="21"/>
        </w:numPr>
        <w:tabs>
          <w:tab w:val="left" w:pos="284"/>
        </w:tabs>
        <w:spacing w:line="360" w:lineRule="auto"/>
        <w:contextualSpacing/>
        <w:jc w:val="both"/>
        <w:rPr>
          <w:rFonts w:asciiTheme="minorHAnsi" w:eastAsia="Arial Unicode MS" w:hAnsiTheme="minorHAnsi"/>
          <w:sz w:val="20"/>
          <w:szCs w:val="20"/>
          <w:u w:color="000000"/>
        </w:rPr>
      </w:pPr>
      <w:r w:rsidRPr="00D750EE">
        <w:rPr>
          <w:rFonts w:asciiTheme="minorHAnsi" w:eastAsia="Arial Unicode MS" w:hAnsiTheme="minorHAnsi"/>
          <w:sz w:val="20"/>
          <w:szCs w:val="20"/>
          <w:u w:color="000000"/>
        </w:rPr>
        <w:t xml:space="preserve">wspomaga rozwój rynku pracy i sprzyja wychodzeniu z ubóstwa, </w:t>
      </w:r>
    </w:p>
    <w:p w:rsidR="002C50E3" w:rsidRPr="00D750EE" w:rsidRDefault="002C50E3" w:rsidP="009916CF">
      <w:pPr>
        <w:pStyle w:val="CM13"/>
        <w:numPr>
          <w:ilvl w:val="0"/>
          <w:numId w:val="21"/>
        </w:numPr>
        <w:tabs>
          <w:tab w:val="left" w:pos="284"/>
        </w:tabs>
        <w:spacing w:line="360" w:lineRule="auto"/>
        <w:contextualSpacing/>
        <w:jc w:val="both"/>
        <w:rPr>
          <w:rFonts w:asciiTheme="minorHAnsi" w:eastAsia="Arial Unicode MS" w:hAnsiTheme="minorHAnsi"/>
          <w:sz w:val="20"/>
          <w:szCs w:val="20"/>
          <w:u w:color="000000"/>
        </w:rPr>
      </w:pPr>
      <w:r w:rsidRPr="00D750EE">
        <w:rPr>
          <w:rFonts w:asciiTheme="minorHAnsi" w:eastAsia="Arial Unicode MS" w:hAnsiTheme="minorHAnsi"/>
          <w:sz w:val="20"/>
          <w:szCs w:val="20"/>
          <w:u w:color="000000"/>
        </w:rPr>
        <w:t xml:space="preserve">wspiera </w:t>
      </w:r>
      <w:r w:rsidR="002C2EE1">
        <w:rPr>
          <w:rFonts w:asciiTheme="minorHAnsi" w:eastAsia="Arial Unicode MS" w:hAnsiTheme="minorHAnsi"/>
          <w:sz w:val="20"/>
          <w:szCs w:val="20"/>
          <w:u w:color="000000"/>
        </w:rPr>
        <w:t>efektywne wykorzystanie zasobów</w:t>
      </w:r>
      <w:r w:rsidRPr="00D750EE">
        <w:rPr>
          <w:rFonts w:asciiTheme="minorHAnsi" w:eastAsia="Arial Unicode MS" w:hAnsiTheme="minorHAnsi"/>
          <w:sz w:val="20"/>
          <w:szCs w:val="20"/>
          <w:u w:color="000000"/>
        </w:rPr>
        <w:t xml:space="preserve"> naturalnych. </w:t>
      </w:r>
    </w:p>
    <w:p w:rsidR="002C50E3" w:rsidRDefault="002C50E3" w:rsidP="009916CF">
      <w:pPr>
        <w:pStyle w:val="CM13"/>
        <w:numPr>
          <w:ilvl w:val="0"/>
          <w:numId w:val="23"/>
        </w:numPr>
        <w:spacing w:line="360" w:lineRule="auto"/>
        <w:ind w:left="284" w:hanging="284"/>
        <w:contextualSpacing/>
        <w:jc w:val="both"/>
        <w:rPr>
          <w:rFonts w:asciiTheme="minorHAnsi" w:eastAsia="Arial Unicode MS" w:hAnsiTheme="minorHAnsi"/>
          <w:sz w:val="20"/>
          <w:szCs w:val="20"/>
          <w:u w:color="000000"/>
        </w:rPr>
      </w:pPr>
      <w:r w:rsidRPr="00D750EE">
        <w:rPr>
          <w:rFonts w:asciiTheme="minorHAnsi" w:eastAsia="Arial Unicode MS" w:hAnsiTheme="minorHAnsi"/>
          <w:sz w:val="20"/>
          <w:szCs w:val="20"/>
          <w:u w:color="000000"/>
        </w:rPr>
        <w:t>RPO WM jest narzędziem pozwalającym na uzyskanie dofinansowania na realizację zarówno tzw. projektów twardych (np. B+R, przedsiębiorczość, rozwój transportu, OZE, efektywność energetyczna), jak i tzw. projektów miękkich (np. rozwój rynku pracy, przeciwdziałanie wykluczeniu społecznemu, edukacja). Potencjalni beneficjenci programu obejmują wiele grup zawodowych i społecznych, reprezentujących takie branże jak m.in.: administracja, MŚP, NGO, nauka</w:t>
      </w:r>
      <w:r>
        <w:rPr>
          <w:rFonts w:asciiTheme="minorHAnsi" w:eastAsia="Arial Unicode MS" w:hAnsiTheme="minorHAnsi"/>
          <w:sz w:val="20"/>
          <w:szCs w:val="20"/>
          <w:u w:color="000000"/>
        </w:rPr>
        <w:t>.</w:t>
      </w:r>
    </w:p>
    <w:p w:rsidR="002C50E3" w:rsidRDefault="002C50E3" w:rsidP="009916CF">
      <w:pPr>
        <w:pStyle w:val="CM13"/>
        <w:numPr>
          <w:ilvl w:val="0"/>
          <w:numId w:val="23"/>
        </w:numPr>
        <w:spacing w:line="360" w:lineRule="auto"/>
        <w:ind w:left="284" w:hanging="284"/>
        <w:contextualSpacing/>
        <w:jc w:val="both"/>
        <w:rPr>
          <w:rFonts w:asciiTheme="minorHAnsi" w:eastAsia="Arial Unicode MS" w:hAnsiTheme="minorHAnsi"/>
          <w:sz w:val="20"/>
          <w:szCs w:val="20"/>
          <w:u w:color="000000"/>
        </w:rPr>
      </w:pPr>
      <w:r>
        <w:rPr>
          <w:rFonts w:asciiTheme="minorHAnsi" w:eastAsia="Arial Unicode MS" w:hAnsiTheme="minorHAnsi"/>
          <w:sz w:val="20"/>
          <w:szCs w:val="20"/>
          <w:u w:color="000000"/>
        </w:rPr>
        <w:t>Zasadnicza część RPO WM została podzielona na 10 obszarów tematycznych:</w:t>
      </w:r>
    </w:p>
    <w:p w:rsidR="002C50E3" w:rsidRDefault="002C50E3" w:rsidP="009916CF">
      <w:pPr>
        <w:spacing w:after="0" w:line="360" w:lineRule="auto"/>
        <w:ind w:left="284"/>
        <w:rPr>
          <w:rFonts w:eastAsia="Arial Unicode MS" w:cs="Arial"/>
          <w:sz w:val="20"/>
          <w:szCs w:val="20"/>
          <w:u w:color="000000"/>
        </w:rPr>
      </w:pPr>
      <w:r>
        <w:rPr>
          <w:rFonts w:eastAsia="Arial Unicode MS" w:cs="Arial"/>
          <w:sz w:val="20"/>
          <w:szCs w:val="20"/>
          <w:u w:color="000000"/>
        </w:rPr>
        <w:sym w:font="Symbol" w:char="F0D8"/>
      </w:r>
      <w:r>
        <w:rPr>
          <w:rFonts w:eastAsia="Arial Unicode MS" w:cs="Arial"/>
          <w:sz w:val="20"/>
          <w:szCs w:val="20"/>
          <w:u w:color="000000"/>
        </w:rPr>
        <w:tab/>
      </w:r>
      <w:r w:rsidRPr="00D70DAC">
        <w:rPr>
          <w:rFonts w:eastAsia="Arial Unicode MS" w:cs="Arial"/>
          <w:sz w:val="20"/>
          <w:szCs w:val="20"/>
          <w:u w:color="000000"/>
        </w:rPr>
        <w:t>Oś Priorytetowa I Wykorzystanie działalności badawczo rozwojowej w gospodarce</w:t>
      </w:r>
      <w:r>
        <w:rPr>
          <w:rFonts w:eastAsia="Arial Unicode MS" w:cs="Arial"/>
          <w:sz w:val="20"/>
          <w:szCs w:val="20"/>
          <w:u w:color="000000"/>
        </w:rPr>
        <w:t>,</w:t>
      </w:r>
    </w:p>
    <w:p w:rsidR="002C50E3" w:rsidRPr="00D70DAC" w:rsidRDefault="002C50E3" w:rsidP="009916CF">
      <w:pPr>
        <w:spacing w:after="0" w:line="360" w:lineRule="auto"/>
        <w:ind w:left="284"/>
        <w:rPr>
          <w:rFonts w:eastAsia="Arial Unicode MS" w:cs="Arial"/>
          <w:sz w:val="20"/>
          <w:szCs w:val="20"/>
          <w:u w:color="000000"/>
        </w:rPr>
      </w:pPr>
      <w:r>
        <w:rPr>
          <w:rFonts w:eastAsia="Arial Unicode MS" w:cs="Arial"/>
          <w:sz w:val="20"/>
          <w:szCs w:val="20"/>
          <w:u w:color="000000"/>
        </w:rPr>
        <w:sym w:font="Symbol" w:char="F0D8"/>
      </w:r>
      <w:r>
        <w:rPr>
          <w:rFonts w:eastAsia="Arial Unicode MS" w:cs="Arial"/>
          <w:sz w:val="20"/>
          <w:szCs w:val="20"/>
          <w:u w:color="000000"/>
        </w:rPr>
        <w:tab/>
      </w:r>
      <w:r w:rsidRPr="00D70DAC">
        <w:rPr>
          <w:rFonts w:eastAsia="Arial Unicode MS" w:cs="Arial"/>
          <w:sz w:val="20"/>
          <w:szCs w:val="20"/>
          <w:u w:color="000000"/>
        </w:rPr>
        <w:t>Oś Priorytetowa II Wzrost e-potencjału Mazowsza</w:t>
      </w:r>
      <w:r>
        <w:rPr>
          <w:rFonts w:eastAsia="Arial Unicode MS" w:cs="Arial"/>
          <w:sz w:val="20"/>
          <w:szCs w:val="20"/>
          <w:u w:color="000000"/>
        </w:rPr>
        <w:t>,</w:t>
      </w:r>
    </w:p>
    <w:p w:rsidR="002C50E3" w:rsidRPr="00D70DAC" w:rsidRDefault="002C50E3" w:rsidP="009916CF">
      <w:pPr>
        <w:spacing w:after="0" w:line="360" w:lineRule="auto"/>
        <w:ind w:left="284"/>
        <w:rPr>
          <w:rFonts w:eastAsia="Arial Unicode MS" w:cs="Arial"/>
          <w:sz w:val="20"/>
          <w:szCs w:val="20"/>
          <w:u w:color="000000"/>
        </w:rPr>
      </w:pPr>
      <w:r>
        <w:rPr>
          <w:rFonts w:eastAsia="Arial Unicode MS" w:cs="Arial"/>
          <w:sz w:val="20"/>
          <w:szCs w:val="20"/>
          <w:u w:color="000000"/>
        </w:rPr>
        <w:sym w:font="Symbol" w:char="F0D8"/>
      </w:r>
      <w:r>
        <w:rPr>
          <w:rFonts w:eastAsia="Arial Unicode MS" w:cs="Arial"/>
          <w:sz w:val="20"/>
          <w:szCs w:val="20"/>
          <w:u w:color="000000"/>
        </w:rPr>
        <w:tab/>
      </w:r>
      <w:r w:rsidRPr="00D70DAC">
        <w:rPr>
          <w:rFonts w:eastAsia="Arial Unicode MS" w:cs="Arial"/>
          <w:sz w:val="20"/>
          <w:szCs w:val="20"/>
          <w:u w:color="000000"/>
        </w:rPr>
        <w:t>Oś Priorytetowa III Rozwój potencjału innowacyjnego i przedsiębiorczości</w:t>
      </w:r>
      <w:r>
        <w:rPr>
          <w:rFonts w:eastAsia="Arial Unicode MS" w:cs="Arial"/>
          <w:sz w:val="20"/>
          <w:szCs w:val="20"/>
          <w:u w:color="000000"/>
        </w:rPr>
        <w:t>,</w:t>
      </w:r>
    </w:p>
    <w:p w:rsidR="002C50E3" w:rsidRPr="00D70DAC" w:rsidRDefault="002C50E3" w:rsidP="009916CF">
      <w:pPr>
        <w:spacing w:after="0" w:line="360" w:lineRule="auto"/>
        <w:ind w:left="284"/>
        <w:rPr>
          <w:rFonts w:eastAsia="Arial Unicode MS" w:cs="Arial"/>
          <w:sz w:val="20"/>
          <w:szCs w:val="20"/>
          <w:u w:color="000000"/>
        </w:rPr>
      </w:pPr>
      <w:r>
        <w:rPr>
          <w:rFonts w:eastAsia="Arial Unicode MS" w:cs="Arial"/>
          <w:sz w:val="20"/>
          <w:szCs w:val="20"/>
          <w:u w:color="000000"/>
        </w:rPr>
        <w:sym w:font="Symbol" w:char="F0D8"/>
      </w:r>
      <w:r>
        <w:rPr>
          <w:rFonts w:eastAsia="Arial Unicode MS" w:cs="Arial"/>
          <w:sz w:val="20"/>
          <w:szCs w:val="20"/>
          <w:u w:color="000000"/>
        </w:rPr>
        <w:tab/>
      </w:r>
      <w:r w:rsidRPr="00D70DAC">
        <w:rPr>
          <w:rFonts w:eastAsia="Arial Unicode MS" w:cs="Arial"/>
          <w:sz w:val="20"/>
          <w:szCs w:val="20"/>
          <w:u w:color="000000"/>
        </w:rPr>
        <w:t>Oś Priorytetowa IV Przejście na gospodarkę niskoemisyjną</w:t>
      </w:r>
      <w:r>
        <w:rPr>
          <w:rFonts w:eastAsia="Arial Unicode MS" w:cs="Arial"/>
          <w:sz w:val="20"/>
          <w:szCs w:val="20"/>
          <w:u w:color="000000"/>
        </w:rPr>
        <w:t>,</w:t>
      </w:r>
    </w:p>
    <w:p w:rsidR="002C50E3" w:rsidRPr="00D70DAC" w:rsidRDefault="002C50E3" w:rsidP="009916CF">
      <w:pPr>
        <w:spacing w:after="0" w:line="360" w:lineRule="auto"/>
        <w:ind w:left="284"/>
        <w:rPr>
          <w:rFonts w:eastAsia="Arial Unicode MS" w:cs="Arial"/>
          <w:sz w:val="20"/>
          <w:szCs w:val="20"/>
          <w:u w:color="000000"/>
        </w:rPr>
      </w:pPr>
      <w:r>
        <w:rPr>
          <w:rFonts w:eastAsia="Arial Unicode MS" w:cs="Arial"/>
          <w:sz w:val="20"/>
          <w:szCs w:val="20"/>
          <w:u w:color="000000"/>
        </w:rPr>
        <w:sym w:font="Symbol" w:char="F0D8"/>
      </w:r>
      <w:r>
        <w:rPr>
          <w:rFonts w:eastAsia="Arial Unicode MS" w:cs="Arial"/>
          <w:sz w:val="20"/>
          <w:szCs w:val="20"/>
          <w:u w:color="000000"/>
        </w:rPr>
        <w:tab/>
      </w:r>
      <w:r w:rsidRPr="00D70DAC">
        <w:rPr>
          <w:rFonts w:eastAsia="Arial Unicode MS" w:cs="Arial"/>
          <w:sz w:val="20"/>
          <w:szCs w:val="20"/>
          <w:u w:color="000000"/>
        </w:rPr>
        <w:t>Oś Priorytetowa V Gospodarka przyjazna środowisku</w:t>
      </w:r>
      <w:r>
        <w:rPr>
          <w:rFonts w:eastAsia="Arial Unicode MS" w:cs="Arial"/>
          <w:sz w:val="20"/>
          <w:szCs w:val="20"/>
          <w:u w:color="000000"/>
        </w:rPr>
        <w:t>,</w:t>
      </w:r>
    </w:p>
    <w:p w:rsidR="002C50E3" w:rsidRPr="00D70DAC" w:rsidRDefault="002C50E3" w:rsidP="009916CF">
      <w:pPr>
        <w:spacing w:after="0" w:line="360" w:lineRule="auto"/>
        <w:ind w:left="284"/>
        <w:rPr>
          <w:rFonts w:eastAsia="Arial Unicode MS" w:cs="Arial"/>
          <w:sz w:val="20"/>
          <w:szCs w:val="20"/>
          <w:u w:color="000000"/>
        </w:rPr>
      </w:pPr>
      <w:r>
        <w:rPr>
          <w:rFonts w:eastAsia="Arial Unicode MS" w:cs="Arial"/>
          <w:sz w:val="20"/>
          <w:szCs w:val="20"/>
          <w:u w:color="000000"/>
        </w:rPr>
        <w:sym w:font="Symbol" w:char="F0D8"/>
      </w:r>
      <w:r>
        <w:rPr>
          <w:rFonts w:eastAsia="Arial Unicode MS" w:cs="Arial"/>
          <w:sz w:val="20"/>
          <w:szCs w:val="20"/>
          <w:u w:color="000000"/>
        </w:rPr>
        <w:tab/>
      </w:r>
      <w:r w:rsidRPr="00D70DAC">
        <w:rPr>
          <w:rFonts w:eastAsia="Arial Unicode MS" w:cs="Arial"/>
          <w:sz w:val="20"/>
          <w:szCs w:val="20"/>
          <w:u w:color="000000"/>
        </w:rPr>
        <w:t>Oś Priorytetowa VI Jakość życia</w:t>
      </w:r>
      <w:r>
        <w:rPr>
          <w:rFonts w:eastAsia="Arial Unicode MS" w:cs="Arial"/>
          <w:sz w:val="20"/>
          <w:szCs w:val="20"/>
          <w:u w:color="000000"/>
        </w:rPr>
        <w:t>,</w:t>
      </w:r>
    </w:p>
    <w:p w:rsidR="002C50E3" w:rsidRPr="00D70DAC" w:rsidRDefault="002C50E3" w:rsidP="009916CF">
      <w:pPr>
        <w:spacing w:after="0" w:line="360" w:lineRule="auto"/>
        <w:ind w:left="284"/>
        <w:rPr>
          <w:rFonts w:eastAsia="Arial Unicode MS" w:cs="Arial"/>
          <w:sz w:val="20"/>
          <w:szCs w:val="20"/>
          <w:u w:color="000000"/>
        </w:rPr>
      </w:pPr>
      <w:r>
        <w:rPr>
          <w:rFonts w:eastAsia="Arial Unicode MS" w:cs="Arial"/>
          <w:sz w:val="20"/>
          <w:szCs w:val="20"/>
          <w:u w:color="000000"/>
        </w:rPr>
        <w:sym w:font="Symbol" w:char="F0D8"/>
      </w:r>
      <w:r>
        <w:rPr>
          <w:rFonts w:eastAsia="Arial Unicode MS" w:cs="Arial"/>
          <w:sz w:val="20"/>
          <w:szCs w:val="20"/>
          <w:u w:color="000000"/>
        </w:rPr>
        <w:tab/>
      </w:r>
      <w:r w:rsidRPr="00D70DAC">
        <w:rPr>
          <w:rFonts w:eastAsia="Arial Unicode MS" w:cs="Arial"/>
          <w:sz w:val="20"/>
          <w:szCs w:val="20"/>
          <w:u w:color="000000"/>
        </w:rPr>
        <w:t>Oś Priorytetowa VII Rozwój regionalnego systemu transportowego</w:t>
      </w:r>
      <w:r>
        <w:rPr>
          <w:rFonts w:eastAsia="Arial Unicode MS" w:cs="Arial"/>
          <w:sz w:val="20"/>
          <w:szCs w:val="20"/>
          <w:u w:color="000000"/>
        </w:rPr>
        <w:t>,</w:t>
      </w:r>
    </w:p>
    <w:p w:rsidR="002C50E3" w:rsidRPr="00D70DAC" w:rsidRDefault="002C50E3" w:rsidP="009916CF">
      <w:pPr>
        <w:spacing w:after="0" w:line="360" w:lineRule="auto"/>
        <w:ind w:left="284"/>
        <w:rPr>
          <w:rFonts w:eastAsia="Arial Unicode MS" w:cs="Arial"/>
          <w:sz w:val="20"/>
          <w:szCs w:val="20"/>
          <w:u w:color="000000"/>
        </w:rPr>
      </w:pPr>
      <w:r>
        <w:rPr>
          <w:rFonts w:eastAsia="Arial Unicode MS" w:cs="Arial"/>
          <w:sz w:val="20"/>
          <w:szCs w:val="20"/>
          <w:u w:color="000000"/>
        </w:rPr>
        <w:sym w:font="Symbol" w:char="F0D8"/>
      </w:r>
      <w:r>
        <w:rPr>
          <w:rFonts w:eastAsia="Arial Unicode MS" w:cs="Arial"/>
          <w:sz w:val="20"/>
          <w:szCs w:val="20"/>
          <w:u w:color="000000"/>
        </w:rPr>
        <w:tab/>
      </w:r>
      <w:r w:rsidRPr="00D70DAC">
        <w:rPr>
          <w:rFonts w:eastAsia="Arial Unicode MS" w:cs="Arial"/>
          <w:sz w:val="20"/>
          <w:szCs w:val="20"/>
          <w:u w:color="000000"/>
        </w:rPr>
        <w:t>Oś Priorytetowa VIII Rozwój rynku pracy</w:t>
      </w:r>
      <w:r>
        <w:rPr>
          <w:rFonts w:eastAsia="Arial Unicode MS" w:cs="Arial"/>
          <w:sz w:val="20"/>
          <w:szCs w:val="20"/>
          <w:u w:color="000000"/>
        </w:rPr>
        <w:t>,</w:t>
      </w:r>
    </w:p>
    <w:p w:rsidR="002C50E3" w:rsidRPr="00D70DAC" w:rsidRDefault="002C50E3" w:rsidP="009916CF">
      <w:pPr>
        <w:spacing w:after="0" w:line="360" w:lineRule="auto"/>
        <w:ind w:left="284"/>
        <w:rPr>
          <w:rFonts w:eastAsia="Arial Unicode MS" w:cs="Arial"/>
          <w:sz w:val="20"/>
          <w:szCs w:val="20"/>
          <w:u w:color="000000"/>
        </w:rPr>
      </w:pPr>
      <w:r>
        <w:rPr>
          <w:rFonts w:eastAsia="Arial Unicode MS" w:cs="Arial"/>
          <w:sz w:val="20"/>
          <w:szCs w:val="20"/>
          <w:u w:color="000000"/>
        </w:rPr>
        <w:sym w:font="Symbol" w:char="F0D8"/>
      </w:r>
      <w:r>
        <w:rPr>
          <w:rFonts w:eastAsia="Arial Unicode MS" w:cs="Arial"/>
          <w:sz w:val="20"/>
          <w:szCs w:val="20"/>
          <w:u w:color="000000"/>
        </w:rPr>
        <w:tab/>
      </w:r>
      <w:r w:rsidRPr="00D70DAC">
        <w:rPr>
          <w:rFonts w:eastAsia="Arial Unicode MS" w:cs="Arial"/>
          <w:sz w:val="20"/>
          <w:szCs w:val="20"/>
          <w:u w:color="000000"/>
        </w:rPr>
        <w:t>Oś Priorytetowa IX Wspieranie włączenia społecznego i walka z ubóstwem</w:t>
      </w:r>
      <w:r>
        <w:rPr>
          <w:rFonts w:eastAsia="Arial Unicode MS" w:cs="Arial"/>
          <w:sz w:val="20"/>
          <w:szCs w:val="20"/>
          <w:u w:color="000000"/>
        </w:rPr>
        <w:t>,</w:t>
      </w:r>
    </w:p>
    <w:p w:rsidR="002C50E3" w:rsidRPr="00D70DAC" w:rsidRDefault="002C50E3" w:rsidP="009916CF">
      <w:pPr>
        <w:spacing w:after="0" w:line="360" w:lineRule="auto"/>
        <w:ind w:left="284"/>
        <w:rPr>
          <w:rFonts w:eastAsia="Arial Unicode MS" w:cs="Arial"/>
          <w:sz w:val="20"/>
          <w:szCs w:val="20"/>
          <w:u w:color="000000"/>
        </w:rPr>
      </w:pPr>
      <w:r>
        <w:rPr>
          <w:rFonts w:eastAsia="Arial Unicode MS" w:cs="Arial"/>
          <w:sz w:val="20"/>
          <w:szCs w:val="20"/>
          <w:u w:color="000000"/>
        </w:rPr>
        <w:sym w:font="Symbol" w:char="F0D8"/>
      </w:r>
      <w:r>
        <w:rPr>
          <w:rFonts w:eastAsia="Arial Unicode MS" w:cs="Arial"/>
          <w:sz w:val="20"/>
          <w:szCs w:val="20"/>
          <w:u w:color="000000"/>
        </w:rPr>
        <w:tab/>
      </w:r>
      <w:r w:rsidRPr="00D70DAC">
        <w:rPr>
          <w:rFonts w:eastAsia="Arial Unicode MS" w:cs="Arial"/>
          <w:sz w:val="20"/>
          <w:szCs w:val="20"/>
          <w:u w:color="000000"/>
        </w:rPr>
        <w:t>Oś Priorytetowa X Edukacja dla rozwoju regionu</w:t>
      </w:r>
      <w:r>
        <w:rPr>
          <w:rFonts w:eastAsia="Arial Unicode MS" w:cs="Arial"/>
          <w:sz w:val="20"/>
          <w:szCs w:val="20"/>
          <w:u w:color="000000"/>
        </w:rPr>
        <w:t>.</w:t>
      </w:r>
    </w:p>
    <w:p w:rsidR="002C50E3" w:rsidRPr="00D750EE" w:rsidRDefault="002C50E3" w:rsidP="009916CF">
      <w:pPr>
        <w:pStyle w:val="CM13"/>
        <w:numPr>
          <w:ilvl w:val="0"/>
          <w:numId w:val="23"/>
        </w:numPr>
        <w:spacing w:line="360" w:lineRule="auto"/>
        <w:ind w:left="284" w:hanging="284"/>
        <w:contextualSpacing/>
        <w:jc w:val="both"/>
        <w:rPr>
          <w:rFonts w:asciiTheme="minorHAnsi" w:eastAsia="Arial Unicode MS" w:hAnsiTheme="minorHAnsi"/>
          <w:sz w:val="20"/>
          <w:szCs w:val="20"/>
          <w:u w:color="000000"/>
        </w:rPr>
      </w:pPr>
      <w:r w:rsidRPr="00D750EE">
        <w:rPr>
          <w:rFonts w:asciiTheme="minorHAnsi" w:eastAsia="Arial Unicode MS" w:hAnsiTheme="minorHAnsi"/>
          <w:sz w:val="20"/>
          <w:szCs w:val="20"/>
          <w:u w:color="000000"/>
        </w:rPr>
        <w:t xml:space="preserve">W roku 2016 zaplanowano około 50 naborów wniosków w </w:t>
      </w:r>
      <w:r w:rsidR="00955439">
        <w:rPr>
          <w:rFonts w:asciiTheme="minorHAnsi" w:eastAsia="Arial Unicode MS" w:hAnsiTheme="minorHAnsi"/>
          <w:sz w:val="20"/>
          <w:szCs w:val="20"/>
          <w:u w:color="000000"/>
        </w:rPr>
        <w:t>konkursach z różnych dziedzin, z</w:t>
      </w:r>
      <w:r w:rsidRPr="00D750EE">
        <w:rPr>
          <w:rFonts w:asciiTheme="minorHAnsi" w:eastAsia="Arial Unicode MS" w:hAnsiTheme="minorHAnsi"/>
          <w:sz w:val="20"/>
          <w:szCs w:val="20"/>
          <w:u w:color="000000"/>
        </w:rPr>
        <w:t xml:space="preserve"> czego trzy największe obszary tematyczne to konkursy przyczyniające się do:</w:t>
      </w:r>
    </w:p>
    <w:p w:rsidR="002C50E3" w:rsidRPr="00D750EE" w:rsidRDefault="002C50E3" w:rsidP="009916CF">
      <w:pPr>
        <w:pStyle w:val="CM13"/>
        <w:numPr>
          <w:ilvl w:val="0"/>
          <w:numId w:val="24"/>
        </w:numPr>
        <w:spacing w:line="360" w:lineRule="auto"/>
        <w:ind w:left="709"/>
        <w:contextualSpacing/>
        <w:jc w:val="both"/>
        <w:rPr>
          <w:rFonts w:asciiTheme="minorHAnsi" w:eastAsia="Arial Unicode MS" w:hAnsiTheme="minorHAnsi"/>
          <w:sz w:val="20"/>
          <w:szCs w:val="20"/>
          <w:u w:color="000000"/>
        </w:rPr>
      </w:pPr>
      <w:r w:rsidRPr="00D750EE">
        <w:rPr>
          <w:rFonts w:asciiTheme="minorHAnsi" w:eastAsia="Arial Unicode MS" w:hAnsiTheme="minorHAnsi"/>
          <w:sz w:val="20"/>
          <w:szCs w:val="20"/>
          <w:u w:color="000000"/>
        </w:rPr>
        <w:t xml:space="preserve">rozwoju przedsiębiorstw (wsparcie współpracy na linii nauka – biznes, innowacje i rozwój MŚP), </w:t>
      </w:r>
    </w:p>
    <w:p w:rsidR="002C50E3" w:rsidRPr="00D750EE" w:rsidRDefault="002C50E3" w:rsidP="009916CF">
      <w:pPr>
        <w:pStyle w:val="CM13"/>
        <w:numPr>
          <w:ilvl w:val="0"/>
          <w:numId w:val="24"/>
        </w:numPr>
        <w:spacing w:line="360" w:lineRule="auto"/>
        <w:ind w:left="709"/>
        <w:contextualSpacing/>
        <w:jc w:val="both"/>
        <w:rPr>
          <w:rFonts w:asciiTheme="minorHAnsi" w:eastAsia="Arial Unicode MS" w:hAnsiTheme="minorHAnsi"/>
          <w:sz w:val="20"/>
          <w:szCs w:val="20"/>
          <w:u w:color="000000"/>
        </w:rPr>
      </w:pPr>
      <w:r w:rsidRPr="00D750EE">
        <w:rPr>
          <w:rFonts w:asciiTheme="minorHAnsi" w:eastAsia="Arial Unicode MS" w:hAnsiTheme="minorHAnsi"/>
          <w:sz w:val="20"/>
          <w:szCs w:val="20"/>
          <w:u w:color="000000"/>
        </w:rPr>
        <w:t>szeroko rozumianej poprawy warunkó</w:t>
      </w:r>
      <w:r>
        <w:rPr>
          <w:rFonts w:asciiTheme="minorHAnsi" w:eastAsia="Arial Unicode MS" w:hAnsiTheme="minorHAnsi"/>
          <w:sz w:val="20"/>
          <w:szCs w:val="20"/>
          <w:u w:color="000000"/>
        </w:rPr>
        <w:t>w pracy i życia mieszkańców Mazo</w:t>
      </w:r>
      <w:r w:rsidRPr="00D750EE">
        <w:rPr>
          <w:rFonts w:asciiTheme="minorHAnsi" w:eastAsia="Arial Unicode MS" w:hAnsiTheme="minorHAnsi"/>
          <w:sz w:val="20"/>
          <w:szCs w:val="20"/>
          <w:u w:color="000000"/>
        </w:rPr>
        <w:t>wsza (wsparcie e-rozwoju i rozwoju transportu – drogi, systemy komunikacji rowerowej, obiekty „parkuj i jedź”; polepszenie jakości środowiska naturalnego poprzez inwestycje w OZE czy poprawę systemu gospodarowania odpadami; wsparcie dziedzictwa kulturowego),</w:t>
      </w:r>
    </w:p>
    <w:p w:rsidR="002C50E3" w:rsidRPr="00D750EE" w:rsidRDefault="002C50E3" w:rsidP="009916CF">
      <w:pPr>
        <w:pStyle w:val="CM13"/>
        <w:numPr>
          <w:ilvl w:val="0"/>
          <w:numId w:val="24"/>
        </w:numPr>
        <w:spacing w:line="360" w:lineRule="auto"/>
        <w:ind w:left="709"/>
        <w:contextualSpacing/>
        <w:jc w:val="both"/>
        <w:rPr>
          <w:rFonts w:asciiTheme="minorHAnsi" w:eastAsia="Arial Unicode MS" w:hAnsiTheme="minorHAnsi"/>
          <w:sz w:val="20"/>
          <w:szCs w:val="20"/>
          <w:u w:color="000000"/>
        </w:rPr>
      </w:pPr>
      <w:r w:rsidRPr="00D750EE">
        <w:rPr>
          <w:rFonts w:asciiTheme="minorHAnsi" w:eastAsia="Arial Unicode MS" w:hAnsiTheme="minorHAnsi"/>
          <w:sz w:val="20"/>
          <w:szCs w:val="20"/>
          <w:u w:color="000000"/>
        </w:rPr>
        <w:t>rozwoju rynku pracy, przeciwdziałania wykluczeniu społecznemu, lepszego dostępu do systemu edukacji.</w:t>
      </w:r>
    </w:p>
    <w:p w:rsidR="002C50E3" w:rsidRDefault="002C50E3" w:rsidP="009916CF">
      <w:pPr>
        <w:pStyle w:val="CM13"/>
        <w:numPr>
          <w:ilvl w:val="0"/>
          <w:numId w:val="23"/>
        </w:numPr>
        <w:spacing w:line="360" w:lineRule="auto"/>
        <w:ind w:left="284" w:hanging="284"/>
        <w:contextualSpacing/>
        <w:jc w:val="both"/>
        <w:rPr>
          <w:rFonts w:asciiTheme="minorHAnsi" w:eastAsia="Arial Unicode MS" w:hAnsiTheme="minorHAnsi"/>
          <w:sz w:val="20"/>
          <w:szCs w:val="20"/>
          <w:u w:color="000000"/>
        </w:rPr>
      </w:pPr>
      <w:r w:rsidRPr="00D750EE">
        <w:rPr>
          <w:rFonts w:asciiTheme="minorHAnsi" w:eastAsia="Arial Unicode MS" w:hAnsiTheme="minorHAnsi"/>
          <w:sz w:val="20"/>
          <w:szCs w:val="20"/>
          <w:u w:color="000000"/>
        </w:rPr>
        <w:t>Beneficjenci tegorocznej odsłony programu obejmują wiele grup zawodowych i społecznych, reprezentujących takie branże jak m.in.: administracja (głównie samorządowa)</w:t>
      </w:r>
      <w:r w:rsidR="00900DAD">
        <w:rPr>
          <w:rFonts w:asciiTheme="minorHAnsi" w:eastAsia="Arial Unicode MS" w:hAnsiTheme="minorHAnsi"/>
          <w:sz w:val="20"/>
          <w:szCs w:val="20"/>
          <w:u w:color="000000"/>
        </w:rPr>
        <w:t>,</w:t>
      </w:r>
      <w:r w:rsidRPr="00D750EE">
        <w:rPr>
          <w:rFonts w:asciiTheme="minorHAnsi" w:eastAsia="Arial Unicode MS" w:hAnsiTheme="minorHAnsi"/>
          <w:sz w:val="20"/>
          <w:szCs w:val="20"/>
          <w:u w:color="000000"/>
        </w:rPr>
        <w:t xml:space="preserve"> przedsiębiorcy i instytucje wspierające biznes, organizacje pozarządowe, jednostki naukowe i edukacyjne</w:t>
      </w:r>
      <w:r>
        <w:rPr>
          <w:rFonts w:asciiTheme="minorHAnsi" w:eastAsia="Arial Unicode MS" w:hAnsiTheme="minorHAnsi"/>
          <w:sz w:val="20"/>
          <w:szCs w:val="20"/>
          <w:u w:color="000000"/>
        </w:rPr>
        <w:t>.</w:t>
      </w:r>
    </w:p>
    <w:p w:rsidR="002C50E3" w:rsidRPr="00AC08E4" w:rsidRDefault="002C50E3" w:rsidP="009916CF">
      <w:pPr>
        <w:pStyle w:val="Default"/>
        <w:numPr>
          <w:ilvl w:val="0"/>
          <w:numId w:val="23"/>
        </w:numPr>
        <w:spacing w:line="360" w:lineRule="auto"/>
        <w:ind w:left="284" w:hanging="284"/>
        <w:rPr>
          <w:rFonts w:asciiTheme="minorHAnsi" w:eastAsia="Arial Unicode MS" w:hAnsiTheme="minorHAnsi"/>
          <w:color w:val="auto"/>
          <w:sz w:val="20"/>
          <w:szCs w:val="20"/>
          <w:u w:color="000000"/>
        </w:rPr>
      </w:pPr>
      <w:r>
        <w:rPr>
          <w:rFonts w:asciiTheme="minorHAnsi" w:eastAsia="Arial Unicode MS" w:hAnsiTheme="minorHAnsi"/>
          <w:color w:val="auto"/>
          <w:sz w:val="20"/>
          <w:szCs w:val="20"/>
          <w:u w:color="000000"/>
        </w:rPr>
        <w:t xml:space="preserve">Informacje o aktualnie prowadzonych i </w:t>
      </w:r>
      <w:r w:rsidRPr="00AC08E4">
        <w:rPr>
          <w:rFonts w:asciiTheme="minorHAnsi" w:eastAsia="Arial Unicode MS" w:hAnsiTheme="minorHAnsi"/>
          <w:color w:val="auto"/>
          <w:sz w:val="20"/>
          <w:szCs w:val="20"/>
          <w:u w:color="000000"/>
        </w:rPr>
        <w:t xml:space="preserve">planowanych naborach </w:t>
      </w:r>
      <w:r>
        <w:rPr>
          <w:rFonts w:asciiTheme="minorHAnsi" w:eastAsia="Arial Unicode MS" w:hAnsiTheme="minorHAnsi"/>
          <w:color w:val="auto"/>
          <w:sz w:val="20"/>
          <w:szCs w:val="20"/>
          <w:u w:color="000000"/>
        </w:rPr>
        <w:t>dostępne</w:t>
      </w:r>
      <w:r w:rsidRPr="00AC08E4">
        <w:rPr>
          <w:rFonts w:asciiTheme="minorHAnsi" w:eastAsia="Arial Unicode MS" w:hAnsiTheme="minorHAnsi"/>
          <w:color w:val="auto"/>
          <w:sz w:val="20"/>
          <w:szCs w:val="20"/>
          <w:u w:color="000000"/>
        </w:rPr>
        <w:t xml:space="preserve"> </w:t>
      </w:r>
      <w:r>
        <w:rPr>
          <w:rFonts w:asciiTheme="minorHAnsi" w:eastAsia="Arial Unicode MS" w:hAnsiTheme="minorHAnsi"/>
          <w:color w:val="auto"/>
          <w:sz w:val="20"/>
          <w:szCs w:val="20"/>
          <w:u w:color="000000"/>
        </w:rPr>
        <w:t>s</w:t>
      </w:r>
      <w:r w:rsidRPr="00D750EE">
        <w:rPr>
          <w:rFonts w:asciiTheme="minorHAnsi" w:eastAsia="Arial Unicode MS" w:hAnsiTheme="minorHAnsi"/>
          <w:sz w:val="20"/>
          <w:szCs w:val="20"/>
          <w:u w:color="000000"/>
        </w:rPr>
        <w:t>ą</w:t>
      </w:r>
      <w:r w:rsidRPr="00AC08E4">
        <w:rPr>
          <w:rFonts w:asciiTheme="minorHAnsi" w:eastAsia="Arial Unicode MS" w:hAnsiTheme="minorHAnsi"/>
          <w:color w:val="auto"/>
          <w:sz w:val="20"/>
          <w:szCs w:val="20"/>
          <w:u w:color="000000"/>
        </w:rPr>
        <w:t xml:space="preserve"> na stronie</w:t>
      </w:r>
      <w:r>
        <w:rPr>
          <w:rFonts w:asciiTheme="minorHAnsi" w:eastAsia="Arial Unicode MS" w:hAnsiTheme="minorHAnsi"/>
          <w:color w:val="auto"/>
          <w:sz w:val="20"/>
          <w:szCs w:val="20"/>
          <w:u w:color="000000"/>
        </w:rPr>
        <w:t xml:space="preserve">: </w:t>
      </w:r>
      <w:r w:rsidRPr="00AC08E4">
        <w:rPr>
          <w:rFonts w:asciiTheme="minorHAnsi" w:eastAsia="Arial Unicode MS" w:hAnsiTheme="minorHAnsi"/>
          <w:color w:val="auto"/>
          <w:sz w:val="20"/>
          <w:szCs w:val="20"/>
          <w:u w:color="000000"/>
        </w:rPr>
        <w:t xml:space="preserve"> </w:t>
      </w:r>
      <w:hyperlink r:id="rId8" w:history="1">
        <w:r w:rsidRPr="00AC08E4">
          <w:rPr>
            <w:rStyle w:val="Hipercze"/>
            <w:rFonts w:asciiTheme="minorHAnsi" w:eastAsia="Arial Unicode MS" w:hAnsiTheme="minorHAnsi" w:cs="Arial"/>
            <w:sz w:val="20"/>
            <w:szCs w:val="20"/>
          </w:rPr>
          <w:t>http://funduszedlamazowsza.eu/nabory-wnioskow/</w:t>
        </w:r>
      </w:hyperlink>
      <w:r w:rsidRPr="00AC08E4">
        <w:rPr>
          <w:rFonts w:asciiTheme="minorHAnsi" w:eastAsia="Arial Unicode MS" w:hAnsiTheme="minorHAnsi"/>
          <w:color w:val="auto"/>
          <w:sz w:val="20"/>
          <w:szCs w:val="20"/>
          <w:u w:val="single"/>
        </w:rPr>
        <w:t>.</w:t>
      </w:r>
    </w:p>
    <w:p w:rsidR="00A55025" w:rsidRPr="00360266" w:rsidRDefault="00A55025" w:rsidP="009916CF">
      <w:pPr>
        <w:pStyle w:val="CM13"/>
        <w:spacing w:line="360" w:lineRule="auto"/>
        <w:contextualSpacing/>
        <w:jc w:val="both"/>
        <w:rPr>
          <w:bCs/>
          <w:sz w:val="20"/>
          <w:szCs w:val="20"/>
        </w:rPr>
      </w:pPr>
    </w:p>
    <w:p w:rsidR="002C50E3" w:rsidRPr="00AE0E0C" w:rsidRDefault="002C50E3" w:rsidP="00943F6D">
      <w:pPr>
        <w:pStyle w:val="CM13"/>
        <w:shd w:val="clear" w:color="auto" w:fill="D9D9D9" w:themeFill="background1" w:themeFillShade="D9"/>
        <w:spacing w:line="360" w:lineRule="auto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lastRenderedPageBreak/>
        <w:t>3</w:t>
      </w:r>
      <w:r w:rsidRPr="00AE0E0C">
        <w:rPr>
          <w:rFonts w:asciiTheme="minorHAnsi" w:hAnsiTheme="minorHAnsi"/>
          <w:b/>
          <w:bCs/>
          <w:sz w:val="20"/>
          <w:szCs w:val="20"/>
        </w:rPr>
        <w:t>. CEL</w:t>
      </w:r>
      <w:r>
        <w:rPr>
          <w:rFonts w:asciiTheme="minorHAnsi" w:hAnsiTheme="minorHAnsi"/>
          <w:b/>
          <w:bCs/>
          <w:sz w:val="20"/>
          <w:szCs w:val="20"/>
        </w:rPr>
        <w:t>E</w:t>
      </w:r>
      <w:r w:rsidRPr="00AE0E0C">
        <w:rPr>
          <w:rFonts w:asciiTheme="minorHAnsi" w:hAnsi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/>
          <w:b/>
          <w:bCs/>
          <w:sz w:val="20"/>
          <w:szCs w:val="20"/>
        </w:rPr>
        <w:t>REALIZACJI ZAMÓWIENIA</w:t>
      </w:r>
    </w:p>
    <w:p w:rsidR="002C50E3" w:rsidRPr="00DF7453" w:rsidRDefault="002C50E3" w:rsidP="009916CF">
      <w:pPr>
        <w:pStyle w:val="CM2"/>
        <w:numPr>
          <w:ilvl w:val="1"/>
          <w:numId w:val="27"/>
        </w:numPr>
        <w:spacing w:line="360" w:lineRule="auto"/>
        <w:contextualSpacing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</w:t>
      </w:r>
      <w:r w:rsidRPr="00DF7453">
        <w:rPr>
          <w:rFonts w:asciiTheme="minorHAnsi" w:hAnsiTheme="minorHAnsi"/>
          <w:b/>
          <w:sz w:val="20"/>
          <w:szCs w:val="20"/>
        </w:rPr>
        <w:t>el</w:t>
      </w:r>
      <w:r>
        <w:rPr>
          <w:rFonts w:asciiTheme="minorHAnsi" w:hAnsiTheme="minorHAnsi"/>
          <w:b/>
          <w:sz w:val="20"/>
          <w:szCs w:val="20"/>
        </w:rPr>
        <w:t>e</w:t>
      </w:r>
      <w:r w:rsidRPr="00DF7453">
        <w:rPr>
          <w:rFonts w:asciiTheme="minorHAnsi" w:hAnsiTheme="minorHAnsi"/>
          <w:b/>
          <w:sz w:val="20"/>
          <w:szCs w:val="20"/>
        </w:rPr>
        <w:t xml:space="preserve"> opracowania założeń kreacyjnych</w:t>
      </w:r>
      <w:r>
        <w:rPr>
          <w:rFonts w:asciiTheme="minorHAnsi" w:hAnsiTheme="minorHAnsi"/>
          <w:b/>
          <w:sz w:val="20"/>
          <w:szCs w:val="20"/>
        </w:rPr>
        <w:t xml:space="preserve"> (Zadanie nr 1)</w:t>
      </w:r>
    </w:p>
    <w:p w:rsidR="002C50E3" w:rsidRDefault="002C50E3" w:rsidP="009916CF">
      <w:pPr>
        <w:pStyle w:val="CM2"/>
        <w:numPr>
          <w:ilvl w:val="0"/>
          <w:numId w:val="23"/>
        </w:numPr>
        <w:spacing w:line="360" w:lineRule="auto"/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Stworzenie spójnej wizualizacji dla działań informacyjno-promocyjnych dotyczących RPO WM</w:t>
      </w:r>
      <w:r w:rsidR="009152CC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realizowanych przez Za</w:t>
      </w:r>
      <w:r w:rsidR="00955439">
        <w:rPr>
          <w:rFonts w:asciiTheme="minorHAnsi" w:hAnsiTheme="minorHAnsi"/>
          <w:sz w:val="20"/>
          <w:szCs w:val="20"/>
        </w:rPr>
        <w:t xml:space="preserve">mawiającego </w:t>
      </w:r>
      <w:r w:rsidR="00850B1E">
        <w:rPr>
          <w:rFonts w:asciiTheme="minorHAnsi" w:hAnsiTheme="minorHAnsi"/>
          <w:sz w:val="20"/>
          <w:szCs w:val="20"/>
        </w:rPr>
        <w:t>w perspektywie finansowej 2014-2020.</w:t>
      </w:r>
    </w:p>
    <w:p w:rsidR="002C50E3" w:rsidRPr="00DF7453" w:rsidRDefault="002C50E3" w:rsidP="009916CF">
      <w:pPr>
        <w:pStyle w:val="CM2"/>
        <w:numPr>
          <w:ilvl w:val="0"/>
          <w:numId w:val="23"/>
        </w:numPr>
        <w:spacing w:line="360" w:lineRule="auto"/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DF7453">
        <w:rPr>
          <w:rFonts w:asciiTheme="minorHAnsi" w:hAnsiTheme="minorHAnsi"/>
          <w:sz w:val="20"/>
          <w:szCs w:val="20"/>
        </w:rPr>
        <w:t>Zwiększenie rozpoznawalności marki RPO WM w kontekście „nowego rozdania” funduszy europejskich.</w:t>
      </w:r>
    </w:p>
    <w:p w:rsidR="002C50E3" w:rsidRPr="00AC08E4" w:rsidRDefault="002C50E3" w:rsidP="009916CF">
      <w:pPr>
        <w:pStyle w:val="CM2"/>
        <w:numPr>
          <w:ilvl w:val="0"/>
          <w:numId w:val="23"/>
        </w:numPr>
        <w:spacing w:line="360" w:lineRule="auto"/>
        <w:ind w:left="284" w:hanging="284"/>
        <w:contextualSpacing/>
        <w:jc w:val="both"/>
        <w:rPr>
          <w:rFonts w:asciiTheme="minorHAnsi" w:hAnsiTheme="minorHAnsi"/>
          <w:b/>
          <w:sz w:val="20"/>
          <w:szCs w:val="20"/>
        </w:rPr>
      </w:pPr>
      <w:r w:rsidRPr="00AC08E4">
        <w:rPr>
          <w:rFonts w:asciiTheme="minorHAnsi" w:hAnsiTheme="minorHAnsi"/>
          <w:sz w:val="20"/>
          <w:szCs w:val="20"/>
        </w:rPr>
        <w:t>Zmiana w odbiorze i rozumieniu zasad funkcjonowania funduszy europejskich</w:t>
      </w:r>
      <w:r>
        <w:rPr>
          <w:rFonts w:asciiTheme="minorHAnsi" w:hAnsiTheme="minorHAnsi"/>
          <w:sz w:val="20"/>
          <w:szCs w:val="20"/>
        </w:rPr>
        <w:t xml:space="preserve"> w obszarze RPO WM.</w:t>
      </w:r>
    </w:p>
    <w:p w:rsidR="002C50E3" w:rsidRPr="00AC08E4" w:rsidRDefault="002C50E3" w:rsidP="009916CF">
      <w:pPr>
        <w:pStyle w:val="CM2"/>
        <w:spacing w:line="360" w:lineRule="auto"/>
        <w:contextualSpacing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3</w:t>
      </w:r>
      <w:r w:rsidRPr="00AC08E4">
        <w:rPr>
          <w:rFonts w:asciiTheme="minorHAnsi" w:hAnsiTheme="minorHAnsi"/>
          <w:b/>
          <w:sz w:val="20"/>
          <w:szCs w:val="20"/>
        </w:rPr>
        <w:t>.</w:t>
      </w:r>
      <w:r>
        <w:rPr>
          <w:rFonts w:asciiTheme="minorHAnsi" w:hAnsiTheme="minorHAnsi"/>
          <w:b/>
          <w:sz w:val="20"/>
          <w:szCs w:val="20"/>
        </w:rPr>
        <w:t>2</w:t>
      </w:r>
      <w:r w:rsidRPr="00AC08E4">
        <w:rPr>
          <w:rFonts w:asciiTheme="minorHAnsi" w:hAnsiTheme="minorHAnsi"/>
          <w:b/>
          <w:sz w:val="20"/>
          <w:szCs w:val="20"/>
        </w:rPr>
        <w:t xml:space="preserve"> Cel główny i cele szczegółowe kampanii (Zadanie nr 2)</w:t>
      </w:r>
    </w:p>
    <w:p w:rsidR="002C50E3" w:rsidRDefault="002C50E3" w:rsidP="009916CF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Skuteczne dotarcie do wybranych grup docelowych w kontekście przewidzianych dla nich konkursów w 2016 roku. </w:t>
      </w:r>
    </w:p>
    <w:p w:rsidR="002C50E3" w:rsidRPr="00AE0E0C" w:rsidRDefault="002C50E3" w:rsidP="009916CF">
      <w:pPr>
        <w:pStyle w:val="CM2"/>
        <w:numPr>
          <w:ilvl w:val="0"/>
          <w:numId w:val="26"/>
        </w:numPr>
        <w:spacing w:line="360" w:lineRule="auto"/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AE0E0C">
        <w:rPr>
          <w:rFonts w:asciiTheme="minorHAnsi" w:hAnsiTheme="minorHAnsi"/>
          <w:sz w:val="20"/>
          <w:szCs w:val="20"/>
        </w:rPr>
        <w:t xml:space="preserve">Zachęcenie potencjalnych beneficjentów RPO WM </w:t>
      </w:r>
      <w:r>
        <w:rPr>
          <w:rFonts w:asciiTheme="minorHAnsi" w:hAnsiTheme="minorHAnsi"/>
          <w:sz w:val="20"/>
          <w:szCs w:val="20"/>
        </w:rPr>
        <w:t xml:space="preserve">do </w:t>
      </w:r>
      <w:r w:rsidRPr="00AE0E0C">
        <w:rPr>
          <w:rFonts w:asciiTheme="minorHAnsi" w:hAnsiTheme="minorHAnsi"/>
          <w:sz w:val="20"/>
          <w:szCs w:val="20"/>
        </w:rPr>
        <w:t>korzystania ze wsparcia w ramach Programu.</w:t>
      </w:r>
    </w:p>
    <w:p w:rsidR="002C50E3" w:rsidRDefault="002C50E3" w:rsidP="009916CF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cs="Arial"/>
          <w:sz w:val="20"/>
          <w:szCs w:val="20"/>
        </w:rPr>
      </w:pPr>
      <w:r w:rsidRPr="00AE0E0C">
        <w:rPr>
          <w:rFonts w:cs="Arial"/>
          <w:sz w:val="20"/>
          <w:szCs w:val="20"/>
        </w:rPr>
        <w:t>Przełamanie bariery przed zaangażowaniem się w długotrwały proces niezbędny do otrzymania wsparcia finansowego funduszy przy braku stuprocentowej pewności ich otrzymania – chcemy, aby osoby zainteresowane wsparciem z funduszy europejskich zaczęły myśleć, że opłaca się podjąć taką próbę, bo fundusze unijne są bardziej konkurencyjne od innych źródeł finansowania inwestycji, ponieważ dają możliwość otrzymania dotacji lub skorzystania z zwrotnych instrumentów finansowych na preferencyjnych warunkach.</w:t>
      </w:r>
    </w:p>
    <w:p w:rsidR="002B77FF" w:rsidRPr="002B77FF" w:rsidRDefault="002B77FF" w:rsidP="002B77FF">
      <w:pPr>
        <w:pStyle w:val="Default"/>
        <w:numPr>
          <w:ilvl w:val="1"/>
          <w:numId w:val="27"/>
        </w:numPr>
        <w:spacing w:line="360" w:lineRule="auto"/>
        <w:contextualSpacing/>
        <w:jc w:val="both"/>
        <w:rPr>
          <w:rFonts w:asciiTheme="minorHAnsi" w:hAnsiTheme="minorHAnsi"/>
          <w:b/>
          <w:bCs/>
          <w:iCs/>
          <w:color w:val="auto"/>
          <w:sz w:val="20"/>
          <w:szCs w:val="20"/>
        </w:rPr>
      </w:pPr>
      <w:r w:rsidRPr="002B77FF">
        <w:rPr>
          <w:rFonts w:asciiTheme="minorHAnsi" w:hAnsiTheme="minorHAnsi"/>
          <w:b/>
          <w:bCs/>
          <w:iCs/>
          <w:color w:val="auto"/>
          <w:sz w:val="20"/>
          <w:szCs w:val="20"/>
        </w:rPr>
        <w:t>Główny cel realizacji badań ilościowych (Zadanie nr 3)</w:t>
      </w:r>
    </w:p>
    <w:p w:rsidR="002B77FF" w:rsidRPr="002B77FF" w:rsidRDefault="002B77FF" w:rsidP="002B77FF">
      <w:pPr>
        <w:pStyle w:val="Default"/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rFonts w:asciiTheme="minorHAnsi" w:hAnsiTheme="minorHAnsi"/>
          <w:bCs/>
          <w:iCs/>
          <w:color w:val="auto"/>
          <w:sz w:val="20"/>
          <w:szCs w:val="20"/>
        </w:rPr>
      </w:pPr>
      <w:r>
        <w:rPr>
          <w:rFonts w:asciiTheme="minorHAnsi" w:hAnsiTheme="minorHAnsi"/>
          <w:bCs/>
          <w:iCs/>
          <w:color w:val="auto"/>
          <w:sz w:val="20"/>
          <w:szCs w:val="20"/>
        </w:rPr>
        <w:t>O</w:t>
      </w:r>
      <w:r w:rsidRPr="0053148E">
        <w:rPr>
          <w:rFonts w:asciiTheme="minorHAnsi" w:hAnsiTheme="minorHAnsi"/>
          <w:bCs/>
          <w:iCs/>
          <w:color w:val="auto"/>
          <w:sz w:val="20"/>
          <w:szCs w:val="20"/>
        </w:rPr>
        <w:t xml:space="preserve">cena </w:t>
      </w:r>
      <w:r>
        <w:rPr>
          <w:rFonts w:asciiTheme="minorHAnsi" w:hAnsiTheme="minorHAnsi"/>
          <w:bCs/>
          <w:iCs/>
          <w:color w:val="auto"/>
          <w:sz w:val="20"/>
          <w:szCs w:val="20"/>
        </w:rPr>
        <w:t xml:space="preserve">rozpoznawalności marki RPO WM w kontekście realizacji działań informacyjno-promocyjnych </w:t>
      </w:r>
      <w:r w:rsidR="00B94A00">
        <w:rPr>
          <w:rFonts w:asciiTheme="minorHAnsi" w:hAnsiTheme="minorHAnsi"/>
          <w:bCs/>
          <w:iCs/>
          <w:color w:val="auto"/>
          <w:sz w:val="20"/>
          <w:szCs w:val="20"/>
        </w:rPr>
        <w:t>realizowanych przez MJWPU w ramach kampanii prowadzonej w 2016 r. oraz ocena efektywności narzędzi wykorzystanych w ramach kampanii.</w:t>
      </w:r>
    </w:p>
    <w:p w:rsidR="00A55025" w:rsidRPr="00360266" w:rsidRDefault="00A55025" w:rsidP="009916CF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2C50E3" w:rsidRPr="00AE0E0C" w:rsidRDefault="002C50E3" w:rsidP="00943F6D">
      <w:pPr>
        <w:pStyle w:val="CM10"/>
        <w:shd w:val="clear" w:color="auto" w:fill="D9D9D9" w:themeFill="background1" w:themeFillShade="D9"/>
        <w:spacing w:line="360" w:lineRule="auto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4</w:t>
      </w:r>
      <w:r w:rsidRPr="00AE0E0C">
        <w:rPr>
          <w:rFonts w:asciiTheme="minorHAnsi" w:hAnsi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/>
          <w:b/>
          <w:bCs/>
          <w:sz w:val="20"/>
          <w:szCs w:val="20"/>
        </w:rPr>
        <w:t>ETAPY I SPOSÓB REALIZACJI ZAMÓWIENIA</w:t>
      </w:r>
    </w:p>
    <w:p w:rsidR="002C50E3" w:rsidRPr="00FD2D99" w:rsidRDefault="00AA0F15" w:rsidP="009916CF">
      <w:pPr>
        <w:pStyle w:val="CM10"/>
        <w:numPr>
          <w:ilvl w:val="1"/>
          <w:numId w:val="28"/>
        </w:numPr>
        <w:spacing w:line="360" w:lineRule="auto"/>
        <w:contextualSpacing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Kreacja</w:t>
      </w:r>
      <w:r w:rsidR="002C50E3">
        <w:rPr>
          <w:rFonts w:asciiTheme="minorHAnsi" w:hAnsiTheme="minorHAnsi"/>
          <w:b/>
          <w:sz w:val="20"/>
          <w:szCs w:val="20"/>
        </w:rPr>
        <w:t xml:space="preserve"> </w:t>
      </w:r>
      <w:r w:rsidR="002C50E3" w:rsidRPr="00FD2D99">
        <w:rPr>
          <w:rFonts w:asciiTheme="minorHAnsi" w:hAnsiTheme="minorHAnsi"/>
          <w:sz w:val="20"/>
          <w:szCs w:val="20"/>
        </w:rPr>
        <w:t>(Zadanie nr 1)</w:t>
      </w:r>
    </w:p>
    <w:p w:rsidR="009F2C34" w:rsidRPr="009F2C34" w:rsidRDefault="00AA0F15" w:rsidP="009F2C34">
      <w:pPr>
        <w:pStyle w:val="CM10"/>
        <w:spacing w:line="36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A0F15">
        <w:rPr>
          <w:rFonts w:asciiTheme="minorHAnsi" w:hAnsiTheme="minorHAnsi"/>
          <w:sz w:val="20"/>
          <w:szCs w:val="20"/>
        </w:rPr>
        <w:t>Zadanie obejmuje następujący zakres prac:</w:t>
      </w:r>
    </w:p>
    <w:p w:rsidR="009F2C34" w:rsidRPr="00D05348" w:rsidRDefault="009F2C34" w:rsidP="009916CF">
      <w:pPr>
        <w:pStyle w:val="CM10"/>
        <w:numPr>
          <w:ilvl w:val="0"/>
          <w:numId w:val="29"/>
        </w:numPr>
        <w:spacing w:line="360" w:lineRule="auto"/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D05348">
        <w:rPr>
          <w:rFonts w:asciiTheme="minorHAnsi" w:hAnsiTheme="minorHAnsi"/>
          <w:sz w:val="20"/>
          <w:szCs w:val="20"/>
        </w:rPr>
        <w:t>Przeprowadzenie analizy i dostosowanie zakładanych celów realizacji zadania pod kątem metodologii SMART, w celu zoptymalizowania zakresu i sposobu realizacji zadania</w:t>
      </w:r>
      <w:r w:rsidR="00E51223" w:rsidRPr="00D05348">
        <w:rPr>
          <w:rFonts w:asciiTheme="minorHAnsi" w:hAnsiTheme="minorHAnsi"/>
          <w:sz w:val="20"/>
          <w:szCs w:val="20"/>
        </w:rPr>
        <w:t>, z naciskiem na sprecyzowanie celów i określenie wskaźników mierzalności realizacji celów,</w:t>
      </w:r>
    </w:p>
    <w:p w:rsidR="00E51223" w:rsidRPr="00D05348" w:rsidRDefault="002C50E3" w:rsidP="00E51223">
      <w:pPr>
        <w:pStyle w:val="CM10"/>
        <w:numPr>
          <w:ilvl w:val="0"/>
          <w:numId w:val="29"/>
        </w:numPr>
        <w:spacing w:line="360" w:lineRule="auto"/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D05348">
        <w:rPr>
          <w:rFonts w:asciiTheme="minorHAnsi" w:hAnsiTheme="minorHAnsi"/>
          <w:sz w:val="20"/>
          <w:szCs w:val="20"/>
        </w:rPr>
        <w:t xml:space="preserve">Opracowanie strategii kreatywnej </w:t>
      </w:r>
      <w:r w:rsidR="00AA0F15" w:rsidRPr="00D05348">
        <w:rPr>
          <w:rFonts w:asciiTheme="minorHAnsi" w:hAnsiTheme="minorHAnsi"/>
          <w:sz w:val="20"/>
          <w:szCs w:val="20"/>
        </w:rPr>
        <w:t>oraz opracowanie 3 linii kreatywnych dla wybranych/przykładowych egzekucji kreatywnych – w oparciu o koncept kreatywny przedstawiony w ofercie</w:t>
      </w:r>
      <w:r w:rsidR="00E51223" w:rsidRPr="00D05348">
        <w:rPr>
          <w:rFonts w:asciiTheme="minorHAnsi" w:hAnsiTheme="minorHAnsi"/>
          <w:sz w:val="20"/>
          <w:szCs w:val="20"/>
        </w:rPr>
        <w:t xml:space="preserve"> .</w:t>
      </w:r>
    </w:p>
    <w:p w:rsidR="002C50E3" w:rsidRPr="00D05348" w:rsidRDefault="00AA0F15" w:rsidP="00E51223">
      <w:pPr>
        <w:pStyle w:val="CM10"/>
        <w:numPr>
          <w:ilvl w:val="0"/>
          <w:numId w:val="29"/>
        </w:numPr>
        <w:spacing w:line="360" w:lineRule="auto"/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D05348">
        <w:rPr>
          <w:rFonts w:asciiTheme="minorHAnsi" w:hAnsiTheme="minorHAnsi"/>
          <w:sz w:val="20"/>
          <w:szCs w:val="20"/>
        </w:rPr>
        <w:t>Strategia kreatywna kampanii musi</w:t>
      </w:r>
      <w:r w:rsidR="002C50E3" w:rsidRPr="00D05348">
        <w:rPr>
          <w:rFonts w:asciiTheme="minorHAnsi" w:hAnsiTheme="minorHAnsi"/>
          <w:sz w:val="20"/>
          <w:szCs w:val="20"/>
        </w:rPr>
        <w:t xml:space="preserve"> zawierać szczegółowy opis </w:t>
      </w:r>
      <w:r w:rsidR="00A509D5" w:rsidRPr="00D05348">
        <w:rPr>
          <w:rFonts w:asciiTheme="minorHAnsi" w:hAnsiTheme="minorHAnsi"/>
          <w:sz w:val="20"/>
          <w:szCs w:val="20"/>
        </w:rPr>
        <w:t>konceptu</w:t>
      </w:r>
      <w:r w:rsidR="002C50E3" w:rsidRPr="00D05348">
        <w:rPr>
          <w:rFonts w:asciiTheme="minorHAnsi" w:hAnsiTheme="minorHAnsi"/>
          <w:sz w:val="20"/>
          <w:szCs w:val="20"/>
        </w:rPr>
        <w:t xml:space="preserve"> kreatywnego, w tym minimum następujące elementy:</w:t>
      </w:r>
    </w:p>
    <w:p w:rsidR="002C50E3" w:rsidRPr="00D05348" w:rsidRDefault="002C50E3" w:rsidP="009916CF">
      <w:pPr>
        <w:pStyle w:val="CM10"/>
        <w:spacing w:line="360" w:lineRule="auto"/>
        <w:ind w:left="284"/>
        <w:contextualSpacing/>
        <w:jc w:val="both"/>
        <w:rPr>
          <w:rFonts w:asciiTheme="minorHAnsi" w:hAnsiTheme="minorHAnsi"/>
          <w:sz w:val="20"/>
          <w:szCs w:val="20"/>
        </w:rPr>
      </w:pPr>
      <w:r w:rsidRPr="00D05348">
        <w:rPr>
          <w:rFonts w:asciiTheme="minorHAnsi" w:hAnsiTheme="minorHAnsi"/>
          <w:sz w:val="20"/>
          <w:szCs w:val="20"/>
        </w:rPr>
        <w:sym w:font="Symbol" w:char="F0D8"/>
      </w:r>
      <w:r w:rsidRPr="00D05348">
        <w:rPr>
          <w:rFonts w:asciiTheme="minorHAnsi" w:hAnsiTheme="minorHAnsi"/>
          <w:sz w:val="20"/>
          <w:szCs w:val="20"/>
        </w:rPr>
        <w:t xml:space="preserve">  na poziomie ogólnym:</w:t>
      </w:r>
    </w:p>
    <w:p w:rsidR="002C50E3" w:rsidRPr="00D05348" w:rsidRDefault="002C50E3" w:rsidP="009916CF">
      <w:pPr>
        <w:spacing w:after="0" w:line="360" w:lineRule="auto"/>
        <w:ind w:left="567"/>
        <w:jc w:val="both"/>
        <w:rPr>
          <w:rFonts w:cs="Arial"/>
          <w:sz w:val="20"/>
          <w:szCs w:val="20"/>
        </w:rPr>
      </w:pPr>
      <w:r w:rsidRPr="00D05348">
        <w:rPr>
          <w:rFonts w:cs="Arial"/>
          <w:sz w:val="20"/>
          <w:szCs w:val="20"/>
        </w:rPr>
        <w:t>- Big Idea, rozumiana jako motyw przewodni,</w:t>
      </w:r>
    </w:p>
    <w:p w:rsidR="002C50E3" w:rsidRPr="00D05348" w:rsidRDefault="002C50E3" w:rsidP="009916CF">
      <w:pPr>
        <w:spacing w:after="0" w:line="360" w:lineRule="auto"/>
        <w:ind w:left="567"/>
        <w:jc w:val="both"/>
        <w:rPr>
          <w:rFonts w:cs="Arial"/>
          <w:sz w:val="20"/>
          <w:szCs w:val="20"/>
        </w:rPr>
      </w:pPr>
      <w:r w:rsidRPr="00D05348">
        <w:rPr>
          <w:rFonts w:cs="Arial"/>
          <w:sz w:val="20"/>
          <w:szCs w:val="20"/>
        </w:rPr>
        <w:t>- Key Visual, rozumiany jako kluczowa warstwa wizualna,</w:t>
      </w:r>
    </w:p>
    <w:p w:rsidR="002C50E3" w:rsidRPr="00D05348" w:rsidRDefault="002C50E3" w:rsidP="009916CF">
      <w:pPr>
        <w:spacing w:after="0" w:line="360" w:lineRule="auto"/>
        <w:ind w:left="567"/>
        <w:jc w:val="both"/>
        <w:rPr>
          <w:rFonts w:cs="Arial"/>
          <w:sz w:val="20"/>
          <w:szCs w:val="20"/>
        </w:rPr>
      </w:pPr>
      <w:r w:rsidRPr="00D05348">
        <w:rPr>
          <w:rFonts w:cs="Arial"/>
          <w:sz w:val="20"/>
          <w:szCs w:val="20"/>
        </w:rPr>
        <w:t>- hasło/</w:t>
      </w:r>
      <w:proofErr w:type="spellStart"/>
      <w:r w:rsidR="006A6A4F" w:rsidRPr="00D05348">
        <w:rPr>
          <w:rFonts w:cs="Arial"/>
          <w:sz w:val="20"/>
          <w:szCs w:val="20"/>
        </w:rPr>
        <w:t>tagline</w:t>
      </w:r>
      <w:proofErr w:type="spellEnd"/>
      <w:r w:rsidRPr="00D05348">
        <w:rPr>
          <w:rFonts w:cs="Arial"/>
          <w:sz w:val="20"/>
          <w:szCs w:val="20"/>
        </w:rPr>
        <w:t>,</w:t>
      </w:r>
    </w:p>
    <w:p w:rsidR="002C50E3" w:rsidRDefault="002C50E3" w:rsidP="009916CF">
      <w:pPr>
        <w:spacing w:after="0" w:line="360" w:lineRule="auto"/>
        <w:ind w:left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motyw muzyczny,</w:t>
      </w:r>
    </w:p>
    <w:p w:rsidR="00C833EB" w:rsidRDefault="00C833EB" w:rsidP="009916CF">
      <w:pPr>
        <w:spacing w:after="0" w:line="360" w:lineRule="auto"/>
        <w:ind w:left="567"/>
        <w:jc w:val="both"/>
        <w:rPr>
          <w:rFonts w:cs="Arial"/>
          <w:sz w:val="20"/>
          <w:szCs w:val="20"/>
        </w:rPr>
      </w:pPr>
      <w:r w:rsidRPr="0042720F">
        <w:rPr>
          <w:rFonts w:cs="Arial"/>
          <w:sz w:val="20"/>
          <w:szCs w:val="20"/>
        </w:rPr>
        <w:t>- wybrane przykłady egzekucji kreatywnych</w:t>
      </w:r>
      <w:r>
        <w:rPr>
          <w:rFonts w:cs="Arial"/>
          <w:sz w:val="20"/>
          <w:szCs w:val="20"/>
        </w:rPr>
        <w:t>.</w:t>
      </w:r>
    </w:p>
    <w:p w:rsidR="002C50E3" w:rsidRPr="002D3A7F" w:rsidRDefault="002C50E3" w:rsidP="009916CF">
      <w:pPr>
        <w:spacing w:after="0" w:line="360" w:lineRule="auto"/>
        <w:ind w:left="284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sym w:font="Symbol" w:char="F0D8"/>
      </w:r>
      <w:r>
        <w:rPr>
          <w:rFonts w:cs="Arial"/>
          <w:b/>
          <w:sz w:val="20"/>
          <w:szCs w:val="20"/>
        </w:rPr>
        <w:t xml:space="preserve">  </w:t>
      </w:r>
      <w:r w:rsidR="00C833EB" w:rsidRPr="00C833EB">
        <w:rPr>
          <w:rFonts w:cs="Arial"/>
          <w:sz w:val="20"/>
          <w:szCs w:val="20"/>
        </w:rPr>
        <w:t>na poziomie szczegółowym (odniesienie</w:t>
      </w:r>
      <w:r w:rsidRPr="00C833EB">
        <w:rPr>
          <w:rFonts w:cs="Arial"/>
          <w:sz w:val="20"/>
          <w:szCs w:val="20"/>
        </w:rPr>
        <w:t xml:space="preserve"> do grup</w:t>
      </w:r>
      <w:r w:rsidRPr="002D3A7F">
        <w:rPr>
          <w:rFonts w:cs="Arial"/>
          <w:sz w:val="20"/>
          <w:szCs w:val="20"/>
        </w:rPr>
        <w:t xml:space="preserve"> docelowych</w:t>
      </w:r>
      <w:r>
        <w:rPr>
          <w:rFonts w:cs="Arial"/>
          <w:sz w:val="20"/>
          <w:szCs w:val="20"/>
        </w:rPr>
        <w:t>/zakresów tematycznych</w:t>
      </w:r>
      <w:r w:rsidR="00C833EB">
        <w:rPr>
          <w:rFonts w:cs="Arial"/>
          <w:sz w:val="20"/>
          <w:szCs w:val="20"/>
        </w:rPr>
        <w:t>)</w:t>
      </w:r>
      <w:r w:rsidRPr="002D3A7F">
        <w:rPr>
          <w:rFonts w:cs="Arial"/>
          <w:sz w:val="20"/>
          <w:szCs w:val="20"/>
        </w:rPr>
        <w:t>:</w:t>
      </w:r>
    </w:p>
    <w:p w:rsidR="002C50E3" w:rsidRPr="00D05348" w:rsidRDefault="002C50E3" w:rsidP="009916CF">
      <w:pPr>
        <w:spacing w:after="0" w:line="360" w:lineRule="auto"/>
        <w:ind w:left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Insighty, </w:t>
      </w:r>
      <w:r w:rsidRPr="00D05348">
        <w:rPr>
          <w:rFonts w:cs="Arial"/>
          <w:sz w:val="20"/>
          <w:szCs w:val="20"/>
        </w:rPr>
        <w:t>rozumiane jako komunikat odpowiadający wymaganiom poszczególnych grup</w:t>
      </w:r>
      <w:r w:rsidR="00900DAD" w:rsidRPr="00D05348">
        <w:rPr>
          <w:rFonts w:cs="Arial"/>
          <w:sz w:val="20"/>
          <w:szCs w:val="20"/>
        </w:rPr>
        <w:t>,</w:t>
      </w:r>
    </w:p>
    <w:p w:rsidR="002C50E3" w:rsidRPr="00D05348" w:rsidRDefault="002C50E3" w:rsidP="009916CF">
      <w:pPr>
        <w:spacing w:after="0" w:line="360" w:lineRule="auto"/>
        <w:ind w:left="567"/>
        <w:jc w:val="both"/>
        <w:rPr>
          <w:rFonts w:cs="Arial"/>
          <w:sz w:val="20"/>
          <w:szCs w:val="20"/>
        </w:rPr>
      </w:pPr>
      <w:r w:rsidRPr="00D05348">
        <w:rPr>
          <w:rFonts w:cs="Arial"/>
          <w:sz w:val="20"/>
          <w:szCs w:val="20"/>
        </w:rPr>
        <w:t xml:space="preserve">- </w:t>
      </w:r>
      <w:r w:rsidR="00AA0F15" w:rsidRPr="00D05348">
        <w:rPr>
          <w:rFonts w:cs="Arial"/>
          <w:sz w:val="20"/>
          <w:szCs w:val="20"/>
        </w:rPr>
        <w:t xml:space="preserve">ew. dodatkowe </w:t>
      </w:r>
      <w:r w:rsidRPr="00D05348">
        <w:rPr>
          <w:rFonts w:cs="Arial"/>
          <w:sz w:val="20"/>
          <w:szCs w:val="20"/>
        </w:rPr>
        <w:t>hasła/</w:t>
      </w:r>
      <w:proofErr w:type="spellStart"/>
      <w:r w:rsidR="006A6A4F" w:rsidRPr="00D05348">
        <w:rPr>
          <w:rFonts w:cs="Arial"/>
          <w:sz w:val="20"/>
          <w:szCs w:val="20"/>
        </w:rPr>
        <w:t>tagliny</w:t>
      </w:r>
      <w:proofErr w:type="spellEnd"/>
      <w:r w:rsidRPr="00D05348">
        <w:rPr>
          <w:rFonts w:cs="Arial"/>
          <w:sz w:val="20"/>
          <w:szCs w:val="20"/>
        </w:rPr>
        <w:t>,</w:t>
      </w:r>
    </w:p>
    <w:p w:rsidR="002C50E3" w:rsidRPr="00D05348" w:rsidRDefault="002C50E3" w:rsidP="009916CF">
      <w:pPr>
        <w:spacing w:after="0" w:line="360" w:lineRule="auto"/>
        <w:ind w:left="567"/>
        <w:jc w:val="both"/>
        <w:rPr>
          <w:rFonts w:cs="Arial"/>
          <w:sz w:val="20"/>
          <w:szCs w:val="20"/>
        </w:rPr>
      </w:pPr>
      <w:r w:rsidRPr="00D05348">
        <w:rPr>
          <w:rFonts w:cs="Arial"/>
          <w:sz w:val="20"/>
          <w:szCs w:val="20"/>
        </w:rPr>
        <w:t>- wybrane przykłady egzekucji kreatywnych.</w:t>
      </w:r>
    </w:p>
    <w:p w:rsidR="004C7D64" w:rsidRPr="00D05348" w:rsidRDefault="004C7D64" w:rsidP="009916CF">
      <w:pPr>
        <w:pStyle w:val="CM10"/>
        <w:numPr>
          <w:ilvl w:val="0"/>
          <w:numId w:val="29"/>
        </w:numPr>
        <w:spacing w:line="360" w:lineRule="auto"/>
        <w:ind w:left="284" w:hanging="284"/>
        <w:contextualSpacing/>
        <w:jc w:val="both"/>
        <w:rPr>
          <w:rFonts w:asciiTheme="minorHAnsi" w:hAnsiTheme="minorHAnsi"/>
          <w:sz w:val="20"/>
          <w:szCs w:val="20"/>
          <w:u w:val="single"/>
        </w:rPr>
      </w:pPr>
      <w:r w:rsidRPr="00D05348">
        <w:rPr>
          <w:rFonts w:asciiTheme="minorHAnsi" w:hAnsiTheme="minorHAnsi"/>
          <w:sz w:val="20"/>
          <w:szCs w:val="20"/>
          <w:u w:val="single"/>
        </w:rPr>
        <w:t xml:space="preserve">Badania marketingowe </w:t>
      </w:r>
      <w:r w:rsidR="008E52D4" w:rsidRPr="00D05348">
        <w:rPr>
          <w:rFonts w:asciiTheme="minorHAnsi" w:hAnsiTheme="minorHAnsi"/>
          <w:sz w:val="20"/>
          <w:szCs w:val="20"/>
          <w:u w:val="single"/>
        </w:rPr>
        <w:t>konceptu i 3 linii</w:t>
      </w:r>
      <w:r w:rsidRPr="00D05348">
        <w:rPr>
          <w:rFonts w:asciiTheme="minorHAnsi" w:hAnsiTheme="minorHAnsi"/>
          <w:sz w:val="20"/>
          <w:szCs w:val="20"/>
          <w:u w:val="single"/>
        </w:rPr>
        <w:t xml:space="preserve"> kreatywnych </w:t>
      </w:r>
    </w:p>
    <w:p w:rsidR="00A509D5" w:rsidRPr="00D05348" w:rsidRDefault="00A509D5" w:rsidP="009916CF">
      <w:pPr>
        <w:spacing w:after="0" w:line="360" w:lineRule="auto"/>
        <w:ind w:left="284"/>
        <w:jc w:val="both"/>
        <w:rPr>
          <w:rFonts w:cs="Arial"/>
          <w:sz w:val="20"/>
          <w:szCs w:val="20"/>
        </w:rPr>
      </w:pPr>
      <w:r w:rsidRPr="00D05348">
        <w:rPr>
          <w:rFonts w:cs="Arial"/>
          <w:sz w:val="20"/>
          <w:szCs w:val="20"/>
        </w:rPr>
        <w:t>Cześć zadania obejmuje:</w:t>
      </w:r>
    </w:p>
    <w:p w:rsidR="008E52D4" w:rsidRPr="00D05348" w:rsidRDefault="00A509D5" w:rsidP="009916CF">
      <w:pPr>
        <w:spacing w:after="0" w:line="360" w:lineRule="auto"/>
        <w:ind w:left="567" w:hanging="283"/>
        <w:jc w:val="both"/>
        <w:rPr>
          <w:rFonts w:cs="Arial"/>
          <w:sz w:val="20"/>
          <w:szCs w:val="20"/>
        </w:rPr>
      </w:pPr>
      <w:r w:rsidRPr="00D05348">
        <w:rPr>
          <w:rFonts w:cs="Arial"/>
          <w:b/>
          <w:sz w:val="20"/>
          <w:szCs w:val="20"/>
        </w:rPr>
        <w:lastRenderedPageBreak/>
        <w:sym w:font="Symbol" w:char="F0D8"/>
      </w:r>
      <w:r w:rsidRPr="00D05348">
        <w:rPr>
          <w:rFonts w:cs="Arial"/>
          <w:b/>
          <w:sz w:val="20"/>
          <w:szCs w:val="20"/>
        </w:rPr>
        <w:t xml:space="preserve"> </w:t>
      </w:r>
      <w:r w:rsidR="009F2C34" w:rsidRPr="00D05348">
        <w:rPr>
          <w:rFonts w:cs="Arial"/>
          <w:sz w:val="20"/>
          <w:szCs w:val="20"/>
        </w:rPr>
        <w:t>p</w:t>
      </w:r>
      <w:r w:rsidRPr="00D05348">
        <w:rPr>
          <w:rFonts w:cs="Arial"/>
          <w:sz w:val="20"/>
          <w:szCs w:val="20"/>
        </w:rPr>
        <w:t>rzeprowadzenie badania marketingowego, którego celem jest test 3 linii kreacyjnych kampanii</w:t>
      </w:r>
      <w:r w:rsidR="008E52D4" w:rsidRPr="00D05348">
        <w:rPr>
          <w:rFonts w:cs="Arial"/>
          <w:sz w:val="20"/>
          <w:szCs w:val="20"/>
        </w:rPr>
        <w:t xml:space="preserve"> i ich ocena.</w:t>
      </w:r>
    </w:p>
    <w:p w:rsidR="00A509D5" w:rsidRPr="00A509D5" w:rsidRDefault="008E52D4" w:rsidP="009916CF">
      <w:pPr>
        <w:spacing w:after="0" w:line="360" w:lineRule="auto"/>
        <w:ind w:left="709" w:hanging="142"/>
        <w:jc w:val="both"/>
        <w:rPr>
          <w:rFonts w:cs="Arial"/>
          <w:sz w:val="20"/>
          <w:szCs w:val="20"/>
        </w:rPr>
      </w:pPr>
      <w:r w:rsidRPr="00D05348">
        <w:rPr>
          <w:rFonts w:cs="Arial"/>
          <w:b/>
          <w:sz w:val="20"/>
          <w:szCs w:val="20"/>
        </w:rPr>
        <w:t xml:space="preserve">- </w:t>
      </w:r>
      <w:r w:rsidR="00A509D5" w:rsidRPr="00D05348">
        <w:rPr>
          <w:rFonts w:cs="Arial"/>
          <w:sz w:val="20"/>
          <w:szCs w:val="20"/>
        </w:rPr>
        <w:t>Badanie testowe ma uwzględniać rozumienie i ocenę każdej z koncepcji, perswazyjność tekstów i obrazów, ocenę atrakcyjności przekazu reklamowego</w:t>
      </w:r>
      <w:r w:rsidR="00A509D5" w:rsidRPr="00A509D5">
        <w:rPr>
          <w:rFonts w:cs="Arial"/>
          <w:sz w:val="20"/>
          <w:szCs w:val="20"/>
        </w:rPr>
        <w:t xml:space="preserve">, jego czytelność, wiarygodność oraz adekwatność w stosunku do zaplanowanego sposobu emisji/ekspozycji reklamy, itp. </w:t>
      </w:r>
    </w:p>
    <w:p w:rsidR="008E52D4" w:rsidRDefault="008E52D4" w:rsidP="009916CF">
      <w:pPr>
        <w:spacing w:after="0" w:line="360" w:lineRule="auto"/>
        <w:ind w:left="709" w:hanging="142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="009F2C34">
        <w:rPr>
          <w:rFonts w:cs="Arial"/>
          <w:sz w:val="20"/>
          <w:szCs w:val="20"/>
        </w:rPr>
        <w:t>w</w:t>
      </w:r>
      <w:r w:rsidR="00A509D5" w:rsidRPr="00A509D5">
        <w:rPr>
          <w:rFonts w:cs="Arial"/>
          <w:sz w:val="20"/>
          <w:szCs w:val="20"/>
        </w:rPr>
        <w:t xml:space="preserve">ybór metodologii: </w:t>
      </w:r>
      <w:r>
        <w:rPr>
          <w:rFonts w:cs="Arial"/>
          <w:sz w:val="20"/>
          <w:szCs w:val="20"/>
        </w:rPr>
        <w:t>badania jakościowe.</w:t>
      </w:r>
    </w:p>
    <w:p w:rsidR="008E52D4" w:rsidRDefault="008E52D4" w:rsidP="009916CF">
      <w:pPr>
        <w:spacing w:after="0" w:line="360" w:lineRule="auto"/>
        <w:ind w:left="709" w:hanging="142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="009F2C34">
        <w:rPr>
          <w:rFonts w:cs="Arial"/>
          <w:sz w:val="20"/>
          <w:szCs w:val="20"/>
        </w:rPr>
        <w:t>f</w:t>
      </w:r>
      <w:r w:rsidR="00A509D5" w:rsidRPr="00A509D5">
        <w:rPr>
          <w:rFonts w:cs="Arial"/>
          <w:sz w:val="20"/>
          <w:szCs w:val="20"/>
        </w:rPr>
        <w:t>okusy muszą by</w:t>
      </w:r>
      <w:r w:rsidR="00900DAD">
        <w:rPr>
          <w:rFonts w:cs="Arial"/>
          <w:sz w:val="20"/>
          <w:szCs w:val="20"/>
        </w:rPr>
        <w:t>ć przeprowadzone w co najmniej</w:t>
      </w:r>
      <w:r w:rsidR="00A509D5" w:rsidRPr="00A509D5">
        <w:rPr>
          <w:rFonts w:cs="Arial"/>
          <w:sz w:val="20"/>
          <w:szCs w:val="20"/>
        </w:rPr>
        <w:t xml:space="preserve"> 3 różnych miastach z woj. mazowieckiego (</w:t>
      </w:r>
      <w:r w:rsidR="00955439">
        <w:rPr>
          <w:rFonts w:cs="Arial"/>
          <w:sz w:val="20"/>
          <w:szCs w:val="20"/>
        </w:rPr>
        <w:t>obowiązkowo w</w:t>
      </w:r>
      <w:r w:rsidR="003E1765">
        <w:rPr>
          <w:rFonts w:cs="Arial"/>
          <w:sz w:val="20"/>
          <w:szCs w:val="20"/>
        </w:rPr>
        <w:t> </w:t>
      </w:r>
      <w:r w:rsidR="00955439">
        <w:rPr>
          <w:rFonts w:cs="Arial"/>
          <w:sz w:val="20"/>
          <w:szCs w:val="20"/>
        </w:rPr>
        <w:t>Warszawie</w:t>
      </w:r>
      <w:r w:rsidR="00A509D5" w:rsidRPr="00A509D5">
        <w:rPr>
          <w:rFonts w:cs="Arial"/>
          <w:sz w:val="20"/>
          <w:szCs w:val="20"/>
        </w:rPr>
        <w:t xml:space="preserve"> i do wyboru </w:t>
      </w:r>
      <w:r w:rsidR="00955439">
        <w:rPr>
          <w:rFonts w:cs="Arial"/>
          <w:sz w:val="20"/>
          <w:szCs w:val="20"/>
        </w:rPr>
        <w:t xml:space="preserve">w minimum dwóch </w:t>
      </w:r>
      <w:r w:rsidR="00A509D5" w:rsidRPr="00A509D5">
        <w:rPr>
          <w:rFonts w:cs="Arial"/>
          <w:sz w:val="20"/>
          <w:szCs w:val="20"/>
        </w:rPr>
        <w:t>miasta</w:t>
      </w:r>
      <w:r w:rsidR="00955439">
        <w:rPr>
          <w:rFonts w:cs="Arial"/>
          <w:sz w:val="20"/>
          <w:szCs w:val="20"/>
        </w:rPr>
        <w:t>ch spośród</w:t>
      </w:r>
      <w:r w:rsidR="00A509D5" w:rsidRPr="00A509D5">
        <w:rPr>
          <w:rFonts w:cs="Arial"/>
          <w:sz w:val="20"/>
          <w:szCs w:val="20"/>
        </w:rPr>
        <w:t xml:space="preserve"> następujących: Płock, Siedlce</w:t>
      </w:r>
      <w:r>
        <w:rPr>
          <w:rFonts w:cs="Arial"/>
          <w:sz w:val="20"/>
          <w:szCs w:val="20"/>
        </w:rPr>
        <w:t>, Ostrołęka, Ciechanów i Radom)</w:t>
      </w:r>
      <w:r w:rsidR="00955439">
        <w:rPr>
          <w:rFonts w:cs="Arial"/>
          <w:sz w:val="20"/>
          <w:szCs w:val="20"/>
        </w:rPr>
        <w:t>.</w:t>
      </w:r>
    </w:p>
    <w:p w:rsidR="00A509D5" w:rsidRPr="00A509D5" w:rsidRDefault="008E52D4" w:rsidP="009916CF">
      <w:pPr>
        <w:spacing w:after="0" w:line="360" w:lineRule="auto"/>
        <w:ind w:left="709" w:hanging="142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 I</w:t>
      </w:r>
      <w:r w:rsidR="00A509D5" w:rsidRPr="00A509D5">
        <w:rPr>
          <w:rFonts w:cs="Arial"/>
          <w:sz w:val="20"/>
          <w:szCs w:val="20"/>
        </w:rPr>
        <w:t xml:space="preserve">lość grup ustala Wykonawca, przy założeniu, że otrzymane opinie pozwolą osiągnąć wyznaczone cele badania. </w:t>
      </w:r>
    </w:p>
    <w:p w:rsidR="009F2C34" w:rsidRDefault="00A509D5" w:rsidP="009916CF">
      <w:pPr>
        <w:spacing w:after="0" w:line="360" w:lineRule="auto"/>
        <w:ind w:left="567" w:hanging="283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sym w:font="Symbol" w:char="F0D8"/>
      </w:r>
      <w:r>
        <w:rPr>
          <w:rFonts w:cs="Arial"/>
          <w:b/>
          <w:sz w:val="20"/>
          <w:szCs w:val="20"/>
        </w:rPr>
        <w:t xml:space="preserve"> </w:t>
      </w:r>
      <w:r w:rsidR="009F2C34">
        <w:rPr>
          <w:rFonts w:cs="Arial"/>
          <w:sz w:val="20"/>
          <w:szCs w:val="20"/>
        </w:rPr>
        <w:t>p</w:t>
      </w:r>
      <w:r w:rsidRPr="00A509D5">
        <w:rPr>
          <w:rFonts w:cs="Arial"/>
          <w:sz w:val="20"/>
          <w:szCs w:val="20"/>
        </w:rPr>
        <w:t xml:space="preserve">o zakończeniu badań (maksymalnie w ciągu 7 dni od daty ostatniego focusa) opracowanie i przekazanie Zmawiającemu raportu z badań w formie prezentacji, który ma zawierać szczegółową analizę i interpretację wyników w zakresie badanych kreacji. </w:t>
      </w:r>
    </w:p>
    <w:p w:rsidR="00A509D5" w:rsidRPr="009F2C34" w:rsidRDefault="009F2C34" w:rsidP="009F2C34">
      <w:pPr>
        <w:spacing w:after="0" w:line="360" w:lineRule="auto"/>
        <w:jc w:val="both"/>
        <w:rPr>
          <w:rFonts w:cs="Arial"/>
          <w:i/>
          <w:sz w:val="20"/>
          <w:szCs w:val="20"/>
        </w:rPr>
      </w:pPr>
      <w:r w:rsidRPr="009F2C34">
        <w:rPr>
          <w:rFonts w:cs="Arial"/>
          <w:i/>
          <w:sz w:val="20"/>
          <w:szCs w:val="20"/>
        </w:rPr>
        <w:t>Uwaga:</w:t>
      </w:r>
      <w:r w:rsidRPr="009F2C34">
        <w:rPr>
          <w:rFonts w:cs="Arial"/>
          <w:b/>
          <w:i/>
          <w:sz w:val="20"/>
          <w:szCs w:val="20"/>
        </w:rPr>
        <w:t xml:space="preserve"> </w:t>
      </w:r>
      <w:r w:rsidR="00A509D5" w:rsidRPr="009F2C34">
        <w:rPr>
          <w:rFonts w:cs="Arial"/>
          <w:i/>
          <w:sz w:val="20"/>
          <w:szCs w:val="20"/>
        </w:rPr>
        <w:t>Badania testowe kreacji będą przeprowadzone w trakcie prac przygotowawczych do kampanii (zaraz po podpisaniu umowy), przed produkcją wszystkich elementów kampanii. Wyni</w:t>
      </w:r>
      <w:r w:rsidR="006A6A4F">
        <w:rPr>
          <w:rFonts w:cs="Arial"/>
          <w:i/>
          <w:sz w:val="20"/>
          <w:szCs w:val="20"/>
        </w:rPr>
        <w:t>ki badań będą brane pod uwagę w </w:t>
      </w:r>
      <w:r w:rsidR="00A509D5" w:rsidRPr="009F2C34">
        <w:rPr>
          <w:rFonts w:cs="Arial"/>
          <w:i/>
          <w:sz w:val="20"/>
          <w:szCs w:val="20"/>
        </w:rPr>
        <w:t>przypadku wyboru linii kreacyjnej kampanii.</w:t>
      </w:r>
    </w:p>
    <w:p w:rsidR="00C833EB" w:rsidRPr="00A509D5" w:rsidRDefault="00AA0F15" w:rsidP="009916CF">
      <w:pPr>
        <w:pStyle w:val="CM10"/>
        <w:numPr>
          <w:ilvl w:val="0"/>
          <w:numId w:val="29"/>
        </w:numPr>
        <w:spacing w:line="360" w:lineRule="auto"/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E3789B">
        <w:rPr>
          <w:rFonts w:asciiTheme="minorHAnsi" w:hAnsiTheme="minorHAnsi"/>
          <w:sz w:val="20"/>
          <w:szCs w:val="20"/>
          <w:u w:val="single"/>
        </w:rPr>
        <w:t>Opracowanie końcowej linii kreatywnej</w:t>
      </w:r>
      <w:r w:rsidRPr="00A509D5">
        <w:rPr>
          <w:rFonts w:asciiTheme="minorHAnsi" w:hAnsiTheme="minorHAnsi"/>
          <w:sz w:val="20"/>
          <w:szCs w:val="20"/>
        </w:rPr>
        <w:t>, uwzględniającej egzekucje kreatywne dla wszystkich narzędzi, które będą wykorzystywane w ramach działań informacyjno-promocyjnych prowadzon</w:t>
      </w:r>
      <w:r w:rsidR="00D97FEA">
        <w:rPr>
          <w:rFonts w:asciiTheme="minorHAnsi" w:hAnsiTheme="minorHAnsi"/>
          <w:sz w:val="20"/>
          <w:szCs w:val="20"/>
        </w:rPr>
        <w:t>ych przez Zamawiającego</w:t>
      </w:r>
      <w:r w:rsidR="00C833EB" w:rsidRPr="00A509D5">
        <w:rPr>
          <w:rFonts w:asciiTheme="minorHAnsi" w:hAnsiTheme="minorHAnsi"/>
          <w:sz w:val="20"/>
          <w:szCs w:val="20"/>
        </w:rPr>
        <w:t>.</w:t>
      </w:r>
    </w:p>
    <w:p w:rsidR="00C833EB" w:rsidRDefault="00AA0F15" w:rsidP="009916CF">
      <w:pPr>
        <w:spacing w:after="0" w:line="360" w:lineRule="auto"/>
        <w:jc w:val="both"/>
        <w:rPr>
          <w:rFonts w:cs="Arial"/>
          <w:i/>
          <w:sz w:val="20"/>
          <w:szCs w:val="20"/>
        </w:rPr>
      </w:pPr>
      <w:r w:rsidRPr="00AA0F15">
        <w:rPr>
          <w:rFonts w:cs="Arial"/>
          <w:i/>
          <w:sz w:val="20"/>
          <w:szCs w:val="20"/>
        </w:rPr>
        <w:t>Uwaga</w:t>
      </w:r>
      <w:r w:rsidR="00C833EB">
        <w:rPr>
          <w:rFonts w:cs="Arial"/>
          <w:i/>
          <w:sz w:val="20"/>
          <w:szCs w:val="20"/>
        </w:rPr>
        <w:t xml:space="preserve"> 1</w:t>
      </w:r>
      <w:r w:rsidRPr="00AA0F15">
        <w:rPr>
          <w:rFonts w:cs="Arial"/>
          <w:i/>
          <w:sz w:val="20"/>
          <w:szCs w:val="20"/>
        </w:rPr>
        <w:t xml:space="preserve">: </w:t>
      </w:r>
      <w:r w:rsidR="00C833EB">
        <w:rPr>
          <w:rFonts w:cs="Arial"/>
          <w:i/>
          <w:sz w:val="20"/>
          <w:szCs w:val="20"/>
        </w:rPr>
        <w:t xml:space="preserve">Docelowo zadanie będzie obejmowało wykonanie </w:t>
      </w:r>
      <w:r w:rsidR="00A26ACD">
        <w:rPr>
          <w:rFonts w:cs="Arial"/>
          <w:i/>
          <w:sz w:val="20"/>
          <w:szCs w:val="20"/>
        </w:rPr>
        <w:t xml:space="preserve">i przekazanie Zamawiającemu </w:t>
      </w:r>
      <w:r w:rsidR="00C833EB">
        <w:rPr>
          <w:rFonts w:cs="Arial"/>
          <w:i/>
          <w:sz w:val="20"/>
          <w:szCs w:val="20"/>
        </w:rPr>
        <w:t>przykładowych projektów/</w:t>
      </w:r>
      <w:proofErr w:type="spellStart"/>
      <w:r w:rsidR="00A509D5">
        <w:rPr>
          <w:rFonts w:cs="Arial"/>
          <w:i/>
          <w:sz w:val="20"/>
          <w:szCs w:val="20"/>
        </w:rPr>
        <w:t>l</w:t>
      </w:r>
      <w:r w:rsidR="00C833EB">
        <w:rPr>
          <w:rFonts w:cs="Arial"/>
          <w:i/>
          <w:sz w:val="20"/>
          <w:szCs w:val="20"/>
        </w:rPr>
        <w:t>ayoutów</w:t>
      </w:r>
      <w:proofErr w:type="spellEnd"/>
      <w:r w:rsidR="00A509D5">
        <w:rPr>
          <w:rFonts w:cs="Arial"/>
          <w:i/>
          <w:sz w:val="20"/>
          <w:szCs w:val="20"/>
        </w:rPr>
        <w:t>/opraw graficznych i</w:t>
      </w:r>
      <w:r w:rsidR="00EE0B66">
        <w:rPr>
          <w:rFonts w:cs="Arial"/>
          <w:i/>
          <w:sz w:val="20"/>
          <w:szCs w:val="20"/>
        </w:rPr>
        <w:t> </w:t>
      </w:r>
      <w:r w:rsidR="00A509D5">
        <w:rPr>
          <w:rFonts w:cs="Arial"/>
          <w:i/>
          <w:sz w:val="20"/>
          <w:szCs w:val="20"/>
        </w:rPr>
        <w:t>muzycznych</w:t>
      </w:r>
      <w:r w:rsidR="00C833EB">
        <w:rPr>
          <w:rFonts w:cs="Arial"/>
          <w:i/>
          <w:sz w:val="20"/>
          <w:szCs w:val="20"/>
        </w:rPr>
        <w:t xml:space="preserve"> do najpopularniejszych narzędzi promocyjnych (np. plakat, </w:t>
      </w:r>
      <w:r w:rsidR="00A509D5">
        <w:rPr>
          <w:rFonts w:cs="Arial"/>
          <w:i/>
          <w:sz w:val="20"/>
          <w:szCs w:val="20"/>
        </w:rPr>
        <w:t xml:space="preserve">billboard, </w:t>
      </w:r>
      <w:r w:rsidR="00C833EB">
        <w:rPr>
          <w:rFonts w:cs="Arial"/>
          <w:i/>
          <w:sz w:val="20"/>
          <w:szCs w:val="20"/>
        </w:rPr>
        <w:t xml:space="preserve">baner internetowy, folder, ulotka, </w:t>
      </w:r>
      <w:r w:rsidR="00A509D5">
        <w:rPr>
          <w:rFonts w:cs="Arial"/>
          <w:i/>
          <w:sz w:val="20"/>
          <w:szCs w:val="20"/>
        </w:rPr>
        <w:t>videocast, podcast</w:t>
      </w:r>
      <w:r w:rsidR="00F51099">
        <w:rPr>
          <w:rFonts w:cs="Arial"/>
          <w:i/>
          <w:sz w:val="20"/>
          <w:szCs w:val="20"/>
        </w:rPr>
        <w:t>, ogłoszenie/reklama w prasie</w:t>
      </w:r>
      <w:r w:rsidR="00A509D5">
        <w:rPr>
          <w:rFonts w:cs="Arial"/>
          <w:i/>
          <w:sz w:val="20"/>
          <w:szCs w:val="20"/>
        </w:rPr>
        <w:t xml:space="preserve"> itd.). Szczegółowy wykaz materiałów do opracowania </w:t>
      </w:r>
      <w:r w:rsidR="00A26ACD">
        <w:rPr>
          <w:rFonts w:cs="Arial"/>
          <w:i/>
          <w:sz w:val="20"/>
          <w:szCs w:val="20"/>
        </w:rPr>
        <w:t xml:space="preserve">i przekazania (w tym pliki otwarte) </w:t>
      </w:r>
      <w:r w:rsidR="00A509D5">
        <w:rPr>
          <w:rFonts w:cs="Arial"/>
          <w:i/>
          <w:sz w:val="20"/>
          <w:szCs w:val="20"/>
        </w:rPr>
        <w:t>zostanie przekazany Wykonawcy w późniejszym terminie.</w:t>
      </w:r>
    </w:p>
    <w:p w:rsidR="00AA0F15" w:rsidRPr="00AA0F15" w:rsidRDefault="00A509D5" w:rsidP="009916CF">
      <w:pPr>
        <w:spacing w:after="0" w:line="36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Uwaga 2: </w:t>
      </w:r>
      <w:r w:rsidR="00D97FEA">
        <w:rPr>
          <w:rFonts w:cs="Arial"/>
          <w:i/>
          <w:sz w:val="20"/>
          <w:szCs w:val="20"/>
        </w:rPr>
        <w:t>K</w:t>
      </w:r>
      <w:r w:rsidR="00AA0F15" w:rsidRPr="00AA0F15">
        <w:rPr>
          <w:rFonts w:cs="Arial"/>
          <w:i/>
          <w:sz w:val="20"/>
          <w:szCs w:val="20"/>
        </w:rPr>
        <w:t>oncept kreatywny musi być przygotowany w formie prezentacji zawierają</w:t>
      </w:r>
      <w:r w:rsidR="00EE0B66">
        <w:rPr>
          <w:rFonts w:cs="Arial"/>
          <w:i/>
          <w:sz w:val="20"/>
          <w:szCs w:val="20"/>
        </w:rPr>
        <w:t>cej, oprócz części opisowej i </w:t>
      </w:r>
      <w:r w:rsidR="00AA0F15" w:rsidRPr="00AA0F15">
        <w:rPr>
          <w:rFonts w:cs="Arial"/>
          <w:i/>
          <w:sz w:val="20"/>
          <w:szCs w:val="20"/>
        </w:rPr>
        <w:t>przykładów egzekucji kreatywnych, komentarze i referencje dla Zamawiającego.</w:t>
      </w:r>
    </w:p>
    <w:p w:rsidR="002C50E3" w:rsidRPr="00345A00" w:rsidRDefault="00471A01" w:rsidP="009916CF">
      <w:pPr>
        <w:pStyle w:val="CM10"/>
        <w:numPr>
          <w:ilvl w:val="1"/>
          <w:numId w:val="28"/>
        </w:numPr>
        <w:spacing w:line="36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345A00">
        <w:rPr>
          <w:rFonts w:asciiTheme="minorHAnsi" w:hAnsiTheme="minorHAnsi"/>
          <w:b/>
          <w:sz w:val="20"/>
          <w:szCs w:val="20"/>
        </w:rPr>
        <w:t>K</w:t>
      </w:r>
      <w:r w:rsidR="002C50E3" w:rsidRPr="00345A00">
        <w:rPr>
          <w:rFonts w:asciiTheme="minorHAnsi" w:hAnsiTheme="minorHAnsi"/>
          <w:b/>
          <w:sz w:val="20"/>
          <w:szCs w:val="20"/>
        </w:rPr>
        <w:t xml:space="preserve">ampania </w:t>
      </w:r>
      <w:r w:rsidR="002C50E3" w:rsidRPr="00345A00">
        <w:rPr>
          <w:rFonts w:asciiTheme="minorHAnsi" w:hAnsiTheme="minorHAnsi"/>
          <w:sz w:val="20"/>
          <w:szCs w:val="20"/>
        </w:rPr>
        <w:t>(Zadanie nr 2)</w:t>
      </w:r>
    </w:p>
    <w:p w:rsidR="009F2C34" w:rsidRPr="00D05348" w:rsidRDefault="003D1F6C" w:rsidP="009F2C34">
      <w:pPr>
        <w:pStyle w:val="CM11"/>
        <w:spacing w:line="36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A509D5">
        <w:rPr>
          <w:rFonts w:asciiTheme="minorHAnsi" w:hAnsiTheme="minorHAnsi"/>
          <w:sz w:val="20"/>
          <w:szCs w:val="20"/>
        </w:rPr>
        <w:t>Przeprowadzenie kampanii informacyjno-promocyjnej w ramach Regionalnego Programu Operacyjnego Województwa Mazowieckiego 2014-2020 (RP</w:t>
      </w:r>
      <w:r w:rsidR="00A509D5" w:rsidRPr="00A509D5">
        <w:rPr>
          <w:rFonts w:asciiTheme="minorHAnsi" w:hAnsiTheme="minorHAnsi"/>
          <w:sz w:val="20"/>
          <w:szCs w:val="20"/>
        </w:rPr>
        <w:t xml:space="preserve">O WM) zaplanowanej na rok 2016 – </w:t>
      </w:r>
      <w:r w:rsidRPr="00A509D5">
        <w:rPr>
          <w:rFonts w:asciiTheme="minorHAnsi" w:hAnsiTheme="minorHAnsi"/>
          <w:sz w:val="20"/>
          <w:szCs w:val="20"/>
        </w:rPr>
        <w:t xml:space="preserve">w oparciu o opracowaną w ramach </w:t>
      </w:r>
      <w:r w:rsidRPr="00D05348">
        <w:rPr>
          <w:rFonts w:asciiTheme="minorHAnsi" w:hAnsiTheme="minorHAnsi"/>
          <w:sz w:val="20"/>
          <w:szCs w:val="20"/>
        </w:rPr>
        <w:t xml:space="preserve">Zadania nr 1 </w:t>
      </w:r>
      <w:r w:rsidR="00A509D5" w:rsidRPr="00D05348">
        <w:rPr>
          <w:rFonts w:asciiTheme="minorHAnsi" w:hAnsiTheme="minorHAnsi"/>
          <w:sz w:val="20"/>
          <w:szCs w:val="20"/>
        </w:rPr>
        <w:t>strategię kreatywną. Zadanie obejmuje m.in.</w:t>
      </w:r>
      <w:r w:rsidRPr="00D05348">
        <w:rPr>
          <w:rFonts w:asciiTheme="minorHAnsi" w:hAnsiTheme="minorHAnsi"/>
          <w:sz w:val="20"/>
          <w:szCs w:val="20"/>
        </w:rPr>
        <w:t>:</w:t>
      </w:r>
    </w:p>
    <w:p w:rsidR="009F2C34" w:rsidRPr="00D05348" w:rsidRDefault="009F2C34" w:rsidP="00E51223">
      <w:pPr>
        <w:pStyle w:val="CM10"/>
        <w:numPr>
          <w:ilvl w:val="0"/>
          <w:numId w:val="29"/>
        </w:numPr>
        <w:spacing w:line="360" w:lineRule="auto"/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D05348">
        <w:rPr>
          <w:rFonts w:asciiTheme="minorHAnsi" w:hAnsiTheme="minorHAnsi"/>
          <w:sz w:val="20"/>
          <w:szCs w:val="20"/>
        </w:rPr>
        <w:t>przeprowadzenie analizy i dostosowanie zakładanych celów realizacji zadania pod kątem metodologii SMART, w celu zoptymalizowania zakresu i sposobu realizacji zadania,</w:t>
      </w:r>
      <w:r w:rsidR="00E51223" w:rsidRPr="00D05348">
        <w:rPr>
          <w:rFonts w:asciiTheme="minorHAnsi" w:hAnsiTheme="minorHAnsi"/>
          <w:sz w:val="20"/>
          <w:szCs w:val="20"/>
        </w:rPr>
        <w:t xml:space="preserve"> z naciskiem na sprecyzowanie celów i określenie wskaźników mierzalności realizacji celów,</w:t>
      </w:r>
    </w:p>
    <w:p w:rsidR="002C50E3" w:rsidRPr="00D05348" w:rsidRDefault="002C50E3" w:rsidP="009F2C34">
      <w:pPr>
        <w:pStyle w:val="CM11"/>
        <w:numPr>
          <w:ilvl w:val="0"/>
          <w:numId w:val="36"/>
        </w:numPr>
        <w:spacing w:line="360" w:lineRule="auto"/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D05348">
        <w:rPr>
          <w:rFonts w:asciiTheme="minorHAnsi" w:hAnsiTheme="minorHAnsi"/>
          <w:sz w:val="20"/>
          <w:szCs w:val="20"/>
        </w:rPr>
        <w:t>opracowanie harmonogramu produkcyjnego,</w:t>
      </w:r>
    </w:p>
    <w:p w:rsidR="00C83799" w:rsidRPr="00D05348" w:rsidRDefault="00C83799" w:rsidP="00C83799">
      <w:pPr>
        <w:pStyle w:val="CM11"/>
        <w:numPr>
          <w:ilvl w:val="0"/>
          <w:numId w:val="36"/>
        </w:numPr>
        <w:spacing w:line="360" w:lineRule="auto"/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D05348">
        <w:rPr>
          <w:rFonts w:asciiTheme="minorHAnsi" w:hAnsiTheme="minorHAnsi"/>
          <w:sz w:val="20"/>
          <w:szCs w:val="20"/>
        </w:rPr>
        <w:t xml:space="preserve">zaprojektowanie zachowań wybranych grup docelowych, w tym m.in. zaplanowanie mechanizmów zachęcających odbiorców do </w:t>
      </w:r>
      <w:proofErr w:type="spellStart"/>
      <w:r w:rsidRPr="00D05348">
        <w:rPr>
          <w:rFonts w:asciiTheme="minorHAnsi" w:hAnsiTheme="minorHAnsi"/>
          <w:sz w:val="20"/>
          <w:szCs w:val="20"/>
        </w:rPr>
        <w:t>szerowania</w:t>
      </w:r>
      <w:proofErr w:type="spellEnd"/>
      <w:r w:rsidRPr="00D05348">
        <w:rPr>
          <w:rFonts w:asciiTheme="minorHAnsi" w:hAnsiTheme="minorHAnsi"/>
          <w:sz w:val="20"/>
          <w:szCs w:val="20"/>
        </w:rPr>
        <w:t xml:space="preserve"> treści oraz innych elementów angażujących odbiorców, takich jak np. mechanizmy </w:t>
      </w:r>
      <w:r w:rsidR="00652048" w:rsidRPr="00D05348">
        <w:rPr>
          <w:rFonts w:asciiTheme="minorHAnsi" w:hAnsiTheme="minorHAnsi"/>
          <w:sz w:val="20"/>
          <w:szCs w:val="20"/>
        </w:rPr>
        <w:t>g</w:t>
      </w:r>
      <w:r w:rsidRPr="00D05348">
        <w:rPr>
          <w:rFonts w:asciiTheme="minorHAnsi" w:hAnsiTheme="minorHAnsi"/>
          <w:sz w:val="20"/>
          <w:szCs w:val="20"/>
        </w:rPr>
        <w:t>rywalizacyjne,</w:t>
      </w:r>
    </w:p>
    <w:p w:rsidR="00C83799" w:rsidRPr="00D05348" w:rsidRDefault="00C83799" w:rsidP="00C83799">
      <w:pPr>
        <w:pStyle w:val="CM11"/>
        <w:numPr>
          <w:ilvl w:val="0"/>
          <w:numId w:val="36"/>
        </w:numPr>
        <w:spacing w:line="360" w:lineRule="auto"/>
        <w:ind w:left="284" w:hanging="284"/>
        <w:contextualSpacing/>
        <w:jc w:val="both"/>
        <w:rPr>
          <w:rFonts w:asciiTheme="minorHAnsi" w:hAnsiTheme="minorHAnsi"/>
          <w:sz w:val="20"/>
          <w:szCs w:val="20"/>
        </w:rPr>
      </w:pPr>
      <w:r w:rsidRPr="00D05348">
        <w:rPr>
          <w:rFonts w:asciiTheme="minorHAnsi" w:hAnsiTheme="minorHAnsi"/>
          <w:sz w:val="20"/>
          <w:szCs w:val="20"/>
        </w:rPr>
        <w:t xml:space="preserve">opracowanie strategii </w:t>
      </w:r>
      <w:proofErr w:type="spellStart"/>
      <w:r w:rsidRPr="00D05348">
        <w:rPr>
          <w:rFonts w:asciiTheme="minorHAnsi" w:hAnsiTheme="minorHAnsi"/>
          <w:sz w:val="20"/>
          <w:szCs w:val="20"/>
        </w:rPr>
        <w:t>mediowej</w:t>
      </w:r>
      <w:proofErr w:type="spellEnd"/>
      <w:r w:rsidRPr="00D05348">
        <w:rPr>
          <w:rFonts w:asciiTheme="minorHAnsi" w:hAnsiTheme="minorHAnsi"/>
          <w:sz w:val="20"/>
          <w:szCs w:val="20"/>
        </w:rPr>
        <w:t xml:space="preserve"> dla kampanii,</w:t>
      </w:r>
    </w:p>
    <w:p w:rsidR="002C50E3" w:rsidRPr="00D05348" w:rsidRDefault="002C50E3" w:rsidP="009F2C34">
      <w:pPr>
        <w:pStyle w:val="CM11"/>
        <w:numPr>
          <w:ilvl w:val="0"/>
          <w:numId w:val="36"/>
        </w:numPr>
        <w:spacing w:line="360" w:lineRule="auto"/>
        <w:ind w:left="284" w:hanging="284"/>
        <w:contextualSpacing/>
        <w:jc w:val="both"/>
        <w:rPr>
          <w:rFonts w:asciiTheme="minorHAnsi" w:hAnsiTheme="minorHAnsi"/>
          <w:bCs/>
          <w:sz w:val="20"/>
          <w:szCs w:val="20"/>
        </w:rPr>
      </w:pPr>
      <w:r w:rsidRPr="00D05348">
        <w:rPr>
          <w:rFonts w:asciiTheme="minorHAnsi" w:hAnsiTheme="minorHAnsi"/>
          <w:sz w:val="20"/>
          <w:szCs w:val="20"/>
        </w:rPr>
        <w:t xml:space="preserve">opracowanie i realizacja linii kreatywnej dla </w:t>
      </w:r>
      <w:r w:rsidRPr="00D05348">
        <w:rPr>
          <w:rFonts w:asciiTheme="minorHAnsi" w:hAnsiTheme="minorHAnsi"/>
          <w:bCs/>
          <w:sz w:val="20"/>
          <w:szCs w:val="20"/>
        </w:rPr>
        <w:t xml:space="preserve">kampanii, w tym </w:t>
      </w:r>
      <w:r w:rsidRPr="00D05348">
        <w:rPr>
          <w:rFonts w:asciiTheme="minorHAnsi" w:hAnsiTheme="minorHAnsi"/>
          <w:sz w:val="20"/>
          <w:szCs w:val="20"/>
        </w:rPr>
        <w:t>bieżące tworzenie, współtworzenie i dostosowanie kontentu do wybranej linii lub poszczególnych egzekucji kreatywnych,</w:t>
      </w:r>
    </w:p>
    <w:p w:rsidR="00F96FE6" w:rsidRPr="00F96FE6" w:rsidRDefault="00F96FE6" w:rsidP="00F96FE6">
      <w:pPr>
        <w:pStyle w:val="Default"/>
        <w:numPr>
          <w:ilvl w:val="0"/>
          <w:numId w:val="36"/>
        </w:numPr>
        <w:spacing w:line="360" w:lineRule="auto"/>
        <w:ind w:left="284" w:hanging="284"/>
        <w:jc w:val="both"/>
        <w:rPr>
          <w:rFonts w:asciiTheme="minorHAnsi" w:hAnsiTheme="minorHAnsi"/>
          <w:color w:val="auto"/>
          <w:sz w:val="20"/>
          <w:szCs w:val="20"/>
        </w:rPr>
      </w:pPr>
      <w:r w:rsidRPr="00F96FE6">
        <w:rPr>
          <w:rFonts w:asciiTheme="minorHAnsi" w:hAnsiTheme="minorHAnsi"/>
          <w:color w:val="auto"/>
          <w:sz w:val="20"/>
          <w:szCs w:val="20"/>
        </w:rPr>
        <w:t>zapewnienie dodatkowych 20 h pracy grafika do dyspozycji Zamawiającego,</w:t>
      </w:r>
    </w:p>
    <w:p w:rsidR="00C83799" w:rsidRPr="00F96FE6" w:rsidRDefault="00F96FE6" w:rsidP="00F96FE6">
      <w:pPr>
        <w:pStyle w:val="Default"/>
        <w:numPr>
          <w:ilvl w:val="0"/>
          <w:numId w:val="36"/>
        </w:numPr>
        <w:spacing w:line="360" w:lineRule="auto"/>
        <w:ind w:left="284" w:hanging="284"/>
        <w:jc w:val="both"/>
        <w:rPr>
          <w:rFonts w:asciiTheme="minorHAnsi" w:hAnsiTheme="minorHAnsi"/>
          <w:color w:val="auto"/>
          <w:sz w:val="20"/>
          <w:szCs w:val="20"/>
        </w:rPr>
      </w:pPr>
      <w:r w:rsidRPr="00F96FE6">
        <w:rPr>
          <w:rFonts w:asciiTheme="minorHAnsi" w:hAnsiTheme="minorHAnsi"/>
          <w:color w:val="auto"/>
          <w:sz w:val="20"/>
          <w:szCs w:val="20"/>
        </w:rPr>
        <w:t>zapewnienie obsługi tłumacza języka angielskiego do dyspozycji Zamawiającego – 20 str. limitu do wykorzystania (</w:t>
      </w:r>
      <w:r>
        <w:rPr>
          <w:rFonts w:asciiTheme="minorHAnsi" w:hAnsiTheme="minorHAnsi"/>
          <w:color w:val="auto"/>
          <w:sz w:val="20"/>
          <w:szCs w:val="20"/>
        </w:rPr>
        <w:t>1 str. –</w:t>
      </w:r>
      <w:r w:rsidRPr="00F96FE6">
        <w:rPr>
          <w:rFonts w:asciiTheme="minorHAnsi" w:hAnsiTheme="minorHAnsi"/>
          <w:color w:val="auto"/>
          <w:sz w:val="20"/>
          <w:szCs w:val="20"/>
        </w:rPr>
        <w:t xml:space="preserve"> 1</w:t>
      </w:r>
      <w:r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F96FE6">
        <w:rPr>
          <w:rFonts w:asciiTheme="minorHAnsi" w:hAnsiTheme="minorHAnsi"/>
          <w:color w:val="auto"/>
          <w:sz w:val="20"/>
          <w:szCs w:val="20"/>
        </w:rPr>
        <w:t>800 znaków ze spacjami),</w:t>
      </w:r>
    </w:p>
    <w:p w:rsidR="002C50E3" w:rsidRPr="00D05348" w:rsidRDefault="002C50E3" w:rsidP="009F2C34">
      <w:pPr>
        <w:pStyle w:val="Default"/>
        <w:numPr>
          <w:ilvl w:val="0"/>
          <w:numId w:val="36"/>
        </w:numPr>
        <w:spacing w:line="360" w:lineRule="auto"/>
        <w:ind w:left="284" w:hanging="284"/>
        <w:jc w:val="both"/>
        <w:rPr>
          <w:rFonts w:asciiTheme="minorHAnsi" w:hAnsiTheme="minorHAnsi"/>
          <w:color w:val="auto"/>
          <w:sz w:val="20"/>
          <w:szCs w:val="20"/>
        </w:rPr>
      </w:pPr>
      <w:r w:rsidRPr="00D05348">
        <w:rPr>
          <w:rFonts w:asciiTheme="minorHAnsi" w:hAnsiTheme="minorHAnsi"/>
          <w:color w:val="auto"/>
          <w:sz w:val="20"/>
          <w:szCs w:val="20"/>
        </w:rPr>
        <w:lastRenderedPageBreak/>
        <w:t>opracowanie media planu kampanii,</w:t>
      </w:r>
    </w:p>
    <w:p w:rsidR="002C50E3" w:rsidRPr="00D05348" w:rsidRDefault="002C50E3" w:rsidP="009F2C34">
      <w:pPr>
        <w:pStyle w:val="Default"/>
        <w:numPr>
          <w:ilvl w:val="0"/>
          <w:numId w:val="36"/>
        </w:numPr>
        <w:spacing w:line="360" w:lineRule="auto"/>
        <w:ind w:left="284" w:hanging="284"/>
        <w:jc w:val="both"/>
        <w:rPr>
          <w:rFonts w:asciiTheme="minorHAnsi" w:hAnsiTheme="minorHAnsi"/>
          <w:color w:val="auto"/>
          <w:sz w:val="20"/>
          <w:szCs w:val="20"/>
        </w:rPr>
      </w:pPr>
      <w:r w:rsidRPr="00D05348">
        <w:rPr>
          <w:rFonts w:asciiTheme="minorHAnsi" w:hAnsiTheme="minorHAnsi"/>
          <w:color w:val="auto"/>
          <w:sz w:val="20"/>
          <w:szCs w:val="20"/>
        </w:rPr>
        <w:t>zakup mediów i realizacja zaplanowanych działań w mediach,</w:t>
      </w:r>
    </w:p>
    <w:p w:rsidR="002C50E3" w:rsidRPr="00345A00" w:rsidRDefault="002C50E3" w:rsidP="009F2C34">
      <w:pPr>
        <w:pStyle w:val="Default"/>
        <w:numPr>
          <w:ilvl w:val="0"/>
          <w:numId w:val="36"/>
        </w:numPr>
        <w:spacing w:line="360" w:lineRule="auto"/>
        <w:ind w:left="284" w:hanging="284"/>
        <w:jc w:val="both"/>
        <w:rPr>
          <w:rFonts w:asciiTheme="minorHAnsi" w:hAnsiTheme="minorHAnsi"/>
          <w:color w:val="auto"/>
          <w:sz w:val="20"/>
          <w:szCs w:val="20"/>
        </w:rPr>
      </w:pPr>
      <w:r w:rsidRPr="00D05348">
        <w:rPr>
          <w:rFonts w:asciiTheme="minorHAnsi" w:hAnsiTheme="minorHAnsi"/>
          <w:color w:val="auto"/>
          <w:sz w:val="20"/>
          <w:szCs w:val="20"/>
        </w:rPr>
        <w:t xml:space="preserve">przekazanie Zamawiającemu raportu zawierającego m.in. </w:t>
      </w:r>
      <w:r w:rsidRPr="00345A00">
        <w:rPr>
          <w:rFonts w:asciiTheme="minorHAnsi" w:hAnsiTheme="minorHAnsi"/>
          <w:color w:val="auto"/>
          <w:sz w:val="20"/>
          <w:szCs w:val="20"/>
        </w:rPr>
        <w:t xml:space="preserve">informacje o osiągniętych w ramach kampanii wskaźnikach </w:t>
      </w:r>
      <w:proofErr w:type="spellStart"/>
      <w:r w:rsidRPr="00345A00">
        <w:rPr>
          <w:rFonts w:asciiTheme="minorHAnsi" w:hAnsiTheme="minorHAnsi"/>
          <w:color w:val="auto"/>
          <w:sz w:val="20"/>
          <w:szCs w:val="20"/>
        </w:rPr>
        <w:t>mediowych</w:t>
      </w:r>
      <w:proofErr w:type="spellEnd"/>
      <w:r w:rsidRPr="00345A00">
        <w:rPr>
          <w:rFonts w:asciiTheme="minorHAnsi" w:hAnsiTheme="minorHAnsi"/>
          <w:color w:val="auto"/>
          <w:sz w:val="20"/>
          <w:szCs w:val="20"/>
        </w:rPr>
        <w:t xml:space="preserve"> w odniesieniu do zakładanych,</w:t>
      </w:r>
    </w:p>
    <w:p w:rsidR="002C50E3" w:rsidRPr="00D05348" w:rsidRDefault="002C50E3" w:rsidP="009F2C34">
      <w:pPr>
        <w:pStyle w:val="CM10"/>
        <w:numPr>
          <w:ilvl w:val="0"/>
          <w:numId w:val="36"/>
        </w:numPr>
        <w:spacing w:line="360" w:lineRule="auto"/>
        <w:ind w:left="284" w:hanging="284"/>
        <w:contextualSpacing/>
        <w:jc w:val="both"/>
        <w:rPr>
          <w:rFonts w:asciiTheme="minorHAnsi" w:hAnsiTheme="minorHAnsi"/>
          <w:sz w:val="20"/>
          <w:szCs w:val="20"/>
          <w:u w:val="single"/>
        </w:rPr>
      </w:pPr>
      <w:r w:rsidRPr="00345A00">
        <w:rPr>
          <w:rFonts w:asciiTheme="minorHAnsi" w:hAnsiTheme="minorHAnsi"/>
          <w:sz w:val="20"/>
          <w:szCs w:val="20"/>
        </w:rPr>
        <w:t xml:space="preserve">przekazanie Zamawiającemu materiałów archiwalnych </w:t>
      </w:r>
      <w:r w:rsidR="00C83799">
        <w:rPr>
          <w:rFonts w:asciiTheme="minorHAnsi" w:hAnsiTheme="minorHAnsi"/>
          <w:sz w:val="20"/>
          <w:szCs w:val="20"/>
        </w:rPr>
        <w:t xml:space="preserve">(w tym także pliki otwarte) </w:t>
      </w:r>
      <w:r w:rsidRPr="00345A00">
        <w:rPr>
          <w:rFonts w:asciiTheme="minorHAnsi" w:hAnsiTheme="minorHAnsi"/>
          <w:sz w:val="20"/>
          <w:szCs w:val="20"/>
        </w:rPr>
        <w:t xml:space="preserve">oraz dokumentacji </w:t>
      </w:r>
      <w:r w:rsidRPr="00D05348">
        <w:rPr>
          <w:rFonts w:asciiTheme="minorHAnsi" w:hAnsiTheme="minorHAnsi"/>
          <w:sz w:val="20"/>
          <w:szCs w:val="20"/>
        </w:rPr>
        <w:t>potwierdzającej realizację zamówienia zgodnie z założeniami, w tym m.in. oryginały potwierdzeń emisji oraz oryginały wydań prasowych itp.</w:t>
      </w:r>
    </w:p>
    <w:p w:rsidR="00DA7817" w:rsidRPr="00D05348" w:rsidRDefault="00DA7817" w:rsidP="00DA7817">
      <w:pPr>
        <w:pStyle w:val="CM14"/>
        <w:numPr>
          <w:ilvl w:val="1"/>
          <w:numId w:val="28"/>
        </w:numPr>
        <w:spacing w:line="36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D05348">
        <w:rPr>
          <w:rFonts w:asciiTheme="minorHAnsi" w:hAnsiTheme="minorHAnsi"/>
          <w:b/>
          <w:sz w:val="20"/>
          <w:szCs w:val="20"/>
        </w:rPr>
        <w:t>Badania</w:t>
      </w:r>
      <w:r w:rsidR="00AE7B54" w:rsidRPr="00D05348">
        <w:rPr>
          <w:rFonts w:asciiTheme="minorHAnsi" w:hAnsiTheme="minorHAnsi"/>
          <w:b/>
          <w:sz w:val="20"/>
          <w:szCs w:val="20"/>
        </w:rPr>
        <w:t xml:space="preserve"> </w:t>
      </w:r>
      <w:r w:rsidR="00AE7B54" w:rsidRPr="00D05348">
        <w:rPr>
          <w:rFonts w:asciiTheme="minorHAnsi" w:hAnsiTheme="minorHAnsi"/>
          <w:sz w:val="20"/>
          <w:szCs w:val="20"/>
        </w:rPr>
        <w:t>(Zadanie 3)</w:t>
      </w:r>
    </w:p>
    <w:p w:rsidR="0053148E" w:rsidRPr="00D05348" w:rsidRDefault="00B94A00" w:rsidP="0053148E">
      <w:pPr>
        <w:pStyle w:val="Default"/>
        <w:numPr>
          <w:ilvl w:val="0"/>
          <w:numId w:val="33"/>
        </w:numPr>
        <w:tabs>
          <w:tab w:val="clear" w:pos="720"/>
          <w:tab w:val="num" w:pos="284"/>
        </w:tabs>
        <w:spacing w:line="360" w:lineRule="auto"/>
        <w:ind w:left="284" w:hanging="284"/>
        <w:contextualSpacing/>
        <w:jc w:val="both"/>
        <w:rPr>
          <w:rFonts w:asciiTheme="minorHAnsi" w:hAnsiTheme="minorHAnsi"/>
          <w:bCs/>
          <w:iCs/>
          <w:color w:val="auto"/>
          <w:sz w:val="20"/>
          <w:szCs w:val="20"/>
        </w:rPr>
      </w:pPr>
      <w:r w:rsidRPr="00D05348">
        <w:rPr>
          <w:rFonts w:asciiTheme="minorHAnsi" w:hAnsiTheme="minorHAnsi"/>
          <w:bCs/>
          <w:iCs/>
          <w:color w:val="auto"/>
          <w:sz w:val="20"/>
          <w:szCs w:val="20"/>
        </w:rPr>
        <w:t>B</w:t>
      </w:r>
      <w:r w:rsidR="0053148E" w:rsidRPr="00D05348">
        <w:rPr>
          <w:rFonts w:asciiTheme="minorHAnsi" w:hAnsiTheme="minorHAnsi"/>
          <w:bCs/>
          <w:iCs/>
          <w:color w:val="auto"/>
          <w:sz w:val="20"/>
          <w:szCs w:val="20"/>
        </w:rPr>
        <w:t xml:space="preserve">adanie </w:t>
      </w:r>
      <w:r w:rsidRPr="00D05348">
        <w:rPr>
          <w:rFonts w:asciiTheme="minorHAnsi" w:hAnsiTheme="minorHAnsi"/>
          <w:bCs/>
          <w:iCs/>
          <w:color w:val="auto"/>
          <w:sz w:val="20"/>
          <w:szCs w:val="20"/>
        </w:rPr>
        <w:t xml:space="preserve">ilościowe </w:t>
      </w:r>
      <w:r w:rsidR="0053148E" w:rsidRPr="00D05348">
        <w:rPr>
          <w:rFonts w:asciiTheme="minorHAnsi" w:hAnsiTheme="minorHAnsi"/>
          <w:bCs/>
          <w:iCs/>
          <w:color w:val="auto"/>
          <w:sz w:val="20"/>
          <w:szCs w:val="20"/>
        </w:rPr>
        <w:t>e</w:t>
      </w:r>
      <w:r w:rsidRPr="00D05348">
        <w:rPr>
          <w:rFonts w:asciiTheme="minorHAnsi" w:hAnsiTheme="minorHAnsi"/>
          <w:bCs/>
          <w:iCs/>
          <w:color w:val="auto"/>
          <w:sz w:val="20"/>
          <w:szCs w:val="20"/>
        </w:rPr>
        <w:t>fektywności kampanii w 2 falach –</w:t>
      </w:r>
      <w:r w:rsidR="0053148E" w:rsidRPr="00D05348">
        <w:rPr>
          <w:rFonts w:asciiTheme="minorHAnsi" w:hAnsiTheme="minorHAnsi"/>
          <w:bCs/>
          <w:iCs/>
          <w:color w:val="auto"/>
          <w:sz w:val="20"/>
          <w:szCs w:val="20"/>
        </w:rPr>
        <w:t xml:space="preserve"> przed rozpoczęciem kampanii (przed emisją/ekspozycją reklam w mediach) i po zakończeniu kampanii (grudzień 2016 r.).</w:t>
      </w:r>
    </w:p>
    <w:p w:rsidR="002B77FF" w:rsidRPr="00D05348" w:rsidRDefault="0053148E" w:rsidP="00DA7817">
      <w:pPr>
        <w:pStyle w:val="Default"/>
        <w:numPr>
          <w:ilvl w:val="0"/>
          <w:numId w:val="33"/>
        </w:numPr>
        <w:tabs>
          <w:tab w:val="clear" w:pos="720"/>
          <w:tab w:val="num" w:pos="284"/>
        </w:tabs>
        <w:spacing w:line="360" w:lineRule="auto"/>
        <w:ind w:left="284" w:hanging="284"/>
        <w:contextualSpacing/>
        <w:jc w:val="both"/>
        <w:rPr>
          <w:rFonts w:asciiTheme="minorHAnsi" w:hAnsiTheme="minorHAnsi"/>
          <w:bCs/>
          <w:iCs/>
          <w:color w:val="auto"/>
          <w:sz w:val="20"/>
          <w:szCs w:val="20"/>
        </w:rPr>
      </w:pPr>
      <w:r w:rsidRPr="00D05348">
        <w:rPr>
          <w:rFonts w:asciiTheme="minorHAnsi" w:hAnsiTheme="minorHAnsi"/>
          <w:bCs/>
          <w:iCs/>
          <w:color w:val="auto"/>
          <w:sz w:val="20"/>
          <w:szCs w:val="20"/>
        </w:rPr>
        <w:t>Główny cel: ocena kam</w:t>
      </w:r>
      <w:r w:rsidR="002B77FF" w:rsidRPr="00D05348">
        <w:rPr>
          <w:rFonts w:asciiTheme="minorHAnsi" w:hAnsiTheme="minorHAnsi"/>
          <w:bCs/>
          <w:iCs/>
          <w:color w:val="auto"/>
          <w:sz w:val="20"/>
          <w:szCs w:val="20"/>
        </w:rPr>
        <w:t>panii i efektów jakie osiągnęła:</w:t>
      </w:r>
    </w:p>
    <w:p w:rsidR="002B77FF" w:rsidRPr="00D05348" w:rsidRDefault="0053148E" w:rsidP="002B77FF">
      <w:pPr>
        <w:pStyle w:val="Default"/>
        <w:spacing w:line="360" w:lineRule="auto"/>
        <w:ind w:left="567" w:hanging="283"/>
        <w:contextualSpacing/>
        <w:jc w:val="both"/>
        <w:rPr>
          <w:rFonts w:asciiTheme="minorHAnsi" w:hAnsiTheme="minorHAnsi"/>
          <w:bCs/>
          <w:iCs/>
          <w:color w:val="auto"/>
          <w:sz w:val="20"/>
          <w:szCs w:val="20"/>
        </w:rPr>
      </w:pPr>
      <w:r w:rsidRPr="00D05348">
        <w:rPr>
          <w:rFonts w:asciiTheme="minorHAnsi" w:hAnsiTheme="minorHAnsi"/>
          <w:bCs/>
          <w:iCs/>
          <w:color w:val="auto"/>
          <w:sz w:val="20"/>
          <w:szCs w:val="20"/>
        </w:rPr>
        <w:t xml:space="preserve"> </w:t>
      </w:r>
      <w:r w:rsidR="002B77FF" w:rsidRPr="00D05348">
        <w:rPr>
          <w:b/>
          <w:color w:val="auto"/>
          <w:sz w:val="20"/>
          <w:szCs w:val="20"/>
        </w:rPr>
        <w:sym w:font="Symbol" w:char="F0D8"/>
      </w:r>
      <w:r w:rsidR="002B77FF" w:rsidRPr="00D05348">
        <w:rPr>
          <w:b/>
          <w:color w:val="auto"/>
          <w:sz w:val="20"/>
          <w:szCs w:val="20"/>
        </w:rPr>
        <w:t xml:space="preserve">  </w:t>
      </w:r>
      <w:r w:rsidRPr="00D05348">
        <w:rPr>
          <w:rFonts w:asciiTheme="minorHAnsi" w:hAnsiTheme="minorHAnsi"/>
          <w:bCs/>
          <w:iCs/>
          <w:color w:val="auto"/>
          <w:sz w:val="20"/>
          <w:szCs w:val="20"/>
        </w:rPr>
        <w:t>w pierwszej fali badamy rozpoznawalność marki RPO WM, poziom wiedzy na temat nowej perspektywy = nowe rozdanie funduszy, nowe możliwości wsparcia i rozwoju firm</w:t>
      </w:r>
      <w:r w:rsidR="002B77FF" w:rsidRPr="00D05348">
        <w:rPr>
          <w:rFonts w:asciiTheme="minorHAnsi" w:hAnsiTheme="minorHAnsi"/>
          <w:bCs/>
          <w:iCs/>
          <w:color w:val="auto"/>
          <w:sz w:val="20"/>
          <w:szCs w:val="20"/>
        </w:rPr>
        <w:t>,</w:t>
      </w:r>
    </w:p>
    <w:p w:rsidR="002B77FF" w:rsidRPr="00D05348" w:rsidRDefault="002B77FF" w:rsidP="002B77FF">
      <w:pPr>
        <w:pStyle w:val="Default"/>
        <w:spacing w:line="360" w:lineRule="auto"/>
        <w:ind w:left="567" w:hanging="283"/>
        <w:contextualSpacing/>
        <w:jc w:val="both"/>
        <w:rPr>
          <w:color w:val="auto"/>
        </w:rPr>
      </w:pPr>
      <w:r w:rsidRPr="00D05348">
        <w:rPr>
          <w:b/>
          <w:color w:val="auto"/>
          <w:sz w:val="20"/>
          <w:szCs w:val="20"/>
        </w:rPr>
        <w:sym w:font="Symbol" w:char="F0D8"/>
      </w:r>
      <w:r w:rsidRPr="00D05348">
        <w:rPr>
          <w:b/>
          <w:color w:val="auto"/>
          <w:sz w:val="20"/>
          <w:szCs w:val="20"/>
        </w:rPr>
        <w:t xml:space="preserve">  </w:t>
      </w:r>
      <w:r w:rsidRPr="00D05348">
        <w:rPr>
          <w:rFonts w:asciiTheme="minorHAnsi" w:hAnsiTheme="minorHAnsi"/>
          <w:bCs/>
          <w:iCs/>
          <w:color w:val="auto"/>
          <w:sz w:val="20"/>
          <w:szCs w:val="20"/>
        </w:rPr>
        <w:t>d</w:t>
      </w:r>
      <w:r w:rsidR="0053148E" w:rsidRPr="00D05348">
        <w:rPr>
          <w:rFonts w:asciiTheme="minorHAnsi" w:hAnsiTheme="minorHAnsi"/>
          <w:bCs/>
          <w:iCs/>
          <w:color w:val="auto"/>
          <w:sz w:val="20"/>
          <w:szCs w:val="20"/>
        </w:rPr>
        <w:t xml:space="preserve">ruga fala ma ocenić skuteczność działań informacyjno-promocyjnych realizowanych przez MJWPU w ramach kampanii w 2016 r. </w:t>
      </w:r>
      <w:r w:rsidR="00B94A00" w:rsidRPr="00D05348">
        <w:rPr>
          <w:rFonts w:asciiTheme="minorHAnsi" w:hAnsiTheme="minorHAnsi"/>
          <w:bCs/>
          <w:iCs/>
          <w:color w:val="auto"/>
          <w:sz w:val="20"/>
          <w:szCs w:val="20"/>
        </w:rPr>
        <w:t>oraz</w:t>
      </w:r>
      <w:r w:rsidR="0053148E" w:rsidRPr="00D05348">
        <w:rPr>
          <w:rFonts w:asciiTheme="minorHAnsi" w:hAnsiTheme="minorHAnsi"/>
          <w:bCs/>
          <w:iCs/>
          <w:color w:val="auto"/>
          <w:sz w:val="20"/>
          <w:szCs w:val="20"/>
        </w:rPr>
        <w:t xml:space="preserve"> efektywność wszystkich mediów użyt</w:t>
      </w:r>
      <w:r w:rsidR="00B94A00" w:rsidRPr="00D05348">
        <w:rPr>
          <w:rFonts w:asciiTheme="minorHAnsi" w:hAnsiTheme="minorHAnsi"/>
          <w:bCs/>
          <w:iCs/>
          <w:color w:val="auto"/>
          <w:sz w:val="20"/>
          <w:szCs w:val="20"/>
        </w:rPr>
        <w:t>ych podczas kampanii: nakłady w </w:t>
      </w:r>
      <w:r w:rsidRPr="00D05348">
        <w:rPr>
          <w:rFonts w:asciiTheme="minorHAnsi" w:hAnsiTheme="minorHAnsi"/>
          <w:bCs/>
          <w:iCs/>
          <w:color w:val="auto"/>
          <w:sz w:val="20"/>
          <w:szCs w:val="20"/>
        </w:rPr>
        <w:t>relacji do osiągniętych celów, efektywność konkretnego rodzaju</w:t>
      </w:r>
      <w:r w:rsidR="0053148E" w:rsidRPr="00D05348">
        <w:rPr>
          <w:rFonts w:asciiTheme="minorHAnsi" w:hAnsiTheme="minorHAnsi"/>
          <w:bCs/>
          <w:iCs/>
          <w:color w:val="auto"/>
          <w:sz w:val="20"/>
          <w:szCs w:val="20"/>
        </w:rPr>
        <w:t xml:space="preserve"> reklamy</w:t>
      </w:r>
      <w:r w:rsidRPr="00D05348">
        <w:rPr>
          <w:rFonts w:asciiTheme="minorHAnsi" w:hAnsiTheme="minorHAnsi"/>
          <w:bCs/>
          <w:iCs/>
          <w:color w:val="auto"/>
          <w:sz w:val="20"/>
          <w:szCs w:val="20"/>
        </w:rPr>
        <w:t>/medium</w:t>
      </w:r>
      <w:r w:rsidR="0053148E" w:rsidRPr="00D05348">
        <w:rPr>
          <w:rFonts w:asciiTheme="minorHAnsi" w:hAnsiTheme="minorHAnsi"/>
          <w:bCs/>
          <w:iCs/>
          <w:color w:val="auto"/>
          <w:sz w:val="20"/>
          <w:szCs w:val="20"/>
        </w:rPr>
        <w:t xml:space="preserve"> w dalszej komunikacji</w:t>
      </w:r>
      <w:r w:rsidRPr="00D05348">
        <w:rPr>
          <w:rFonts w:asciiTheme="minorHAnsi" w:hAnsiTheme="minorHAnsi"/>
          <w:bCs/>
          <w:iCs/>
          <w:color w:val="auto"/>
          <w:sz w:val="20"/>
          <w:szCs w:val="20"/>
        </w:rPr>
        <w:t>,</w:t>
      </w:r>
    </w:p>
    <w:p w:rsidR="0053148E" w:rsidRPr="00D05348" w:rsidRDefault="002B77FF" w:rsidP="002B77FF">
      <w:pPr>
        <w:pStyle w:val="Default"/>
        <w:spacing w:line="360" w:lineRule="auto"/>
        <w:ind w:left="567" w:hanging="283"/>
        <w:contextualSpacing/>
        <w:jc w:val="both"/>
        <w:rPr>
          <w:rFonts w:asciiTheme="minorHAnsi" w:hAnsiTheme="minorHAnsi"/>
          <w:bCs/>
          <w:iCs/>
          <w:color w:val="auto"/>
          <w:sz w:val="20"/>
          <w:szCs w:val="20"/>
        </w:rPr>
      </w:pPr>
      <w:r w:rsidRPr="00D05348">
        <w:rPr>
          <w:b/>
          <w:color w:val="auto"/>
          <w:sz w:val="20"/>
          <w:szCs w:val="20"/>
        </w:rPr>
        <w:sym w:font="Symbol" w:char="F0D8"/>
      </w:r>
      <w:r w:rsidRPr="00D05348">
        <w:rPr>
          <w:b/>
          <w:color w:val="auto"/>
          <w:sz w:val="20"/>
          <w:szCs w:val="20"/>
        </w:rPr>
        <w:t xml:space="preserve">  </w:t>
      </w:r>
      <w:r w:rsidRPr="00D05348">
        <w:rPr>
          <w:rFonts w:asciiTheme="minorHAnsi" w:hAnsiTheme="minorHAnsi"/>
          <w:bCs/>
          <w:iCs/>
          <w:color w:val="auto"/>
          <w:sz w:val="20"/>
          <w:szCs w:val="20"/>
        </w:rPr>
        <w:t>zaproponowana koncepcja badania musi być spójna logicznie, a dobór technik i narzędzi badawczych powinien gwarantować udzielenie wyczerpujących odpowiedzi na postawione zagadnienia badawcze i osiągnięcie celów badania.</w:t>
      </w:r>
    </w:p>
    <w:p w:rsidR="00DA7817" w:rsidRPr="00D05348" w:rsidRDefault="0053148E" w:rsidP="00DA7817">
      <w:pPr>
        <w:pStyle w:val="Default"/>
        <w:numPr>
          <w:ilvl w:val="0"/>
          <w:numId w:val="33"/>
        </w:numPr>
        <w:tabs>
          <w:tab w:val="clear" w:pos="720"/>
          <w:tab w:val="num" w:pos="284"/>
        </w:tabs>
        <w:spacing w:line="360" w:lineRule="auto"/>
        <w:ind w:left="284" w:hanging="284"/>
        <w:contextualSpacing/>
        <w:jc w:val="both"/>
        <w:rPr>
          <w:rFonts w:asciiTheme="minorHAnsi" w:hAnsiTheme="minorHAnsi"/>
          <w:bCs/>
          <w:iCs/>
          <w:color w:val="auto"/>
          <w:sz w:val="20"/>
          <w:szCs w:val="20"/>
        </w:rPr>
      </w:pPr>
      <w:r w:rsidRPr="00D05348">
        <w:rPr>
          <w:rFonts w:asciiTheme="minorHAnsi" w:hAnsiTheme="minorHAnsi"/>
          <w:bCs/>
          <w:iCs/>
          <w:color w:val="auto"/>
          <w:sz w:val="20"/>
          <w:szCs w:val="20"/>
        </w:rPr>
        <w:t>D</w:t>
      </w:r>
      <w:r w:rsidR="00DA7817" w:rsidRPr="00D05348">
        <w:rPr>
          <w:rFonts w:asciiTheme="minorHAnsi" w:hAnsiTheme="minorHAnsi"/>
          <w:bCs/>
          <w:iCs/>
          <w:color w:val="auto"/>
          <w:sz w:val="20"/>
          <w:szCs w:val="20"/>
        </w:rPr>
        <w:t xml:space="preserve">o </w:t>
      </w:r>
      <w:r w:rsidRPr="00D05348">
        <w:rPr>
          <w:rFonts w:asciiTheme="minorHAnsi" w:hAnsiTheme="minorHAnsi"/>
          <w:bCs/>
          <w:iCs/>
          <w:color w:val="auto"/>
          <w:sz w:val="20"/>
          <w:szCs w:val="20"/>
        </w:rPr>
        <w:t xml:space="preserve">zadań </w:t>
      </w:r>
      <w:r w:rsidR="00DA7817" w:rsidRPr="00D05348">
        <w:rPr>
          <w:rFonts w:asciiTheme="minorHAnsi" w:hAnsiTheme="minorHAnsi"/>
          <w:bCs/>
          <w:iCs/>
          <w:color w:val="auto"/>
          <w:sz w:val="20"/>
          <w:szCs w:val="20"/>
        </w:rPr>
        <w:t xml:space="preserve">Wykonawcy należy: </w:t>
      </w:r>
    </w:p>
    <w:p w:rsidR="00DA7817" w:rsidRPr="00D05348" w:rsidRDefault="0053148E" w:rsidP="002B77FF">
      <w:pPr>
        <w:spacing w:after="0" w:line="360" w:lineRule="auto"/>
        <w:ind w:left="567" w:hanging="283"/>
        <w:jc w:val="both"/>
        <w:rPr>
          <w:rFonts w:cs="Arial"/>
          <w:sz w:val="20"/>
          <w:szCs w:val="20"/>
          <w:u w:val="single"/>
        </w:rPr>
      </w:pPr>
      <w:r w:rsidRPr="00D05348">
        <w:rPr>
          <w:b/>
          <w:sz w:val="20"/>
          <w:szCs w:val="20"/>
        </w:rPr>
        <w:sym w:font="Symbol" w:char="F0D8"/>
      </w:r>
      <w:r w:rsidRPr="00D05348">
        <w:rPr>
          <w:b/>
          <w:sz w:val="20"/>
          <w:szCs w:val="20"/>
        </w:rPr>
        <w:t xml:space="preserve">  </w:t>
      </w:r>
      <w:r w:rsidR="00DA7817" w:rsidRPr="00D05348">
        <w:rPr>
          <w:rFonts w:cs="Arial"/>
          <w:bCs/>
          <w:iCs/>
          <w:sz w:val="20"/>
          <w:szCs w:val="20"/>
        </w:rPr>
        <w:t xml:space="preserve">wybór metodologii wraz z uzasadnieniem, </w:t>
      </w:r>
    </w:p>
    <w:p w:rsidR="00DA7817" w:rsidRPr="00D05348" w:rsidRDefault="0053148E" w:rsidP="0053148E">
      <w:pPr>
        <w:spacing w:after="0" w:line="360" w:lineRule="auto"/>
        <w:ind w:left="567" w:hanging="283"/>
        <w:contextualSpacing/>
        <w:jc w:val="both"/>
        <w:rPr>
          <w:rFonts w:cs="Arial"/>
          <w:bCs/>
          <w:sz w:val="20"/>
          <w:szCs w:val="20"/>
        </w:rPr>
      </w:pPr>
      <w:r w:rsidRPr="00D05348">
        <w:rPr>
          <w:b/>
          <w:sz w:val="20"/>
          <w:szCs w:val="20"/>
        </w:rPr>
        <w:sym w:font="Symbol" w:char="F0D8"/>
      </w:r>
      <w:r w:rsidRPr="00D05348">
        <w:rPr>
          <w:b/>
          <w:sz w:val="20"/>
          <w:szCs w:val="20"/>
        </w:rPr>
        <w:t xml:space="preserve">  </w:t>
      </w:r>
      <w:r w:rsidR="00B94A00" w:rsidRPr="00D05348">
        <w:rPr>
          <w:rFonts w:cs="Arial"/>
          <w:sz w:val="20"/>
          <w:szCs w:val="20"/>
        </w:rPr>
        <w:t>realizacja</w:t>
      </w:r>
      <w:r w:rsidR="00DA7817" w:rsidRPr="00D05348">
        <w:rPr>
          <w:rFonts w:cs="Arial"/>
          <w:sz w:val="20"/>
          <w:szCs w:val="20"/>
        </w:rPr>
        <w:t xml:space="preserve"> badania ilościowego na terenie całego woj. mazowieckiego (+ Warszawa), na szerokiej grupie odbiorców zgodnie z opisem grupy docelowej kampanii; wielkość próby – N = &gt;1000 mieszkańców woj. mazowieckiego, maks. 30% próby mieszkańcy Warszawy</w:t>
      </w:r>
      <w:r w:rsidR="002B77FF" w:rsidRPr="00D05348">
        <w:rPr>
          <w:rFonts w:cs="Arial"/>
          <w:sz w:val="20"/>
          <w:szCs w:val="20"/>
        </w:rPr>
        <w:t>,</w:t>
      </w:r>
    </w:p>
    <w:p w:rsidR="00DA7817" w:rsidRPr="00D05348" w:rsidRDefault="0053148E" w:rsidP="0053148E">
      <w:pPr>
        <w:spacing w:after="0" w:line="360" w:lineRule="auto"/>
        <w:ind w:left="567" w:hanging="283"/>
        <w:contextualSpacing/>
        <w:jc w:val="both"/>
        <w:rPr>
          <w:rFonts w:cs="Arial"/>
          <w:bCs/>
          <w:sz w:val="20"/>
          <w:szCs w:val="20"/>
        </w:rPr>
      </w:pPr>
      <w:r w:rsidRPr="00D05348">
        <w:rPr>
          <w:b/>
          <w:sz w:val="20"/>
          <w:szCs w:val="20"/>
        </w:rPr>
        <w:sym w:font="Symbol" w:char="F0D8"/>
      </w:r>
      <w:r w:rsidRPr="00D05348">
        <w:rPr>
          <w:b/>
          <w:sz w:val="20"/>
          <w:szCs w:val="20"/>
        </w:rPr>
        <w:t xml:space="preserve">  </w:t>
      </w:r>
      <w:r w:rsidR="00B94A00" w:rsidRPr="00D05348">
        <w:rPr>
          <w:rFonts w:cs="Arial"/>
          <w:sz w:val="20"/>
          <w:szCs w:val="20"/>
        </w:rPr>
        <w:t>ustalenie kryteriów</w:t>
      </w:r>
      <w:r w:rsidR="00DA7817" w:rsidRPr="00D05348">
        <w:rPr>
          <w:rFonts w:cs="Arial"/>
          <w:sz w:val="20"/>
          <w:szCs w:val="20"/>
        </w:rPr>
        <w:t xml:space="preserve"> doboru próby: wiek, płeć, wykształcenie, miejsce zamieszkania, przedstawiciele różnych grup zawodowych (zgodnie z obszarami zawodowymi opisanymi </w:t>
      </w:r>
      <w:r w:rsidR="003E1765" w:rsidRPr="00D05348">
        <w:rPr>
          <w:rFonts w:cs="Arial"/>
          <w:sz w:val="20"/>
          <w:szCs w:val="20"/>
        </w:rPr>
        <w:t>w pkt. 5 Grupy docelowe</w:t>
      </w:r>
      <w:r w:rsidR="00DA7817" w:rsidRPr="00D05348">
        <w:rPr>
          <w:rFonts w:cs="Arial"/>
          <w:sz w:val="20"/>
          <w:szCs w:val="20"/>
        </w:rPr>
        <w:t xml:space="preserve">), min. 30% badanych to tzw. decydenci, top </w:t>
      </w:r>
      <w:r w:rsidR="00B94A00" w:rsidRPr="00D05348">
        <w:rPr>
          <w:rFonts w:cs="Arial"/>
          <w:sz w:val="20"/>
          <w:szCs w:val="20"/>
        </w:rPr>
        <w:t>management,</w:t>
      </w:r>
    </w:p>
    <w:p w:rsidR="00DA7817" w:rsidRPr="00D05348" w:rsidRDefault="0053148E" w:rsidP="0053148E">
      <w:pPr>
        <w:spacing w:after="0" w:line="360" w:lineRule="auto"/>
        <w:ind w:left="567" w:hanging="283"/>
        <w:contextualSpacing/>
        <w:jc w:val="both"/>
        <w:rPr>
          <w:rFonts w:cs="Arial"/>
          <w:bCs/>
          <w:sz w:val="20"/>
          <w:szCs w:val="20"/>
        </w:rPr>
      </w:pPr>
      <w:r w:rsidRPr="00D05348">
        <w:rPr>
          <w:b/>
          <w:sz w:val="20"/>
          <w:szCs w:val="20"/>
        </w:rPr>
        <w:sym w:font="Symbol" w:char="F0D8"/>
      </w:r>
      <w:r w:rsidRPr="00D05348">
        <w:rPr>
          <w:b/>
          <w:sz w:val="20"/>
          <w:szCs w:val="20"/>
        </w:rPr>
        <w:t xml:space="preserve">  </w:t>
      </w:r>
      <w:r w:rsidR="00DA7817" w:rsidRPr="00D05348">
        <w:rPr>
          <w:rFonts w:cs="Arial"/>
          <w:sz w:val="20"/>
          <w:szCs w:val="20"/>
        </w:rPr>
        <w:t>opracowanie harmonogramu badań z zaznaczeniem wszystkich terminów potrzebnych na realizację każdego z etapów badania w ciągu 5 dni roboczych od dnia podpisania umowy</w:t>
      </w:r>
      <w:r w:rsidR="00B94A00" w:rsidRPr="00D05348">
        <w:rPr>
          <w:rFonts w:cs="Arial"/>
          <w:sz w:val="20"/>
          <w:szCs w:val="20"/>
        </w:rPr>
        <w:t>,</w:t>
      </w:r>
    </w:p>
    <w:p w:rsidR="00DA7817" w:rsidRPr="00D05348" w:rsidRDefault="0053148E" w:rsidP="0053148E">
      <w:pPr>
        <w:spacing w:after="0" w:line="360" w:lineRule="auto"/>
        <w:ind w:left="567" w:hanging="283"/>
        <w:contextualSpacing/>
        <w:jc w:val="both"/>
        <w:rPr>
          <w:rFonts w:cs="Arial"/>
          <w:bCs/>
          <w:sz w:val="20"/>
          <w:szCs w:val="20"/>
        </w:rPr>
      </w:pPr>
      <w:r w:rsidRPr="00D05348">
        <w:rPr>
          <w:b/>
          <w:sz w:val="20"/>
          <w:szCs w:val="20"/>
        </w:rPr>
        <w:sym w:font="Symbol" w:char="F0D8"/>
      </w:r>
      <w:r w:rsidRPr="00D05348">
        <w:rPr>
          <w:b/>
          <w:sz w:val="20"/>
          <w:szCs w:val="20"/>
        </w:rPr>
        <w:t xml:space="preserve">  </w:t>
      </w:r>
      <w:r w:rsidR="00DA7817" w:rsidRPr="00D05348">
        <w:rPr>
          <w:rFonts w:cs="Arial"/>
          <w:sz w:val="20"/>
          <w:szCs w:val="20"/>
        </w:rPr>
        <w:t>przygotowanie ankiet (w porozumieniu z Zamawiającym i po jego akceptacji), realizacja i dozór nad każdym etapem badania</w:t>
      </w:r>
      <w:r w:rsidR="00B94A00" w:rsidRPr="00D05348">
        <w:rPr>
          <w:rFonts w:cs="Arial"/>
          <w:sz w:val="20"/>
          <w:szCs w:val="20"/>
        </w:rPr>
        <w:t>,</w:t>
      </w:r>
    </w:p>
    <w:p w:rsidR="00DA7817" w:rsidRPr="00D05348" w:rsidRDefault="0053148E" w:rsidP="0053148E">
      <w:pPr>
        <w:spacing w:after="0" w:line="360" w:lineRule="auto"/>
        <w:ind w:left="567" w:hanging="283"/>
        <w:contextualSpacing/>
        <w:jc w:val="both"/>
        <w:rPr>
          <w:rFonts w:cs="Arial"/>
          <w:bCs/>
          <w:sz w:val="20"/>
          <w:szCs w:val="20"/>
        </w:rPr>
      </w:pPr>
      <w:r w:rsidRPr="00D05348">
        <w:rPr>
          <w:b/>
          <w:sz w:val="20"/>
          <w:szCs w:val="20"/>
        </w:rPr>
        <w:sym w:font="Symbol" w:char="F0D8"/>
      </w:r>
      <w:r w:rsidRPr="00D05348">
        <w:rPr>
          <w:b/>
          <w:sz w:val="20"/>
          <w:szCs w:val="20"/>
        </w:rPr>
        <w:t xml:space="preserve">  </w:t>
      </w:r>
      <w:r w:rsidR="00DA7817" w:rsidRPr="00D05348">
        <w:rPr>
          <w:rFonts w:cs="Arial"/>
          <w:sz w:val="20"/>
          <w:szCs w:val="20"/>
        </w:rPr>
        <w:t>bieżące monitorowanie i kontrola prowadzonych badań</w:t>
      </w:r>
      <w:r w:rsidR="00B94A00" w:rsidRPr="00D05348">
        <w:rPr>
          <w:rFonts w:cs="Arial"/>
          <w:sz w:val="20"/>
          <w:szCs w:val="20"/>
        </w:rPr>
        <w:t>,</w:t>
      </w:r>
    </w:p>
    <w:p w:rsidR="00DA7817" w:rsidRPr="00D05348" w:rsidRDefault="0053148E" w:rsidP="0053148E">
      <w:pPr>
        <w:spacing w:after="0" w:line="360" w:lineRule="auto"/>
        <w:ind w:left="567" w:hanging="283"/>
        <w:contextualSpacing/>
        <w:jc w:val="both"/>
        <w:rPr>
          <w:rFonts w:cs="Arial"/>
          <w:bCs/>
          <w:sz w:val="20"/>
          <w:szCs w:val="20"/>
        </w:rPr>
      </w:pPr>
      <w:r w:rsidRPr="00D05348">
        <w:rPr>
          <w:b/>
          <w:sz w:val="20"/>
          <w:szCs w:val="20"/>
        </w:rPr>
        <w:sym w:font="Symbol" w:char="F0D8"/>
      </w:r>
      <w:r w:rsidRPr="00D05348">
        <w:rPr>
          <w:b/>
          <w:sz w:val="20"/>
          <w:szCs w:val="20"/>
        </w:rPr>
        <w:t xml:space="preserve">  </w:t>
      </w:r>
      <w:r w:rsidR="00DA7817" w:rsidRPr="00D05348">
        <w:rPr>
          <w:rFonts w:cs="Arial"/>
          <w:sz w:val="20"/>
          <w:szCs w:val="20"/>
        </w:rPr>
        <w:t>po zakończeniu badań (maksymalnie w ciągu 7 dni) opracowanie i przekazanie Zmawiającemu raportu z badań w formie prezentacji, który ma zawierać między innymi porównanie wyników obydwu fal badania oraz ich analizę przeprowadzoną pod kątem kolejnych kampanii, które w przyszłości będą realizowane przez Zamawiającego.</w:t>
      </w:r>
    </w:p>
    <w:p w:rsidR="00DA7817" w:rsidRPr="00D05348" w:rsidRDefault="00DA7817" w:rsidP="00DA7817">
      <w:pPr>
        <w:pStyle w:val="CM14"/>
        <w:numPr>
          <w:ilvl w:val="1"/>
          <w:numId w:val="28"/>
        </w:numPr>
        <w:spacing w:line="360" w:lineRule="auto"/>
        <w:contextualSpacing/>
        <w:jc w:val="both"/>
        <w:rPr>
          <w:rFonts w:asciiTheme="minorHAnsi" w:hAnsiTheme="minorHAnsi"/>
          <w:b/>
          <w:sz w:val="20"/>
          <w:szCs w:val="20"/>
        </w:rPr>
      </w:pPr>
      <w:r w:rsidRPr="00D05348">
        <w:rPr>
          <w:rFonts w:asciiTheme="minorHAnsi" w:hAnsiTheme="minorHAnsi"/>
          <w:b/>
          <w:sz w:val="20"/>
          <w:szCs w:val="20"/>
        </w:rPr>
        <w:t>Ramy czasowe kampanii</w:t>
      </w:r>
    </w:p>
    <w:p w:rsidR="00A55025" w:rsidRPr="00DA7817" w:rsidRDefault="00A55025" w:rsidP="00DA7817">
      <w:pPr>
        <w:pStyle w:val="CM14"/>
        <w:spacing w:line="360" w:lineRule="auto"/>
        <w:contextualSpacing/>
        <w:jc w:val="both"/>
        <w:rPr>
          <w:rFonts w:asciiTheme="minorHAnsi" w:hAnsiTheme="minorHAnsi"/>
          <w:b/>
          <w:sz w:val="20"/>
          <w:szCs w:val="20"/>
        </w:rPr>
      </w:pPr>
      <w:r w:rsidRPr="00D05348">
        <w:rPr>
          <w:rFonts w:asciiTheme="minorHAnsi" w:hAnsiTheme="minorHAnsi"/>
          <w:sz w:val="20"/>
          <w:szCs w:val="20"/>
        </w:rPr>
        <w:t xml:space="preserve">Kampania ma być realizowana </w:t>
      </w:r>
      <w:r w:rsidR="00345A00" w:rsidRPr="00D05348">
        <w:rPr>
          <w:rFonts w:asciiTheme="minorHAnsi" w:hAnsiTheme="minorHAnsi"/>
          <w:sz w:val="20"/>
          <w:szCs w:val="20"/>
        </w:rPr>
        <w:t xml:space="preserve">przez cały </w:t>
      </w:r>
      <w:r w:rsidR="002C3AE1" w:rsidRPr="00D05348">
        <w:rPr>
          <w:rFonts w:asciiTheme="minorHAnsi" w:hAnsiTheme="minorHAnsi"/>
          <w:sz w:val="20"/>
          <w:szCs w:val="20"/>
        </w:rPr>
        <w:t xml:space="preserve">2016 </w:t>
      </w:r>
      <w:r w:rsidR="00345A00" w:rsidRPr="00D05348">
        <w:rPr>
          <w:rFonts w:asciiTheme="minorHAnsi" w:hAnsiTheme="minorHAnsi"/>
          <w:sz w:val="20"/>
          <w:szCs w:val="20"/>
        </w:rPr>
        <w:t>rok, zgodnie z bieżącym harmonogramem naboru wniosków</w:t>
      </w:r>
      <w:r w:rsidR="002C3AE1" w:rsidRPr="00D05348">
        <w:rPr>
          <w:rFonts w:asciiTheme="minorHAnsi" w:hAnsiTheme="minorHAnsi"/>
          <w:sz w:val="20"/>
          <w:szCs w:val="20"/>
        </w:rPr>
        <w:t>. Oprócz kampanii bezpośrednio powiązanej z wdrażaniem RPO WM, całościowy media plan musi również przewidywać przeprowadzenie działań promujących wydarzenia</w:t>
      </w:r>
      <w:r w:rsidR="002C3AE1" w:rsidRPr="00DA7817">
        <w:rPr>
          <w:rFonts w:asciiTheme="minorHAnsi" w:hAnsiTheme="minorHAnsi"/>
          <w:sz w:val="20"/>
          <w:szCs w:val="20"/>
        </w:rPr>
        <w:t xml:space="preserve"> organizowane przez MJWPU, w </w:t>
      </w:r>
      <w:r w:rsidR="002C3AE1" w:rsidRPr="00A31552">
        <w:rPr>
          <w:rFonts w:asciiTheme="minorHAnsi" w:hAnsiTheme="minorHAnsi"/>
          <w:sz w:val="20"/>
          <w:szCs w:val="20"/>
        </w:rPr>
        <w:t>tym: Dni Otwarte (</w:t>
      </w:r>
      <w:r w:rsidR="00EA7ECA" w:rsidRPr="00A31552">
        <w:rPr>
          <w:rFonts w:asciiTheme="minorHAnsi" w:hAnsiTheme="minorHAnsi"/>
          <w:sz w:val="20"/>
          <w:szCs w:val="20"/>
        </w:rPr>
        <w:t>kilkudniowe</w:t>
      </w:r>
      <w:r w:rsidR="002C3AE1" w:rsidRPr="00DA7817">
        <w:rPr>
          <w:rFonts w:asciiTheme="minorHAnsi" w:hAnsiTheme="minorHAnsi"/>
          <w:sz w:val="20"/>
          <w:szCs w:val="20"/>
        </w:rPr>
        <w:t xml:space="preserve"> wydarzenie planowane w maju br.), 7. Forum Rozwoju Mazowsza (2-dniowe wyd</w:t>
      </w:r>
      <w:r w:rsidR="00EE0B66" w:rsidRPr="00DA7817">
        <w:rPr>
          <w:rFonts w:asciiTheme="minorHAnsi" w:hAnsiTheme="minorHAnsi"/>
          <w:sz w:val="20"/>
          <w:szCs w:val="20"/>
        </w:rPr>
        <w:t>arzenie planowane w listopadzie </w:t>
      </w:r>
      <w:r w:rsidR="002C3AE1" w:rsidRPr="00DA7817">
        <w:rPr>
          <w:rFonts w:asciiTheme="minorHAnsi" w:hAnsiTheme="minorHAnsi"/>
          <w:sz w:val="20"/>
          <w:szCs w:val="20"/>
        </w:rPr>
        <w:t>br.), konferencja p</w:t>
      </w:r>
      <w:r w:rsidR="00EA7ECA" w:rsidRPr="00DA7817">
        <w:rPr>
          <w:rFonts w:asciiTheme="minorHAnsi" w:hAnsiTheme="minorHAnsi"/>
          <w:sz w:val="20"/>
          <w:szCs w:val="20"/>
        </w:rPr>
        <w:t>odsumowująca wdrażanie RPO WM (2</w:t>
      </w:r>
      <w:r w:rsidR="002C3AE1" w:rsidRPr="00DA7817">
        <w:rPr>
          <w:rFonts w:asciiTheme="minorHAnsi" w:hAnsiTheme="minorHAnsi"/>
          <w:sz w:val="20"/>
          <w:szCs w:val="20"/>
        </w:rPr>
        <w:t>-dniowe wydarzenie planowane w grudniu br.).</w:t>
      </w:r>
    </w:p>
    <w:p w:rsidR="00D466CA" w:rsidRPr="00360266" w:rsidRDefault="00D466CA" w:rsidP="009916CF">
      <w:pPr>
        <w:pStyle w:val="Default"/>
        <w:spacing w:line="360" w:lineRule="auto"/>
        <w:rPr>
          <w:sz w:val="20"/>
          <w:szCs w:val="20"/>
        </w:rPr>
      </w:pPr>
    </w:p>
    <w:p w:rsidR="00D466CA" w:rsidRPr="00E3789B" w:rsidRDefault="00D466CA" w:rsidP="00943F6D">
      <w:pPr>
        <w:pStyle w:val="Default"/>
        <w:shd w:val="clear" w:color="auto" w:fill="D9D9D9" w:themeFill="background1" w:themeFillShade="D9"/>
        <w:spacing w:line="360" w:lineRule="auto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E3789B">
        <w:rPr>
          <w:rFonts w:asciiTheme="minorHAnsi" w:hAnsiTheme="minorHAnsi"/>
          <w:b/>
          <w:bCs/>
          <w:color w:val="auto"/>
          <w:sz w:val="20"/>
          <w:szCs w:val="20"/>
        </w:rPr>
        <w:t>5. GRUPY DOCELOWE</w:t>
      </w:r>
    </w:p>
    <w:p w:rsidR="00360266" w:rsidRPr="00E3789B" w:rsidRDefault="00F66A15" w:rsidP="009916CF">
      <w:pPr>
        <w:pStyle w:val="CM14"/>
        <w:spacing w:line="36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E3789B">
        <w:rPr>
          <w:rFonts w:asciiTheme="minorHAnsi" w:hAnsiTheme="minorHAnsi"/>
          <w:sz w:val="20"/>
          <w:szCs w:val="20"/>
        </w:rPr>
        <w:t xml:space="preserve">Komunikacja w ramach kampanii będzie prowadzona na </w:t>
      </w:r>
      <w:r w:rsidR="00E3789B" w:rsidRPr="00E3789B">
        <w:rPr>
          <w:rFonts w:asciiTheme="minorHAnsi" w:hAnsiTheme="minorHAnsi"/>
          <w:sz w:val="20"/>
          <w:szCs w:val="20"/>
        </w:rPr>
        <w:t xml:space="preserve">wielu równoległych poziomach – </w:t>
      </w:r>
      <w:r w:rsidRPr="00E3789B">
        <w:rPr>
          <w:rFonts w:asciiTheme="minorHAnsi" w:hAnsiTheme="minorHAnsi"/>
          <w:sz w:val="20"/>
          <w:szCs w:val="20"/>
        </w:rPr>
        <w:t>przekaz</w:t>
      </w:r>
      <w:r w:rsidR="00EA7ECA">
        <w:rPr>
          <w:rFonts w:asciiTheme="minorHAnsi" w:hAnsiTheme="minorHAnsi"/>
          <w:sz w:val="20"/>
          <w:szCs w:val="20"/>
        </w:rPr>
        <w:t>y sprofilowane</w:t>
      </w:r>
      <w:r w:rsidRPr="00E3789B">
        <w:rPr>
          <w:rFonts w:asciiTheme="minorHAnsi" w:hAnsiTheme="minorHAnsi"/>
          <w:sz w:val="20"/>
          <w:szCs w:val="20"/>
        </w:rPr>
        <w:t xml:space="preserve"> dla poszczególnych segmentów odbiorców</w:t>
      </w:r>
      <w:r w:rsidR="00E3789B" w:rsidRPr="00E3789B">
        <w:rPr>
          <w:rFonts w:asciiTheme="minorHAnsi" w:hAnsiTheme="minorHAnsi"/>
          <w:sz w:val="20"/>
          <w:szCs w:val="20"/>
        </w:rPr>
        <w:t>, zgodnie z harmonogramem naboru wniosków na 2016 rok.</w:t>
      </w:r>
      <w:r w:rsidRPr="00E3789B">
        <w:rPr>
          <w:rFonts w:asciiTheme="minorHAnsi" w:hAnsiTheme="minorHAnsi"/>
          <w:sz w:val="20"/>
          <w:szCs w:val="20"/>
        </w:rPr>
        <w:t xml:space="preserve"> </w:t>
      </w:r>
      <w:r w:rsidR="00E3789B" w:rsidRPr="00E3789B">
        <w:rPr>
          <w:rFonts w:asciiTheme="minorHAnsi" w:hAnsiTheme="minorHAnsi"/>
          <w:sz w:val="20"/>
          <w:szCs w:val="20"/>
        </w:rPr>
        <w:t>K</w:t>
      </w:r>
      <w:r w:rsidRPr="00E3789B">
        <w:rPr>
          <w:rFonts w:asciiTheme="minorHAnsi" w:hAnsiTheme="minorHAnsi"/>
          <w:sz w:val="20"/>
          <w:szCs w:val="20"/>
        </w:rPr>
        <w:t xml:space="preserve">ampania </w:t>
      </w:r>
      <w:r w:rsidR="00E3789B" w:rsidRPr="00E3789B">
        <w:rPr>
          <w:rFonts w:asciiTheme="minorHAnsi" w:hAnsiTheme="minorHAnsi"/>
          <w:sz w:val="20"/>
          <w:szCs w:val="20"/>
        </w:rPr>
        <w:t>ma więc wykorzystywać</w:t>
      </w:r>
      <w:r w:rsidRPr="00E3789B">
        <w:rPr>
          <w:rFonts w:asciiTheme="minorHAnsi" w:hAnsiTheme="minorHAnsi"/>
          <w:sz w:val="20"/>
          <w:szCs w:val="20"/>
        </w:rPr>
        <w:t xml:space="preserve"> elementy podejścia marketingowego opartego na zaspokajani</w:t>
      </w:r>
      <w:r w:rsidR="00E3789B" w:rsidRPr="00E3789B">
        <w:rPr>
          <w:rFonts w:asciiTheme="minorHAnsi" w:hAnsiTheme="minorHAnsi"/>
          <w:sz w:val="20"/>
          <w:szCs w:val="20"/>
        </w:rPr>
        <w:t>u oczekiwań i potrzeb określonych grup</w:t>
      </w:r>
      <w:r w:rsidRPr="00E3789B">
        <w:rPr>
          <w:rFonts w:asciiTheme="minorHAnsi" w:hAnsiTheme="minorHAnsi"/>
          <w:sz w:val="20"/>
          <w:szCs w:val="20"/>
        </w:rPr>
        <w:t xml:space="preserve"> odbiorców</w:t>
      </w:r>
      <w:r w:rsidR="00E3789B" w:rsidRPr="00E3789B">
        <w:rPr>
          <w:rFonts w:asciiTheme="minorHAnsi" w:hAnsiTheme="minorHAnsi"/>
          <w:sz w:val="20"/>
          <w:szCs w:val="20"/>
        </w:rPr>
        <w:t xml:space="preserve">. </w:t>
      </w:r>
    </w:p>
    <w:p w:rsidR="00AC7DCF" w:rsidRPr="009916CF" w:rsidRDefault="002F3829" w:rsidP="009916CF">
      <w:pPr>
        <w:pStyle w:val="Default"/>
        <w:numPr>
          <w:ilvl w:val="0"/>
          <w:numId w:val="33"/>
        </w:numPr>
        <w:tabs>
          <w:tab w:val="clear" w:pos="720"/>
          <w:tab w:val="num" w:pos="284"/>
        </w:tabs>
        <w:spacing w:line="360" w:lineRule="auto"/>
        <w:ind w:hanging="720"/>
        <w:contextualSpacing/>
        <w:jc w:val="both"/>
        <w:rPr>
          <w:rFonts w:asciiTheme="minorHAnsi" w:hAnsiTheme="minorHAnsi"/>
          <w:bCs/>
          <w:iCs/>
          <w:color w:val="auto"/>
          <w:sz w:val="20"/>
          <w:szCs w:val="20"/>
        </w:rPr>
      </w:pPr>
      <w:r w:rsidRPr="009916CF">
        <w:rPr>
          <w:rFonts w:asciiTheme="minorHAnsi" w:hAnsiTheme="minorHAnsi"/>
          <w:bCs/>
          <w:iCs/>
          <w:color w:val="auto"/>
          <w:sz w:val="20"/>
          <w:szCs w:val="20"/>
        </w:rPr>
        <w:t>Profil demograficzny</w:t>
      </w:r>
    </w:p>
    <w:p w:rsidR="002F3829" w:rsidRPr="009916CF" w:rsidRDefault="009916CF" w:rsidP="009916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cs="Arial"/>
          <w:sz w:val="20"/>
          <w:szCs w:val="20"/>
        </w:rPr>
      </w:pPr>
      <w:r>
        <w:rPr>
          <w:b/>
          <w:sz w:val="20"/>
          <w:szCs w:val="20"/>
        </w:rPr>
        <w:sym w:font="Symbol" w:char="F0D8"/>
      </w:r>
      <w:r>
        <w:rPr>
          <w:b/>
          <w:sz w:val="20"/>
          <w:szCs w:val="20"/>
        </w:rPr>
        <w:t xml:space="preserve"> </w:t>
      </w:r>
      <w:r w:rsidR="00360266" w:rsidRPr="009916CF">
        <w:rPr>
          <w:rFonts w:cs="Arial"/>
          <w:sz w:val="20"/>
          <w:szCs w:val="20"/>
        </w:rPr>
        <w:t xml:space="preserve">K + M, </w:t>
      </w:r>
    </w:p>
    <w:p w:rsidR="002F3829" w:rsidRPr="009916CF" w:rsidRDefault="009916CF" w:rsidP="009916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84"/>
        </w:tabs>
        <w:spacing w:after="0" w:line="360" w:lineRule="auto"/>
        <w:ind w:left="284"/>
        <w:jc w:val="both"/>
        <w:rPr>
          <w:rFonts w:cs="Arial"/>
          <w:sz w:val="20"/>
          <w:szCs w:val="20"/>
        </w:rPr>
      </w:pPr>
      <w:r>
        <w:rPr>
          <w:b/>
          <w:sz w:val="20"/>
          <w:szCs w:val="20"/>
        </w:rPr>
        <w:sym w:font="Symbol" w:char="F0D8"/>
      </w:r>
      <w:r>
        <w:rPr>
          <w:b/>
          <w:sz w:val="20"/>
          <w:szCs w:val="20"/>
        </w:rPr>
        <w:t xml:space="preserve"> </w:t>
      </w:r>
      <w:r w:rsidR="000D0D53" w:rsidRPr="009916CF">
        <w:rPr>
          <w:rFonts w:cs="Arial"/>
          <w:sz w:val="20"/>
          <w:szCs w:val="20"/>
        </w:rPr>
        <w:t>18 – 60 lat.</w:t>
      </w:r>
    </w:p>
    <w:p w:rsidR="00AC7DCF" w:rsidRPr="009916CF" w:rsidRDefault="00AC7DCF" w:rsidP="009916CF">
      <w:pPr>
        <w:pStyle w:val="Default"/>
        <w:numPr>
          <w:ilvl w:val="0"/>
          <w:numId w:val="11"/>
        </w:numPr>
        <w:tabs>
          <w:tab w:val="clear" w:pos="720"/>
          <w:tab w:val="num" w:pos="284"/>
        </w:tabs>
        <w:spacing w:line="360" w:lineRule="auto"/>
        <w:ind w:left="284" w:hanging="284"/>
        <w:contextualSpacing/>
        <w:jc w:val="both"/>
        <w:rPr>
          <w:rFonts w:asciiTheme="minorHAnsi" w:hAnsiTheme="minorHAnsi"/>
          <w:bCs/>
          <w:iCs/>
          <w:color w:val="auto"/>
          <w:sz w:val="20"/>
          <w:szCs w:val="20"/>
        </w:rPr>
      </w:pPr>
      <w:r w:rsidRPr="009916CF">
        <w:rPr>
          <w:rFonts w:asciiTheme="minorHAnsi" w:hAnsiTheme="minorHAnsi"/>
          <w:bCs/>
          <w:iCs/>
          <w:color w:val="auto"/>
          <w:sz w:val="20"/>
          <w:szCs w:val="20"/>
        </w:rPr>
        <w:t>Profil społeczny</w:t>
      </w:r>
    </w:p>
    <w:p w:rsidR="00AC7DCF" w:rsidRPr="009916CF" w:rsidRDefault="009916CF" w:rsidP="009916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cs="Arial"/>
          <w:sz w:val="20"/>
          <w:szCs w:val="20"/>
        </w:rPr>
      </w:pPr>
      <w:r>
        <w:rPr>
          <w:b/>
          <w:sz w:val="20"/>
          <w:szCs w:val="20"/>
        </w:rPr>
        <w:sym w:font="Symbol" w:char="F0D8"/>
      </w:r>
      <w:r>
        <w:rPr>
          <w:b/>
          <w:sz w:val="20"/>
          <w:szCs w:val="20"/>
        </w:rPr>
        <w:t xml:space="preserve"> </w:t>
      </w:r>
      <w:r w:rsidR="00AC7DCF" w:rsidRPr="009916CF">
        <w:rPr>
          <w:rFonts w:cs="Arial"/>
          <w:sz w:val="20"/>
          <w:szCs w:val="20"/>
        </w:rPr>
        <w:t xml:space="preserve">Wykształcenie minimum średnie, </w:t>
      </w:r>
    </w:p>
    <w:p w:rsidR="00AC7DCF" w:rsidRPr="009916CF" w:rsidRDefault="009916CF" w:rsidP="009916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cs="Arial"/>
          <w:sz w:val="20"/>
          <w:szCs w:val="20"/>
        </w:rPr>
      </w:pPr>
      <w:r>
        <w:rPr>
          <w:b/>
          <w:sz w:val="20"/>
          <w:szCs w:val="20"/>
        </w:rPr>
        <w:sym w:font="Symbol" w:char="F0D8"/>
      </w:r>
      <w:r>
        <w:rPr>
          <w:b/>
          <w:sz w:val="20"/>
          <w:szCs w:val="20"/>
        </w:rPr>
        <w:t xml:space="preserve"> </w:t>
      </w:r>
      <w:r w:rsidR="00AC7DCF" w:rsidRPr="009916CF">
        <w:rPr>
          <w:rFonts w:cs="Arial"/>
          <w:sz w:val="20"/>
          <w:szCs w:val="20"/>
        </w:rPr>
        <w:t>Aktywni zawodowo – zwłaszcza z obszarów:</w:t>
      </w:r>
    </w:p>
    <w:p w:rsidR="00AC7DCF" w:rsidRPr="00E3789B" w:rsidRDefault="009916CF" w:rsidP="009916CF">
      <w:pPr>
        <w:tabs>
          <w:tab w:val="num" w:pos="709"/>
        </w:tabs>
        <w:spacing w:after="0" w:line="360" w:lineRule="auto"/>
        <w:ind w:left="567"/>
        <w:jc w:val="both"/>
        <w:rPr>
          <w:rFonts w:cs="Arial"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AC7DCF" w:rsidRPr="00E3789B">
        <w:rPr>
          <w:rFonts w:cs="Arial"/>
          <w:sz w:val="20"/>
          <w:szCs w:val="20"/>
        </w:rPr>
        <w:t>samorząd terytorialny,</w:t>
      </w:r>
    </w:p>
    <w:p w:rsidR="00AC7DCF" w:rsidRPr="00E3789B" w:rsidRDefault="009916CF" w:rsidP="009916CF">
      <w:pPr>
        <w:tabs>
          <w:tab w:val="num" w:pos="709"/>
        </w:tabs>
        <w:spacing w:after="0" w:line="360" w:lineRule="auto"/>
        <w:ind w:left="567"/>
        <w:jc w:val="both"/>
        <w:rPr>
          <w:rFonts w:cs="Arial"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AC7DCF" w:rsidRPr="00E3789B">
        <w:rPr>
          <w:rFonts w:cs="Arial"/>
          <w:sz w:val="20"/>
          <w:szCs w:val="20"/>
        </w:rPr>
        <w:t>przedsiębiorczość w sektorze MŚP,</w:t>
      </w:r>
    </w:p>
    <w:p w:rsidR="00AC7DCF" w:rsidRPr="00E3789B" w:rsidRDefault="009916CF" w:rsidP="009916CF">
      <w:pPr>
        <w:tabs>
          <w:tab w:val="num" w:pos="709"/>
        </w:tabs>
        <w:spacing w:after="0" w:line="360" w:lineRule="auto"/>
        <w:ind w:left="567"/>
        <w:jc w:val="both"/>
        <w:rPr>
          <w:rFonts w:cs="Arial"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AC7DCF" w:rsidRPr="00E3789B">
        <w:rPr>
          <w:rFonts w:cs="Arial"/>
          <w:sz w:val="20"/>
          <w:szCs w:val="20"/>
        </w:rPr>
        <w:t>nauka, badania i rozwój; innowacyjność, nowe technologie,</w:t>
      </w:r>
    </w:p>
    <w:p w:rsidR="00AC7DCF" w:rsidRPr="00E3789B" w:rsidRDefault="009916CF" w:rsidP="009916CF">
      <w:pPr>
        <w:tabs>
          <w:tab w:val="num" w:pos="709"/>
        </w:tabs>
        <w:spacing w:after="0" w:line="360" w:lineRule="auto"/>
        <w:ind w:left="567"/>
        <w:jc w:val="both"/>
        <w:rPr>
          <w:rFonts w:cs="Arial"/>
          <w:sz w:val="20"/>
          <w:szCs w:val="20"/>
        </w:rPr>
      </w:pPr>
      <w:r>
        <w:rPr>
          <w:b/>
          <w:sz w:val="20"/>
          <w:szCs w:val="20"/>
        </w:rPr>
        <w:t>-</w:t>
      </w:r>
      <w:r w:rsidR="00AC7DCF" w:rsidRPr="00E3789B">
        <w:rPr>
          <w:rFonts w:cs="Arial"/>
          <w:sz w:val="20"/>
          <w:szCs w:val="20"/>
        </w:rPr>
        <w:t xml:space="preserve"> fundacje, stowarzyszenia, instytucje kultury itp.</w:t>
      </w:r>
      <w:r w:rsidR="00EA7ECA">
        <w:rPr>
          <w:rFonts w:cs="Arial"/>
          <w:sz w:val="20"/>
          <w:szCs w:val="20"/>
        </w:rPr>
        <w:t>,</w:t>
      </w:r>
    </w:p>
    <w:p w:rsidR="00AC7DCF" w:rsidRPr="00E3789B" w:rsidRDefault="009916CF" w:rsidP="009916CF">
      <w:pPr>
        <w:tabs>
          <w:tab w:val="num" w:pos="709"/>
        </w:tabs>
        <w:spacing w:after="0" w:line="360" w:lineRule="auto"/>
        <w:ind w:left="567"/>
        <w:jc w:val="both"/>
        <w:rPr>
          <w:rFonts w:cs="Arial"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AC7DCF" w:rsidRPr="00E3789B">
        <w:rPr>
          <w:rFonts w:cs="Arial"/>
          <w:sz w:val="20"/>
          <w:szCs w:val="20"/>
        </w:rPr>
        <w:t>partnerzy społeczno-gospodarczy,</w:t>
      </w:r>
    </w:p>
    <w:p w:rsidR="00AC7DCF" w:rsidRPr="00E3789B" w:rsidRDefault="009916CF" w:rsidP="009916CF">
      <w:pPr>
        <w:tabs>
          <w:tab w:val="num" w:pos="709"/>
        </w:tabs>
        <w:spacing w:after="0" w:line="360" w:lineRule="auto"/>
        <w:ind w:left="567"/>
        <w:jc w:val="both"/>
        <w:rPr>
          <w:rFonts w:cs="Arial"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AC7DCF" w:rsidRPr="00E3789B">
        <w:rPr>
          <w:rFonts w:cs="Arial"/>
          <w:sz w:val="20"/>
          <w:szCs w:val="20"/>
        </w:rPr>
        <w:t>instytucje otoczenia biznesu.</w:t>
      </w:r>
    </w:p>
    <w:p w:rsidR="00360266" w:rsidRPr="009916CF" w:rsidRDefault="009916CF" w:rsidP="009916C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>
        <w:rPr>
          <w:b/>
          <w:sz w:val="20"/>
          <w:szCs w:val="20"/>
        </w:rPr>
        <w:sym w:font="Symbol" w:char="F0D8"/>
      </w:r>
      <w:r>
        <w:rPr>
          <w:b/>
          <w:sz w:val="20"/>
          <w:szCs w:val="20"/>
        </w:rPr>
        <w:t xml:space="preserve"> </w:t>
      </w:r>
      <w:r w:rsidR="00AC7DCF" w:rsidRPr="00E3789B">
        <w:rPr>
          <w:rFonts w:asciiTheme="minorHAnsi" w:hAnsiTheme="minorHAnsi" w:cs="Arial"/>
          <w:sz w:val="20"/>
          <w:szCs w:val="20"/>
        </w:rPr>
        <w:t>D</w:t>
      </w:r>
      <w:r w:rsidR="00360266" w:rsidRPr="00E3789B">
        <w:rPr>
          <w:rFonts w:asciiTheme="minorHAnsi" w:hAnsiTheme="minorHAnsi" w:cs="Arial"/>
          <w:sz w:val="20"/>
          <w:szCs w:val="20"/>
        </w:rPr>
        <w:t>ecydenci – osoby, które obecnie inwestują lub prowadzą s</w:t>
      </w:r>
      <w:r w:rsidR="000D0D53" w:rsidRPr="00E3789B">
        <w:rPr>
          <w:rFonts w:asciiTheme="minorHAnsi" w:hAnsiTheme="minorHAnsi" w:cs="Arial"/>
          <w:sz w:val="20"/>
          <w:szCs w:val="20"/>
        </w:rPr>
        <w:t>woją działalność w województwie</w:t>
      </w:r>
      <w:r>
        <w:rPr>
          <w:rFonts w:asciiTheme="minorHAnsi" w:hAnsiTheme="minorHAnsi" w:cs="Arial"/>
          <w:sz w:val="20"/>
          <w:szCs w:val="20"/>
        </w:rPr>
        <w:t xml:space="preserve"> mazowieckim, w </w:t>
      </w:r>
      <w:r w:rsidR="00360266" w:rsidRPr="009916CF">
        <w:rPr>
          <w:rFonts w:asciiTheme="minorHAnsi" w:hAnsiTheme="minorHAnsi" w:cs="Arial"/>
          <w:sz w:val="20"/>
          <w:szCs w:val="20"/>
        </w:rPr>
        <w:t>tym zwłaszcza prezesi i właściciele prywatnych firm z sektora MŚP,</w:t>
      </w:r>
    </w:p>
    <w:p w:rsidR="000D0D53" w:rsidRPr="009916CF" w:rsidRDefault="009916CF" w:rsidP="009916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567" w:hanging="283"/>
        <w:jc w:val="both"/>
        <w:rPr>
          <w:rFonts w:cs="Arial"/>
          <w:sz w:val="20"/>
          <w:szCs w:val="20"/>
        </w:rPr>
      </w:pPr>
      <w:r>
        <w:rPr>
          <w:b/>
          <w:sz w:val="20"/>
          <w:szCs w:val="20"/>
        </w:rPr>
        <w:sym w:font="Symbol" w:char="F0D8"/>
      </w:r>
      <w:r>
        <w:rPr>
          <w:b/>
          <w:sz w:val="20"/>
          <w:szCs w:val="20"/>
        </w:rPr>
        <w:t xml:space="preserve"> </w:t>
      </w:r>
      <w:r w:rsidR="00AC7DCF" w:rsidRPr="009916CF">
        <w:rPr>
          <w:rFonts w:cs="Arial"/>
          <w:sz w:val="20"/>
          <w:szCs w:val="20"/>
          <w:lang w:val="nl-NL"/>
        </w:rPr>
        <w:t>T</w:t>
      </w:r>
      <w:r w:rsidR="00360266" w:rsidRPr="009916CF">
        <w:rPr>
          <w:rFonts w:cs="Arial"/>
          <w:sz w:val="20"/>
          <w:szCs w:val="20"/>
          <w:lang w:val="nl-NL"/>
        </w:rPr>
        <w:t>op management</w:t>
      </w:r>
      <w:r w:rsidR="00360266" w:rsidRPr="009916CF">
        <w:rPr>
          <w:rFonts w:cs="Arial"/>
          <w:sz w:val="20"/>
          <w:szCs w:val="20"/>
        </w:rPr>
        <w:t xml:space="preserve"> – kadra zarządzająca na szczeblu zarządów, dyrektorzy, prezesi; urzędnicy samorządowi wysokiego szczebla; kadra zarządzająca wyższych uczelni i instytutów badawczo-rozwojowych; kadra zarządzająca w służbie zdrowia i edukacji; specjaliści, pracownicy umysłowi i wolne zawody.</w:t>
      </w:r>
    </w:p>
    <w:p w:rsidR="000D0D53" w:rsidRPr="009916CF" w:rsidRDefault="00AC7DCF" w:rsidP="009916CF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9916CF">
        <w:rPr>
          <w:rFonts w:asciiTheme="minorHAnsi" w:hAnsiTheme="minorHAnsi" w:cs="Arial"/>
          <w:bCs/>
          <w:sz w:val="20"/>
          <w:szCs w:val="20"/>
        </w:rPr>
        <w:t>Profil psychologiczny</w:t>
      </w:r>
    </w:p>
    <w:p w:rsidR="000D0D53" w:rsidRPr="00E3789B" w:rsidRDefault="009916CF" w:rsidP="009916C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>
        <w:rPr>
          <w:b/>
          <w:sz w:val="20"/>
          <w:szCs w:val="20"/>
        </w:rPr>
        <w:sym w:font="Symbol" w:char="F0D8"/>
      </w:r>
      <w:r>
        <w:rPr>
          <w:b/>
          <w:sz w:val="20"/>
          <w:szCs w:val="20"/>
        </w:rPr>
        <w:t xml:space="preserve"> </w:t>
      </w:r>
      <w:r w:rsidR="00AC7DCF" w:rsidRPr="00E3789B">
        <w:rPr>
          <w:rFonts w:asciiTheme="minorHAnsi" w:hAnsiTheme="minorHAnsi" w:cs="Arial"/>
          <w:sz w:val="20"/>
          <w:szCs w:val="20"/>
        </w:rPr>
        <w:t xml:space="preserve">Osoby z inicjatywą </w:t>
      </w:r>
      <w:r w:rsidR="000D0D53" w:rsidRPr="00E3789B">
        <w:rPr>
          <w:rFonts w:asciiTheme="minorHAnsi" w:hAnsiTheme="minorHAnsi" w:cs="Arial"/>
          <w:sz w:val="20"/>
          <w:szCs w:val="20"/>
        </w:rPr>
        <w:t>–</w:t>
      </w:r>
      <w:r w:rsidR="00AC7DCF" w:rsidRPr="00E3789B">
        <w:rPr>
          <w:rFonts w:asciiTheme="minorHAnsi" w:hAnsiTheme="minorHAnsi" w:cs="Arial"/>
          <w:sz w:val="20"/>
          <w:szCs w:val="20"/>
        </w:rPr>
        <w:t xml:space="preserve"> aktywne</w:t>
      </w:r>
      <w:r w:rsidR="00360266" w:rsidRPr="00E3789B">
        <w:rPr>
          <w:rFonts w:asciiTheme="minorHAnsi" w:hAnsiTheme="minorHAnsi" w:cs="Arial"/>
          <w:sz w:val="20"/>
          <w:szCs w:val="20"/>
        </w:rPr>
        <w:t>, przedsiębiorcz</w:t>
      </w:r>
      <w:r w:rsidR="00AC7DCF" w:rsidRPr="00E3789B">
        <w:rPr>
          <w:rFonts w:asciiTheme="minorHAnsi" w:hAnsiTheme="minorHAnsi" w:cs="Arial"/>
          <w:sz w:val="20"/>
          <w:szCs w:val="20"/>
        </w:rPr>
        <w:t>e</w:t>
      </w:r>
      <w:r w:rsidR="00360266" w:rsidRPr="00E3789B">
        <w:rPr>
          <w:rFonts w:asciiTheme="minorHAnsi" w:hAnsiTheme="minorHAnsi" w:cs="Arial"/>
          <w:sz w:val="20"/>
          <w:szCs w:val="20"/>
        </w:rPr>
        <w:t>, kreatywn</w:t>
      </w:r>
      <w:r w:rsidR="00AC7DCF" w:rsidRPr="00E3789B">
        <w:rPr>
          <w:rFonts w:asciiTheme="minorHAnsi" w:hAnsiTheme="minorHAnsi" w:cs="Arial"/>
          <w:sz w:val="20"/>
          <w:szCs w:val="20"/>
        </w:rPr>
        <w:t>e</w:t>
      </w:r>
      <w:r w:rsidR="00360266" w:rsidRPr="00E3789B">
        <w:rPr>
          <w:rFonts w:asciiTheme="minorHAnsi" w:hAnsiTheme="minorHAnsi" w:cs="Arial"/>
          <w:sz w:val="20"/>
          <w:szCs w:val="20"/>
        </w:rPr>
        <w:t>, pomysłow</w:t>
      </w:r>
      <w:r w:rsidR="00AC7DCF" w:rsidRPr="00E3789B">
        <w:rPr>
          <w:rFonts w:asciiTheme="minorHAnsi" w:hAnsiTheme="minorHAnsi" w:cs="Arial"/>
          <w:sz w:val="20"/>
          <w:szCs w:val="20"/>
        </w:rPr>
        <w:t>e</w:t>
      </w:r>
      <w:r w:rsidR="00360266" w:rsidRPr="00E3789B">
        <w:rPr>
          <w:rFonts w:asciiTheme="minorHAnsi" w:hAnsiTheme="minorHAnsi" w:cs="Arial"/>
          <w:sz w:val="20"/>
          <w:szCs w:val="20"/>
        </w:rPr>
        <w:t>, otwart</w:t>
      </w:r>
      <w:r w:rsidR="00AC7DCF" w:rsidRPr="00E3789B">
        <w:rPr>
          <w:rFonts w:asciiTheme="minorHAnsi" w:hAnsiTheme="minorHAnsi" w:cs="Arial"/>
          <w:sz w:val="20"/>
          <w:szCs w:val="20"/>
        </w:rPr>
        <w:t>e</w:t>
      </w:r>
      <w:r w:rsidR="00360266" w:rsidRPr="00E3789B">
        <w:rPr>
          <w:rFonts w:asciiTheme="minorHAnsi" w:hAnsiTheme="minorHAnsi" w:cs="Arial"/>
          <w:sz w:val="20"/>
          <w:szCs w:val="20"/>
        </w:rPr>
        <w:t>, odważn</w:t>
      </w:r>
      <w:r w:rsidR="00AC7DCF" w:rsidRPr="00E3789B">
        <w:rPr>
          <w:rFonts w:asciiTheme="minorHAnsi" w:hAnsiTheme="minorHAnsi" w:cs="Arial"/>
          <w:sz w:val="20"/>
          <w:szCs w:val="20"/>
        </w:rPr>
        <w:t>e</w:t>
      </w:r>
      <w:r w:rsidR="00360266" w:rsidRPr="00E3789B">
        <w:rPr>
          <w:rFonts w:asciiTheme="minorHAnsi" w:hAnsiTheme="minorHAnsi" w:cs="Arial"/>
          <w:sz w:val="20"/>
          <w:szCs w:val="20"/>
        </w:rPr>
        <w:t>, optymistyczn</w:t>
      </w:r>
      <w:r w:rsidR="00AC7DCF" w:rsidRPr="00E3789B">
        <w:rPr>
          <w:rFonts w:asciiTheme="minorHAnsi" w:hAnsiTheme="minorHAnsi" w:cs="Arial"/>
          <w:sz w:val="20"/>
          <w:szCs w:val="20"/>
        </w:rPr>
        <w:t>e,</w:t>
      </w:r>
      <w:r w:rsidR="00360266" w:rsidRPr="00E3789B">
        <w:rPr>
          <w:rFonts w:asciiTheme="minorHAnsi" w:hAnsiTheme="minorHAnsi" w:cs="Arial"/>
          <w:sz w:val="20"/>
          <w:szCs w:val="20"/>
        </w:rPr>
        <w:t xml:space="preserve"> nastawion</w:t>
      </w:r>
      <w:r w:rsidR="00AC7DCF" w:rsidRPr="00E3789B">
        <w:rPr>
          <w:rFonts w:asciiTheme="minorHAnsi" w:hAnsiTheme="minorHAnsi" w:cs="Arial"/>
          <w:sz w:val="20"/>
          <w:szCs w:val="20"/>
        </w:rPr>
        <w:t>e</w:t>
      </w:r>
      <w:r w:rsidR="00360266" w:rsidRPr="00E3789B">
        <w:rPr>
          <w:rFonts w:asciiTheme="minorHAnsi" w:hAnsiTheme="minorHAnsi" w:cs="Arial"/>
          <w:sz w:val="20"/>
          <w:szCs w:val="20"/>
        </w:rPr>
        <w:t xml:space="preserve"> na sukces, budując</w:t>
      </w:r>
      <w:r w:rsidR="00AC7DCF" w:rsidRPr="00E3789B">
        <w:rPr>
          <w:rFonts w:asciiTheme="minorHAnsi" w:hAnsiTheme="minorHAnsi" w:cs="Arial"/>
          <w:sz w:val="20"/>
          <w:szCs w:val="20"/>
        </w:rPr>
        <w:t>e</w:t>
      </w:r>
      <w:r w:rsidR="00360266" w:rsidRPr="00E3789B">
        <w:rPr>
          <w:rFonts w:asciiTheme="minorHAnsi" w:hAnsiTheme="minorHAnsi" w:cs="Arial"/>
          <w:sz w:val="20"/>
          <w:szCs w:val="20"/>
        </w:rPr>
        <w:t xml:space="preserve"> swoją pozycję</w:t>
      </w:r>
      <w:r w:rsidR="00AC7DCF" w:rsidRPr="00E3789B">
        <w:rPr>
          <w:rFonts w:asciiTheme="minorHAnsi" w:hAnsiTheme="minorHAnsi" w:cs="Arial"/>
          <w:sz w:val="20"/>
          <w:szCs w:val="20"/>
          <w:lang w:val="nl-NL"/>
        </w:rPr>
        <w:t>,</w:t>
      </w:r>
      <w:r w:rsidR="00360266" w:rsidRPr="00E3789B">
        <w:rPr>
          <w:rFonts w:asciiTheme="minorHAnsi" w:hAnsiTheme="minorHAnsi" w:cs="Arial"/>
          <w:sz w:val="20"/>
          <w:szCs w:val="20"/>
          <w:lang w:val="nl-NL"/>
        </w:rPr>
        <w:t xml:space="preserve"> zaanga</w:t>
      </w:r>
      <w:r w:rsidR="00360266" w:rsidRPr="00E3789B">
        <w:rPr>
          <w:rFonts w:asciiTheme="minorHAnsi" w:hAnsiTheme="minorHAnsi" w:cs="Arial"/>
          <w:sz w:val="20"/>
          <w:szCs w:val="20"/>
        </w:rPr>
        <w:t>żowan</w:t>
      </w:r>
      <w:r w:rsidR="00AC7DCF" w:rsidRPr="00E3789B">
        <w:rPr>
          <w:rFonts w:asciiTheme="minorHAnsi" w:hAnsiTheme="minorHAnsi" w:cs="Arial"/>
          <w:sz w:val="20"/>
          <w:szCs w:val="20"/>
        </w:rPr>
        <w:t>e</w:t>
      </w:r>
      <w:r w:rsidR="000D0D53" w:rsidRPr="00E3789B">
        <w:rPr>
          <w:rFonts w:asciiTheme="minorHAnsi" w:hAnsiTheme="minorHAnsi" w:cs="Arial"/>
          <w:sz w:val="20"/>
          <w:szCs w:val="20"/>
        </w:rPr>
        <w:t xml:space="preserve"> w pracę zawodową i  </w:t>
      </w:r>
      <w:r w:rsidR="00360266" w:rsidRPr="00E3789B">
        <w:rPr>
          <w:rFonts w:asciiTheme="minorHAnsi" w:hAnsiTheme="minorHAnsi" w:cs="Arial"/>
          <w:sz w:val="20"/>
          <w:szCs w:val="20"/>
        </w:rPr>
        <w:t>życie społeczne; lider</w:t>
      </w:r>
      <w:r w:rsidR="00AC7DCF" w:rsidRPr="00E3789B">
        <w:rPr>
          <w:rFonts w:asciiTheme="minorHAnsi" w:hAnsiTheme="minorHAnsi" w:cs="Arial"/>
          <w:sz w:val="20"/>
          <w:szCs w:val="20"/>
        </w:rPr>
        <w:t>zy</w:t>
      </w:r>
      <w:r w:rsidR="00360266" w:rsidRPr="00E3789B">
        <w:rPr>
          <w:rFonts w:asciiTheme="minorHAnsi" w:hAnsiTheme="minorHAnsi" w:cs="Arial"/>
          <w:sz w:val="20"/>
          <w:szCs w:val="20"/>
        </w:rPr>
        <w:t xml:space="preserve"> zmian, wizjoner</w:t>
      </w:r>
      <w:r w:rsidR="00AC7DCF" w:rsidRPr="00E3789B">
        <w:rPr>
          <w:rFonts w:asciiTheme="minorHAnsi" w:hAnsiTheme="minorHAnsi" w:cs="Arial"/>
          <w:sz w:val="20"/>
          <w:szCs w:val="20"/>
        </w:rPr>
        <w:t>zy</w:t>
      </w:r>
      <w:r w:rsidR="00360266" w:rsidRPr="00E3789B">
        <w:rPr>
          <w:rFonts w:asciiTheme="minorHAnsi" w:hAnsiTheme="minorHAnsi" w:cs="Arial"/>
          <w:sz w:val="20"/>
          <w:szCs w:val="20"/>
        </w:rPr>
        <w:t xml:space="preserve">; </w:t>
      </w:r>
      <w:r w:rsidR="00AC7DCF" w:rsidRPr="00E3789B">
        <w:rPr>
          <w:rFonts w:asciiTheme="minorHAnsi" w:hAnsiTheme="minorHAnsi" w:cs="Arial"/>
          <w:sz w:val="20"/>
          <w:szCs w:val="20"/>
        </w:rPr>
        <w:t xml:space="preserve">osoby pragmatyczne, konsekwentne i </w:t>
      </w:r>
      <w:r w:rsidR="00360266" w:rsidRPr="00E3789B">
        <w:rPr>
          <w:rFonts w:asciiTheme="minorHAnsi" w:hAnsiTheme="minorHAnsi" w:cs="Arial"/>
          <w:sz w:val="20"/>
          <w:szCs w:val="20"/>
        </w:rPr>
        <w:t>wymagając</w:t>
      </w:r>
      <w:r w:rsidR="00AC7DCF" w:rsidRPr="00E3789B">
        <w:rPr>
          <w:rFonts w:asciiTheme="minorHAnsi" w:hAnsiTheme="minorHAnsi" w:cs="Arial"/>
          <w:sz w:val="20"/>
          <w:szCs w:val="20"/>
        </w:rPr>
        <w:t>e (oczekują</w:t>
      </w:r>
      <w:r w:rsidR="00360266" w:rsidRPr="00E3789B">
        <w:rPr>
          <w:rFonts w:asciiTheme="minorHAnsi" w:hAnsiTheme="minorHAnsi" w:cs="Arial"/>
          <w:sz w:val="20"/>
          <w:szCs w:val="20"/>
        </w:rPr>
        <w:t xml:space="preserve"> konkretnych informacji).</w:t>
      </w:r>
    </w:p>
    <w:p w:rsidR="000D0D53" w:rsidRPr="00E3789B" w:rsidRDefault="009916CF" w:rsidP="009916C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>
        <w:rPr>
          <w:b/>
          <w:sz w:val="20"/>
          <w:szCs w:val="20"/>
        </w:rPr>
        <w:sym w:font="Symbol" w:char="F0D8"/>
      </w:r>
      <w:r>
        <w:rPr>
          <w:b/>
          <w:sz w:val="20"/>
          <w:szCs w:val="20"/>
        </w:rPr>
        <w:t xml:space="preserve"> </w:t>
      </w:r>
      <w:r w:rsidR="00AC7DCF" w:rsidRPr="00E3789B">
        <w:rPr>
          <w:rFonts w:asciiTheme="minorHAnsi" w:hAnsiTheme="minorHAnsi" w:cs="Arial"/>
          <w:sz w:val="20"/>
          <w:szCs w:val="20"/>
        </w:rPr>
        <w:t>Zbierają i analizują</w:t>
      </w:r>
      <w:r w:rsidR="00360266" w:rsidRPr="00E3789B">
        <w:rPr>
          <w:rFonts w:asciiTheme="minorHAnsi" w:hAnsiTheme="minorHAnsi" w:cs="Arial"/>
          <w:sz w:val="20"/>
          <w:szCs w:val="20"/>
        </w:rPr>
        <w:t xml:space="preserve"> informacje, podejmuj</w:t>
      </w:r>
      <w:r w:rsidR="00AC7DCF" w:rsidRPr="00E3789B">
        <w:rPr>
          <w:rFonts w:asciiTheme="minorHAnsi" w:hAnsiTheme="minorHAnsi" w:cs="Arial"/>
          <w:sz w:val="20"/>
          <w:szCs w:val="20"/>
        </w:rPr>
        <w:t>ą</w:t>
      </w:r>
      <w:r w:rsidR="00360266" w:rsidRPr="00E3789B">
        <w:rPr>
          <w:rFonts w:asciiTheme="minorHAnsi" w:hAnsiTheme="minorHAnsi" w:cs="Arial"/>
          <w:sz w:val="20"/>
          <w:szCs w:val="20"/>
        </w:rPr>
        <w:t xml:space="preserve"> świadome i racjonalne decyzje; </w:t>
      </w:r>
      <w:r w:rsidR="00AC7DCF" w:rsidRPr="00E3789B">
        <w:rPr>
          <w:rFonts w:asciiTheme="minorHAnsi" w:hAnsiTheme="minorHAnsi" w:cs="Arial"/>
          <w:sz w:val="20"/>
          <w:szCs w:val="20"/>
        </w:rPr>
        <w:t>są elastyczni i gotowi na zmiany, nie boją się ryzyka; interesują</w:t>
      </w:r>
      <w:r w:rsidR="00360266" w:rsidRPr="00E3789B">
        <w:rPr>
          <w:rFonts w:asciiTheme="minorHAnsi" w:hAnsiTheme="minorHAnsi" w:cs="Arial"/>
          <w:sz w:val="20"/>
          <w:szCs w:val="20"/>
        </w:rPr>
        <w:t xml:space="preserve"> się światem, ekonomią, inwestowaniem; </w:t>
      </w:r>
      <w:r w:rsidR="00AC7DCF" w:rsidRPr="00E3789B">
        <w:rPr>
          <w:rFonts w:asciiTheme="minorHAnsi" w:hAnsiTheme="minorHAnsi" w:cs="Arial"/>
          <w:sz w:val="20"/>
          <w:szCs w:val="20"/>
        </w:rPr>
        <w:t>są</w:t>
      </w:r>
      <w:r w:rsidR="00360266" w:rsidRPr="00E3789B">
        <w:rPr>
          <w:rFonts w:asciiTheme="minorHAnsi" w:hAnsiTheme="minorHAnsi" w:cs="Arial"/>
          <w:sz w:val="20"/>
          <w:szCs w:val="20"/>
        </w:rPr>
        <w:t xml:space="preserve"> świadomym</w:t>
      </w:r>
      <w:r w:rsidR="00AC7DCF" w:rsidRPr="00E3789B">
        <w:rPr>
          <w:rFonts w:asciiTheme="minorHAnsi" w:hAnsiTheme="minorHAnsi" w:cs="Arial"/>
          <w:sz w:val="20"/>
          <w:szCs w:val="20"/>
        </w:rPr>
        <w:t>i obywatelami</w:t>
      </w:r>
      <w:r w:rsidR="00360266" w:rsidRPr="00E3789B">
        <w:rPr>
          <w:rFonts w:asciiTheme="minorHAnsi" w:hAnsiTheme="minorHAnsi" w:cs="Arial"/>
          <w:sz w:val="20"/>
          <w:szCs w:val="20"/>
        </w:rPr>
        <w:t>, lokalnym</w:t>
      </w:r>
      <w:r w:rsidR="00AC7DCF" w:rsidRPr="00E3789B">
        <w:rPr>
          <w:rFonts w:asciiTheme="minorHAnsi" w:hAnsiTheme="minorHAnsi" w:cs="Arial"/>
          <w:sz w:val="20"/>
          <w:szCs w:val="20"/>
        </w:rPr>
        <w:t>i patriotami</w:t>
      </w:r>
      <w:r w:rsidR="00360266" w:rsidRPr="00E3789B">
        <w:rPr>
          <w:rFonts w:asciiTheme="minorHAnsi" w:hAnsiTheme="minorHAnsi" w:cs="Arial"/>
          <w:sz w:val="20"/>
          <w:szCs w:val="20"/>
        </w:rPr>
        <w:t xml:space="preserve">; </w:t>
      </w:r>
      <w:r w:rsidR="00AC7DCF" w:rsidRPr="00E3789B">
        <w:rPr>
          <w:rFonts w:asciiTheme="minorHAnsi" w:hAnsiTheme="minorHAnsi" w:cs="Arial"/>
          <w:sz w:val="20"/>
          <w:szCs w:val="20"/>
        </w:rPr>
        <w:t>są otwarci</w:t>
      </w:r>
      <w:r w:rsidR="00360266" w:rsidRPr="00E3789B">
        <w:rPr>
          <w:rFonts w:asciiTheme="minorHAnsi" w:hAnsiTheme="minorHAnsi" w:cs="Arial"/>
          <w:sz w:val="20"/>
          <w:szCs w:val="20"/>
        </w:rPr>
        <w:t xml:space="preserve"> na d</w:t>
      </w:r>
      <w:r w:rsidR="00AC7DCF" w:rsidRPr="00E3789B">
        <w:rPr>
          <w:rFonts w:asciiTheme="minorHAnsi" w:hAnsiTheme="minorHAnsi" w:cs="Arial"/>
          <w:sz w:val="20"/>
          <w:szCs w:val="20"/>
        </w:rPr>
        <w:t>ialog i współpracę; wykorzystują</w:t>
      </w:r>
      <w:r w:rsidR="00360266" w:rsidRPr="00E3789B">
        <w:rPr>
          <w:rFonts w:asciiTheme="minorHAnsi" w:hAnsiTheme="minorHAnsi" w:cs="Arial"/>
          <w:sz w:val="20"/>
          <w:szCs w:val="20"/>
        </w:rPr>
        <w:t xml:space="preserve"> różne kanały zdobywania informacji, korzysta</w:t>
      </w:r>
      <w:r w:rsidR="00AC7DCF" w:rsidRPr="00E3789B">
        <w:rPr>
          <w:rFonts w:asciiTheme="minorHAnsi" w:hAnsiTheme="minorHAnsi" w:cs="Arial"/>
          <w:sz w:val="20"/>
          <w:szCs w:val="20"/>
        </w:rPr>
        <w:t>ją</w:t>
      </w:r>
      <w:r w:rsidR="00360266" w:rsidRPr="00E3789B">
        <w:rPr>
          <w:rFonts w:asciiTheme="minorHAnsi" w:hAnsiTheme="minorHAnsi" w:cs="Arial"/>
          <w:sz w:val="20"/>
          <w:szCs w:val="20"/>
        </w:rPr>
        <w:t xml:space="preserve"> z nowych technologii (w tym technologii mobilnych); spędza</w:t>
      </w:r>
      <w:r w:rsidR="00AC7DCF" w:rsidRPr="00E3789B">
        <w:rPr>
          <w:rFonts w:asciiTheme="minorHAnsi" w:hAnsiTheme="minorHAnsi" w:cs="Arial"/>
          <w:sz w:val="20"/>
          <w:szCs w:val="20"/>
        </w:rPr>
        <w:t>ją</w:t>
      </w:r>
      <w:r w:rsidR="00360266" w:rsidRPr="00E3789B">
        <w:rPr>
          <w:rFonts w:asciiTheme="minorHAnsi" w:hAnsiTheme="minorHAnsi" w:cs="Arial"/>
          <w:sz w:val="20"/>
          <w:szCs w:val="20"/>
        </w:rPr>
        <w:t xml:space="preserve"> aktywnie wolny czas (kultura, sport, turystyka).</w:t>
      </w:r>
    </w:p>
    <w:p w:rsidR="000D0D53" w:rsidRDefault="000D0D53" w:rsidP="009916C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642DEF" w:rsidRPr="00CE718D" w:rsidRDefault="00AC7DCF" w:rsidP="00943F6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9D9D9" w:themeFill="background1" w:themeFillShade="D9"/>
        <w:spacing w:after="0" w:line="360" w:lineRule="auto"/>
        <w:ind w:left="0"/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  <w:r w:rsidRPr="00CE718D">
        <w:rPr>
          <w:rFonts w:asciiTheme="minorHAnsi" w:hAnsiTheme="minorHAnsi" w:cs="Arial"/>
          <w:b/>
          <w:color w:val="auto"/>
          <w:sz w:val="20"/>
          <w:szCs w:val="20"/>
        </w:rPr>
        <w:t>6. STRATEGIA K</w:t>
      </w:r>
      <w:r w:rsidR="00642DEF" w:rsidRPr="00CE718D">
        <w:rPr>
          <w:rFonts w:asciiTheme="minorHAnsi" w:hAnsiTheme="minorHAnsi" w:cs="Arial"/>
          <w:b/>
          <w:color w:val="auto"/>
          <w:sz w:val="20"/>
          <w:szCs w:val="20"/>
        </w:rPr>
        <w:t>OKOMUNIKACJI</w:t>
      </w:r>
    </w:p>
    <w:p w:rsidR="00642DEF" w:rsidRPr="00CE718D" w:rsidRDefault="00642DEF" w:rsidP="009916C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  <w:r w:rsidRPr="00CE718D">
        <w:rPr>
          <w:rFonts w:asciiTheme="minorHAnsi" w:hAnsiTheme="minorHAnsi" w:cs="Arial"/>
          <w:b/>
          <w:color w:val="auto"/>
          <w:sz w:val="20"/>
          <w:szCs w:val="20"/>
        </w:rPr>
        <w:t>6.1. Sposób komunikowania</w:t>
      </w:r>
    </w:p>
    <w:p w:rsidR="00642DEF" w:rsidRPr="00CE718D" w:rsidRDefault="00CE718D" w:rsidP="009916CF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CE718D">
        <w:rPr>
          <w:rFonts w:asciiTheme="minorHAnsi" w:hAnsiTheme="minorHAnsi" w:cs="Arial"/>
          <w:color w:val="auto"/>
          <w:sz w:val="20"/>
          <w:szCs w:val="20"/>
        </w:rPr>
        <w:t>P</w:t>
      </w:r>
      <w:r w:rsidR="00642DEF" w:rsidRPr="00CE718D">
        <w:rPr>
          <w:rFonts w:asciiTheme="minorHAnsi" w:hAnsiTheme="minorHAnsi" w:cs="Arial"/>
          <w:color w:val="auto"/>
          <w:sz w:val="20"/>
          <w:szCs w:val="20"/>
        </w:rPr>
        <w:t>rzekaz sprofilowany dla poszczególnych segmentów odbiorców (np. podział na obszary zawodowe</w:t>
      </w:r>
      <w:r w:rsidRPr="00CE718D">
        <w:rPr>
          <w:rFonts w:asciiTheme="minorHAnsi" w:hAnsiTheme="minorHAnsi" w:cs="Arial"/>
          <w:color w:val="auto"/>
          <w:sz w:val="20"/>
          <w:szCs w:val="20"/>
        </w:rPr>
        <w:t>/</w:t>
      </w:r>
      <w:r w:rsidRPr="00CE718D">
        <w:rPr>
          <w:rFonts w:asciiTheme="minorHAnsi" w:hAnsiTheme="minorHAnsi" w:cs="Arial"/>
          <w:sz w:val="20"/>
          <w:szCs w:val="20"/>
        </w:rPr>
        <w:t>odniesienie do zakresów tematycznych konkursów</w:t>
      </w:r>
      <w:r w:rsidR="00642DEF" w:rsidRPr="00CE718D">
        <w:rPr>
          <w:rFonts w:asciiTheme="minorHAnsi" w:hAnsiTheme="minorHAnsi" w:cs="Arial"/>
          <w:color w:val="auto"/>
          <w:sz w:val="20"/>
          <w:szCs w:val="20"/>
        </w:rPr>
        <w:t>).</w:t>
      </w:r>
    </w:p>
    <w:p w:rsidR="00642DEF" w:rsidRPr="00EA7ECA" w:rsidRDefault="00642DEF" w:rsidP="00EA7ECA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CE718D">
        <w:rPr>
          <w:rFonts w:asciiTheme="minorHAnsi" w:hAnsiTheme="minorHAnsi" w:cs="Arial"/>
          <w:color w:val="auto"/>
          <w:sz w:val="20"/>
          <w:szCs w:val="20"/>
        </w:rPr>
        <w:t>Komunikacja powinna zawierać jednoznaczny call to action (kierowanie do strony</w:t>
      </w:r>
      <w:r w:rsidR="004816B4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proofErr w:type="spellStart"/>
      <w:r w:rsidR="004816B4">
        <w:rPr>
          <w:rFonts w:asciiTheme="minorHAnsi" w:hAnsiTheme="minorHAnsi" w:cs="Arial"/>
          <w:color w:val="auto"/>
          <w:sz w:val="20"/>
          <w:szCs w:val="20"/>
        </w:rPr>
        <w:t>www.funduszedlamazowsza.eu</w:t>
      </w:r>
      <w:proofErr w:type="spellEnd"/>
      <w:r w:rsidR="00CE718D" w:rsidRPr="00EA7ECA">
        <w:rPr>
          <w:rFonts w:asciiTheme="minorHAnsi" w:hAnsiTheme="minorHAnsi" w:cs="Arial"/>
          <w:color w:val="auto"/>
          <w:sz w:val="20"/>
          <w:szCs w:val="20"/>
        </w:rPr>
        <w:t>, zachęcanie do składania wniosków w ogłaszanych konkursach</w:t>
      </w:r>
      <w:r w:rsidRPr="00EA7ECA">
        <w:rPr>
          <w:rFonts w:asciiTheme="minorHAnsi" w:hAnsiTheme="minorHAnsi" w:cs="Arial"/>
          <w:color w:val="auto"/>
          <w:sz w:val="20"/>
          <w:szCs w:val="20"/>
        </w:rPr>
        <w:t>).</w:t>
      </w:r>
    </w:p>
    <w:p w:rsidR="00861A03" w:rsidRPr="009916CF" w:rsidRDefault="00861A03" w:rsidP="009916C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CE718D">
        <w:rPr>
          <w:rFonts w:asciiTheme="minorHAnsi" w:hAnsiTheme="minorHAnsi" w:cs="Arial"/>
          <w:b/>
          <w:color w:val="auto"/>
          <w:sz w:val="20"/>
          <w:szCs w:val="20"/>
        </w:rPr>
        <w:t>6.</w:t>
      </w:r>
      <w:r w:rsidR="00642DEF" w:rsidRPr="009916CF">
        <w:rPr>
          <w:rFonts w:asciiTheme="minorHAnsi" w:hAnsiTheme="minorHAnsi" w:cs="Arial"/>
          <w:b/>
          <w:color w:val="auto"/>
          <w:sz w:val="20"/>
          <w:szCs w:val="20"/>
        </w:rPr>
        <w:t>2</w:t>
      </w:r>
      <w:r w:rsidRPr="009916CF">
        <w:rPr>
          <w:rFonts w:asciiTheme="minorHAnsi" w:hAnsiTheme="minorHAnsi" w:cs="Arial"/>
          <w:b/>
          <w:color w:val="auto"/>
          <w:sz w:val="20"/>
          <w:szCs w:val="20"/>
        </w:rPr>
        <w:t>. Strategia komunikatu</w:t>
      </w:r>
    </w:p>
    <w:p w:rsidR="009916CF" w:rsidRPr="009916CF" w:rsidRDefault="00642DEF" w:rsidP="009916CF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9916CF">
        <w:rPr>
          <w:rFonts w:asciiTheme="minorHAnsi" w:hAnsiTheme="minorHAnsi" w:cs="Arial"/>
          <w:b/>
          <w:bCs/>
          <w:color w:val="auto"/>
          <w:sz w:val="20"/>
          <w:szCs w:val="20"/>
        </w:rPr>
        <w:t>Oczekiwane wyobrażenia</w:t>
      </w:r>
      <w:r w:rsidR="003A6ADB" w:rsidRPr="009916CF">
        <w:rPr>
          <w:rFonts w:asciiTheme="minorHAnsi" w:hAnsiTheme="minorHAnsi" w:cs="Arial"/>
          <w:b/>
          <w:bCs/>
          <w:color w:val="auto"/>
          <w:sz w:val="20"/>
          <w:szCs w:val="20"/>
        </w:rPr>
        <w:t xml:space="preserve"> w </w:t>
      </w:r>
      <w:r w:rsidR="00CE718D" w:rsidRPr="009916CF">
        <w:rPr>
          <w:rFonts w:asciiTheme="minorHAnsi" w:hAnsiTheme="minorHAnsi" w:cs="Arial"/>
          <w:b/>
          <w:bCs/>
          <w:color w:val="auto"/>
          <w:sz w:val="20"/>
          <w:szCs w:val="20"/>
        </w:rPr>
        <w:t>poszczególnych grupach</w:t>
      </w:r>
      <w:r w:rsidR="003A6ADB" w:rsidRPr="009916CF">
        <w:rPr>
          <w:rFonts w:asciiTheme="minorHAnsi" w:hAnsiTheme="minorHAnsi" w:cs="Arial"/>
          <w:b/>
          <w:bCs/>
          <w:color w:val="auto"/>
          <w:sz w:val="20"/>
          <w:szCs w:val="20"/>
        </w:rPr>
        <w:t xml:space="preserve"> docelow</w:t>
      </w:r>
      <w:r w:rsidR="00CE718D" w:rsidRPr="009916CF">
        <w:rPr>
          <w:rFonts w:asciiTheme="minorHAnsi" w:hAnsiTheme="minorHAnsi" w:cs="Arial"/>
          <w:b/>
          <w:bCs/>
          <w:color w:val="auto"/>
          <w:sz w:val="20"/>
          <w:szCs w:val="20"/>
        </w:rPr>
        <w:t>ych</w:t>
      </w:r>
    </w:p>
    <w:p w:rsidR="009916CF" w:rsidRPr="00D330F2" w:rsidRDefault="009916CF" w:rsidP="00D330F2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>
        <w:rPr>
          <w:b/>
          <w:sz w:val="20"/>
          <w:szCs w:val="20"/>
        </w:rPr>
        <w:sym w:font="Symbol" w:char="F0D8"/>
      </w:r>
      <w:r>
        <w:rPr>
          <w:b/>
          <w:sz w:val="20"/>
          <w:szCs w:val="20"/>
        </w:rPr>
        <w:t xml:space="preserve"> </w:t>
      </w:r>
      <w:r w:rsidR="003A6ADB" w:rsidRPr="009916CF">
        <w:rPr>
          <w:rFonts w:asciiTheme="minorHAnsi" w:hAnsiTheme="minorHAnsi" w:cs="Arial"/>
          <w:sz w:val="20"/>
          <w:szCs w:val="20"/>
        </w:rPr>
        <w:t>RPO WM jest dla ludzi z inicjatywą, czyli dla mnie. Z RPO WM mogę zrealizować różne pomysły –</w:t>
      </w:r>
      <w:r w:rsidRPr="009916CF">
        <w:rPr>
          <w:rFonts w:asciiTheme="minorHAnsi" w:hAnsiTheme="minorHAnsi" w:cs="Arial"/>
          <w:sz w:val="20"/>
          <w:szCs w:val="20"/>
        </w:rPr>
        <w:t xml:space="preserve"> projekty</w:t>
      </w:r>
      <w:r w:rsidR="00D330F2">
        <w:rPr>
          <w:rFonts w:asciiTheme="minorHAnsi" w:hAnsiTheme="minorHAnsi" w:cs="Arial"/>
          <w:sz w:val="20"/>
          <w:szCs w:val="20"/>
        </w:rPr>
        <w:t xml:space="preserve"> </w:t>
      </w:r>
      <w:r w:rsidR="003A6ADB" w:rsidRPr="00D330F2">
        <w:rPr>
          <w:rFonts w:asciiTheme="minorHAnsi" w:hAnsiTheme="minorHAnsi" w:cs="Arial"/>
          <w:sz w:val="20"/>
          <w:szCs w:val="20"/>
        </w:rPr>
        <w:t xml:space="preserve">i  inwestycje. RPO WM ma wpływ na pozytywne zmiany w moim otoczeniu i w moim życiu. </w:t>
      </w:r>
    </w:p>
    <w:p w:rsidR="009916CF" w:rsidRPr="009916CF" w:rsidRDefault="009916CF" w:rsidP="009916C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>
        <w:rPr>
          <w:b/>
          <w:sz w:val="20"/>
          <w:szCs w:val="20"/>
        </w:rPr>
        <w:lastRenderedPageBreak/>
        <w:sym w:font="Symbol" w:char="F0D8"/>
      </w:r>
      <w:r>
        <w:rPr>
          <w:b/>
          <w:sz w:val="20"/>
          <w:szCs w:val="20"/>
        </w:rPr>
        <w:t xml:space="preserve"> </w:t>
      </w:r>
      <w:r w:rsidR="00861A03" w:rsidRPr="009916CF">
        <w:rPr>
          <w:rFonts w:asciiTheme="minorHAnsi" w:hAnsiTheme="minorHAnsi" w:cs="Arial"/>
          <w:sz w:val="20"/>
          <w:szCs w:val="20"/>
        </w:rPr>
        <w:t xml:space="preserve">Mam ciekawy pomysł, potrzebuję wsparcia w jego realizacji. </w:t>
      </w:r>
      <w:r w:rsidR="00CE718D" w:rsidRPr="009916CF">
        <w:rPr>
          <w:rFonts w:asciiTheme="minorHAnsi" w:hAnsiTheme="minorHAnsi" w:cs="Arial"/>
          <w:sz w:val="20"/>
          <w:szCs w:val="20"/>
        </w:rPr>
        <w:t>S</w:t>
      </w:r>
      <w:r w:rsidR="00861A03" w:rsidRPr="009916CF">
        <w:rPr>
          <w:rFonts w:asciiTheme="minorHAnsi" w:hAnsiTheme="minorHAnsi" w:cs="Arial"/>
          <w:sz w:val="20"/>
          <w:szCs w:val="20"/>
        </w:rPr>
        <w:t>ą nowe możliwo</w:t>
      </w:r>
      <w:r w:rsidR="00D330F2">
        <w:rPr>
          <w:rFonts w:asciiTheme="minorHAnsi" w:hAnsiTheme="minorHAnsi" w:cs="Arial"/>
          <w:sz w:val="20"/>
          <w:szCs w:val="20"/>
        </w:rPr>
        <w:t xml:space="preserve">ści, więc zwracam się do MJWPU, </w:t>
      </w:r>
      <w:r w:rsidR="00861A03" w:rsidRPr="009916CF">
        <w:rPr>
          <w:rFonts w:asciiTheme="minorHAnsi" w:hAnsiTheme="minorHAnsi" w:cs="Arial"/>
          <w:sz w:val="20"/>
          <w:szCs w:val="20"/>
        </w:rPr>
        <w:t>bo oni pomogą mi uzyskać wsparcie – oferują możliwości skorzystania z atrakcyjnych form wsparcia  finansowego, bezpłatną pomoc doradczą i szkoleniową.</w:t>
      </w:r>
    </w:p>
    <w:p w:rsidR="00642DEF" w:rsidRPr="009916CF" w:rsidRDefault="009916CF" w:rsidP="009916C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567" w:hanging="283"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b/>
          <w:sz w:val="20"/>
          <w:szCs w:val="20"/>
        </w:rPr>
        <w:sym w:font="Symbol" w:char="F0D8"/>
      </w:r>
      <w:r>
        <w:rPr>
          <w:b/>
          <w:sz w:val="20"/>
          <w:szCs w:val="20"/>
        </w:rPr>
        <w:t xml:space="preserve"> </w:t>
      </w:r>
      <w:r w:rsidR="00861A03" w:rsidRPr="009916CF">
        <w:rPr>
          <w:rFonts w:asciiTheme="minorHAnsi" w:hAnsiTheme="minorHAnsi" w:cs="Arial"/>
          <w:sz w:val="20"/>
          <w:szCs w:val="20"/>
        </w:rPr>
        <w:t>Z RPO WM zrealizuję swój cel – warto spróbować – mogę tylko zyskać – działam.</w:t>
      </w:r>
    </w:p>
    <w:p w:rsidR="00642DEF" w:rsidRPr="009916CF" w:rsidRDefault="00642DEF" w:rsidP="009916CF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Theme="minorHAnsi" w:hAnsiTheme="minorHAnsi" w:cs="Arial"/>
          <w:sz w:val="20"/>
          <w:szCs w:val="20"/>
        </w:rPr>
      </w:pPr>
      <w:r w:rsidRPr="009916CF">
        <w:rPr>
          <w:rFonts w:asciiTheme="minorHAnsi" w:hAnsiTheme="minorHAnsi" w:cs="Arial"/>
          <w:b/>
          <w:bCs/>
          <w:sz w:val="20"/>
          <w:szCs w:val="20"/>
        </w:rPr>
        <w:t>Argumenty dla komunikacji</w:t>
      </w:r>
      <w:r w:rsidRPr="009916CF">
        <w:rPr>
          <w:rFonts w:asciiTheme="minorHAnsi" w:hAnsiTheme="minorHAnsi"/>
          <w:b/>
          <w:bCs/>
          <w:color w:val="31849B" w:themeColor="accent5" w:themeShade="BF"/>
          <w:sz w:val="20"/>
          <w:szCs w:val="20"/>
        </w:rPr>
        <w:t xml:space="preserve"> </w:t>
      </w:r>
    </w:p>
    <w:p w:rsidR="00861A03" w:rsidRPr="00CE718D" w:rsidRDefault="009916CF" w:rsidP="009916C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>
        <w:rPr>
          <w:b/>
          <w:sz w:val="20"/>
          <w:szCs w:val="20"/>
        </w:rPr>
        <w:sym w:font="Symbol" w:char="F0D8"/>
      </w:r>
      <w:r>
        <w:rPr>
          <w:b/>
          <w:sz w:val="20"/>
          <w:szCs w:val="20"/>
        </w:rPr>
        <w:t xml:space="preserve"> </w:t>
      </w:r>
      <w:r w:rsidR="00861A03" w:rsidRPr="009916CF">
        <w:rPr>
          <w:rFonts w:asciiTheme="minorHAnsi" w:hAnsiTheme="minorHAnsi" w:cs="Arial"/>
          <w:color w:val="auto"/>
          <w:sz w:val="20"/>
          <w:szCs w:val="20"/>
        </w:rPr>
        <w:t xml:space="preserve">RPO WM </w:t>
      </w:r>
      <w:r w:rsidR="00642DEF" w:rsidRPr="009916CF">
        <w:rPr>
          <w:rFonts w:asciiTheme="minorHAnsi" w:hAnsiTheme="minorHAnsi" w:cs="Arial"/>
          <w:color w:val="auto"/>
          <w:sz w:val="20"/>
          <w:szCs w:val="20"/>
        </w:rPr>
        <w:t xml:space="preserve">2014-2020 </w:t>
      </w:r>
      <w:r w:rsidR="00861A03" w:rsidRPr="009916CF">
        <w:rPr>
          <w:rFonts w:asciiTheme="minorHAnsi" w:hAnsiTheme="minorHAnsi" w:cs="Arial"/>
          <w:color w:val="auto"/>
          <w:sz w:val="20"/>
          <w:szCs w:val="20"/>
        </w:rPr>
        <w:t>oferuje nowe możliwości</w:t>
      </w:r>
      <w:r w:rsidR="00861A03" w:rsidRPr="00CE718D">
        <w:rPr>
          <w:rFonts w:asciiTheme="minorHAnsi" w:hAnsiTheme="minorHAnsi" w:cs="Arial"/>
          <w:color w:val="auto"/>
          <w:sz w:val="20"/>
          <w:szCs w:val="20"/>
        </w:rPr>
        <w:t xml:space="preserve"> w ramach aż 10 obszarów działania. Swoje projekty mogą realizować przedsiębiorcy, naukowcy i badacze, przedstawiciele organizacji pozarządowych itd.</w:t>
      </w:r>
    </w:p>
    <w:p w:rsidR="00861A03" w:rsidRDefault="009916CF" w:rsidP="009916C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567" w:hanging="283"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b/>
          <w:sz w:val="20"/>
          <w:szCs w:val="20"/>
        </w:rPr>
        <w:sym w:font="Symbol" w:char="F0D8"/>
      </w:r>
      <w:r>
        <w:rPr>
          <w:b/>
          <w:sz w:val="20"/>
          <w:szCs w:val="20"/>
        </w:rPr>
        <w:t xml:space="preserve"> </w:t>
      </w:r>
      <w:r w:rsidR="00861A03" w:rsidRPr="00CE718D">
        <w:rPr>
          <w:rFonts w:asciiTheme="minorHAnsi" w:hAnsiTheme="minorHAnsi" w:cs="Arial"/>
          <w:color w:val="auto"/>
          <w:sz w:val="20"/>
          <w:szCs w:val="20"/>
        </w:rPr>
        <w:t>W nowym RPO WM będą uproszczone procedury i profesjonalne wsparcie ekspertów.</w:t>
      </w:r>
    </w:p>
    <w:p w:rsidR="00CE718D" w:rsidRPr="00CE718D" w:rsidRDefault="009916CF" w:rsidP="009916C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567" w:hanging="283"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b/>
          <w:sz w:val="20"/>
          <w:szCs w:val="20"/>
        </w:rPr>
        <w:sym w:font="Symbol" w:char="F0D8"/>
      </w:r>
      <w:r>
        <w:rPr>
          <w:b/>
          <w:sz w:val="20"/>
          <w:szCs w:val="20"/>
        </w:rPr>
        <w:t xml:space="preserve"> </w:t>
      </w:r>
      <w:r w:rsidR="00CE718D">
        <w:rPr>
          <w:rFonts w:asciiTheme="minorHAnsi" w:hAnsiTheme="minorHAnsi" w:cs="Arial"/>
          <w:color w:val="auto"/>
          <w:sz w:val="20"/>
          <w:szCs w:val="20"/>
        </w:rPr>
        <w:t>To właściwy czas i miejsce, aby skonkretyzować swoje plany, by zyskać szanse na ich urzeczywistnienie.</w:t>
      </w:r>
    </w:p>
    <w:p w:rsidR="003A6ADB" w:rsidRPr="00F51099" w:rsidRDefault="003A6ADB" w:rsidP="009916C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3A6ADB" w:rsidRPr="00F51099" w:rsidRDefault="003A6ADB" w:rsidP="00943F6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D9D9D9" w:themeFill="background1" w:themeFillShade="D9"/>
        <w:spacing w:after="0" w:line="360" w:lineRule="auto"/>
        <w:ind w:left="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F51099">
        <w:rPr>
          <w:rFonts w:asciiTheme="minorHAnsi" w:hAnsiTheme="minorHAnsi" w:cs="Arial"/>
          <w:b/>
          <w:bCs/>
          <w:sz w:val="20"/>
          <w:szCs w:val="20"/>
        </w:rPr>
        <w:t xml:space="preserve">7. OPIS KAMPANII ORAZ </w:t>
      </w:r>
      <w:r w:rsidR="00DA7817">
        <w:rPr>
          <w:rFonts w:asciiTheme="minorHAnsi" w:hAnsiTheme="minorHAnsi" w:cs="Arial"/>
          <w:b/>
          <w:bCs/>
          <w:sz w:val="20"/>
          <w:szCs w:val="20"/>
        </w:rPr>
        <w:t xml:space="preserve">WYKORZYSTYWANYCH </w:t>
      </w:r>
      <w:r w:rsidRPr="00F51099">
        <w:rPr>
          <w:rFonts w:asciiTheme="minorHAnsi" w:hAnsiTheme="minorHAnsi" w:cs="Arial"/>
          <w:b/>
          <w:bCs/>
          <w:sz w:val="20"/>
          <w:szCs w:val="20"/>
        </w:rPr>
        <w:t xml:space="preserve">NARZĘDZI </w:t>
      </w:r>
    </w:p>
    <w:p w:rsidR="00861A03" w:rsidRPr="00F51099" w:rsidRDefault="003A6ADB" w:rsidP="009916C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F51099">
        <w:rPr>
          <w:rFonts w:asciiTheme="minorHAnsi" w:hAnsiTheme="minorHAnsi" w:cs="Arial"/>
          <w:b/>
          <w:bCs/>
          <w:sz w:val="20"/>
          <w:szCs w:val="20"/>
        </w:rPr>
        <w:t xml:space="preserve">7.1. Kanały </w:t>
      </w:r>
      <w:r w:rsidR="00DA7817">
        <w:rPr>
          <w:rFonts w:asciiTheme="minorHAnsi" w:hAnsiTheme="minorHAnsi" w:cs="Arial"/>
          <w:b/>
          <w:bCs/>
          <w:sz w:val="20"/>
          <w:szCs w:val="20"/>
        </w:rPr>
        <w:t xml:space="preserve">i narzędzia </w:t>
      </w:r>
      <w:r w:rsidRPr="00F51099">
        <w:rPr>
          <w:rFonts w:asciiTheme="minorHAnsi" w:hAnsiTheme="minorHAnsi" w:cs="Arial"/>
          <w:b/>
          <w:bCs/>
          <w:sz w:val="20"/>
          <w:szCs w:val="20"/>
        </w:rPr>
        <w:t>komunikacji</w:t>
      </w:r>
    </w:p>
    <w:p w:rsidR="00F51099" w:rsidRPr="00943F6D" w:rsidRDefault="003A6ADB" w:rsidP="00943F6D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Theme="minorHAnsi" w:hAnsiTheme="minorHAnsi" w:cs="Arial"/>
          <w:color w:val="auto"/>
          <w:sz w:val="20"/>
          <w:szCs w:val="20"/>
          <w:lang w:val="nl-NL"/>
        </w:rPr>
      </w:pPr>
      <w:r w:rsidRPr="00F51099">
        <w:rPr>
          <w:rFonts w:asciiTheme="minorHAnsi" w:hAnsiTheme="minorHAnsi" w:cs="Arial"/>
          <w:color w:val="auto"/>
          <w:sz w:val="20"/>
          <w:szCs w:val="20"/>
        </w:rPr>
        <w:t>Kampania crossmediowa</w:t>
      </w:r>
      <w:r w:rsidR="00943F6D">
        <w:rPr>
          <w:rFonts w:asciiTheme="minorHAnsi" w:hAnsiTheme="minorHAnsi" w:cs="Arial"/>
          <w:color w:val="auto"/>
          <w:sz w:val="20"/>
          <w:szCs w:val="20"/>
        </w:rPr>
        <w:t>:</w:t>
      </w:r>
      <w:r w:rsidRPr="00F51099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="00F51099" w:rsidRPr="00943F6D">
        <w:rPr>
          <w:rFonts w:asciiTheme="minorHAnsi" w:hAnsiTheme="minorHAnsi" w:cs="Arial"/>
          <w:color w:val="auto"/>
          <w:sz w:val="20"/>
          <w:szCs w:val="20"/>
          <w:lang w:val="nl-NL"/>
        </w:rPr>
        <w:t>reklama on</w:t>
      </w:r>
      <w:r w:rsidR="00943F6D">
        <w:rPr>
          <w:rFonts w:asciiTheme="minorHAnsi" w:hAnsiTheme="minorHAnsi" w:cs="Arial"/>
          <w:color w:val="auto"/>
          <w:sz w:val="20"/>
          <w:szCs w:val="20"/>
          <w:lang w:val="nl-NL"/>
        </w:rPr>
        <w:t>-</w:t>
      </w:r>
      <w:r w:rsidR="00F51099" w:rsidRPr="00943F6D">
        <w:rPr>
          <w:rFonts w:asciiTheme="minorHAnsi" w:hAnsiTheme="minorHAnsi" w:cs="Arial"/>
          <w:color w:val="auto"/>
          <w:sz w:val="20"/>
          <w:szCs w:val="20"/>
          <w:lang w:val="nl-NL"/>
        </w:rPr>
        <w:t>line, prasa codzienna i m</w:t>
      </w:r>
      <w:r w:rsidR="00943F6D" w:rsidRPr="00943F6D">
        <w:rPr>
          <w:rFonts w:asciiTheme="minorHAnsi" w:hAnsiTheme="minorHAnsi" w:cs="Arial"/>
          <w:color w:val="auto"/>
          <w:sz w:val="20"/>
          <w:szCs w:val="20"/>
          <w:lang w:val="nl-NL"/>
        </w:rPr>
        <w:t>agazyny, t</w:t>
      </w:r>
      <w:r w:rsidR="00F51099" w:rsidRPr="00943F6D">
        <w:rPr>
          <w:rFonts w:asciiTheme="minorHAnsi" w:hAnsiTheme="minorHAnsi" w:cs="Arial"/>
          <w:color w:val="auto"/>
          <w:sz w:val="20"/>
          <w:szCs w:val="20"/>
          <w:lang w:val="nl-NL"/>
        </w:rPr>
        <w:t xml:space="preserve">elewizja i kino, radio, direct mail, </w:t>
      </w:r>
      <w:r w:rsidR="00943F6D" w:rsidRPr="00943F6D">
        <w:rPr>
          <w:rFonts w:asciiTheme="minorHAnsi" w:hAnsiTheme="minorHAnsi" w:cs="Arial"/>
          <w:color w:val="auto"/>
          <w:sz w:val="20"/>
          <w:szCs w:val="20"/>
          <w:lang w:val="nl-NL"/>
        </w:rPr>
        <w:t>mobile media, m</w:t>
      </w:r>
      <w:r w:rsidR="00F51099" w:rsidRPr="00943F6D">
        <w:rPr>
          <w:rFonts w:asciiTheme="minorHAnsi" w:hAnsiTheme="minorHAnsi" w:cs="Arial"/>
          <w:color w:val="auto"/>
          <w:sz w:val="20"/>
          <w:szCs w:val="20"/>
          <w:lang w:val="nl-NL"/>
        </w:rPr>
        <w:t>edia nie</w:t>
      </w:r>
      <w:r w:rsidR="00943F6D">
        <w:rPr>
          <w:rFonts w:asciiTheme="minorHAnsi" w:hAnsiTheme="minorHAnsi" w:cs="Arial"/>
          <w:color w:val="auto"/>
          <w:sz w:val="20"/>
          <w:szCs w:val="20"/>
          <w:lang w:val="nl-NL"/>
        </w:rPr>
        <w:t>standardowe (ambient media)</w:t>
      </w:r>
      <w:r w:rsidR="00943F6D" w:rsidRPr="00943F6D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="00943F6D" w:rsidRPr="00F51099">
        <w:rPr>
          <w:rFonts w:asciiTheme="minorHAnsi" w:hAnsiTheme="minorHAnsi" w:cs="Arial"/>
          <w:color w:val="auto"/>
          <w:sz w:val="20"/>
          <w:szCs w:val="20"/>
        </w:rPr>
        <w:t xml:space="preserve">– </w:t>
      </w:r>
      <w:r w:rsidR="00943F6D">
        <w:rPr>
          <w:rFonts w:asciiTheme="minorHAnsi" w:hAnsiTheme="minorHAnsi" w:cs="Arial"/>
          <w:color w:val="auto"/>
          <w:sz w:val="20"/>
          <w:szCs w:val="20"/>
        </w:rPr>
        <w:t xml:space="preserve">docelowo </w:t>
      </w:r>
      <w:r w:rsidR="00943F6D" w:rsidRPr="00F51099">
        <w:rPr>
          <w:rFonts w:asciiTheme="minorHAnsi" w:hAnsiTheme="minorHAnsi" w:cs="Arial"/>
          <w:color w:val="auto"/>
          <w:sz w:val="20"/>
          <w:szCs w:val="20"/>
          <w:lang w:val="nl-NL"/>
        </w:rPr>
        <w:t>minimum 3 media</w:t>
      </w:r>
      <w:r w:rsidR="00943F6D">
        <w:rPr>
          <w:rFonts w:asciiTheme="minorHAnsi" w:hAnsiTheme="minorHAnsi" w:cs="Arial"/>
          <w:color w:val="auto"/>
          <w:sz w:val="20"/>
          <w:szCs w:val="20"/>
          <w:lang w:val="nl-NL"/>
        </w:rPr>
        <w:t>.</w:t>
      </w:r>
    </w:p>
    <w:p w:rsidR="00912658" w:rsidRPr="00F51099" w:rsidRDefault="00912658" w:rsidP="009916C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F51099">
        <w:rPr>
          <w:rFonts w:asciiTheme="minorHAnsi" w:hAnsiTheme="minorHAnsi" w:cs="Arial"/>
          <w:color w:val="auto"/>
          <w:sz w:val="20"/>
          <w:szCs w:val="20"/>
        </w:rPr>
        <w:t xml:space="preserve">Zakładane formaty spotów: </w:t>
      </w:r>
      <w:r w:rsidR="009916CF" w:rsidRPr="00F51099">
        <w:rPr>
          <w:rFonts w:asciiTheme="minorHAnsi" w:hAnsiTheme="minorHAnsi" w:cs="Arial"/>
          <w:color w:val="auto"/>
          <w:sz w:val="20"/>
          <w:szCs w:val="20"/>
        </w:rPr>
        <w:t>TV/I</w:t>
      </w:r>
      <w:r w:rsidRPr="00F51099">
        <w:rPr>
          <w:rFonts w:asciiTheme="minorHAnsi" w:hAnsiTheme="minorHAnsi" w:cs="Arial"/>
          <w:color w:val="auto"/>
          <w:sz w:val="20"/>
          <w:szCs w:val="20"/>
        </w:rPr>
        <w:t>nternet – 30”, w radio – 30”, ekrany LCD w komunikacji miejskiej/ekrany typu big</w:t>
      </w:r>
      <w:r w:rsidRPr="00F51099">
        <w:rPr>
          <w:rFonts w:asciiTheme="minorHAnsi" w:hAnsiTheme="minorHAnsi" w:cs="Arial"/>
          <w:bCs/>
          <w:color w:val="auto"/>
          <w:sz w:val="20"/>
          <w:szCs w:val="20"/>
        </w:rPr>
        <w:t>-</w:t>
      </w:r>
      <w:r w:rsidRPr="00F51099">
        <w:rPr>
          <w:rFonts w:asciiTheme="minorHAnsi" w:hAnsiTheme="minorHAnsi" w:cs="Arial"/>
          <w:color w:val="auto"/>
          <w:sz w:val="20"/>
          <w:szCs w:val="20"/>
        </w:rPr>
        <w:t xml:space="preserve">format – </w:t>
      </w:r>
      <w:r w:rsidR="00D330F2" w:rsidRPr="00F51099">
        <w:rPr>
          <w:rFonts w:asciiTheme="minorHAnsi" w:hAnsiTheme="minorHAnsi" w:cs="Arial"/>
          <w:color w:val="auto"/>
          <w:sz w:val="20"/>
          <w:szCs w:val="20"/>
        </w:rPr>
        <w:t>15/</w:t>
      </w:r>
      <w:r w:rsidRPr="00F51099">
        <w:rPr>
          <w:rFonts w:asciiTheme="minorHAnsi" w:hAnsiTheme="minorHAnsi" w:cs="Arial"/>
          <w:color w:val="auto"/>
          <w:sz w:val="20"/>
          <w:szCs w:val="20"/>
        </w:rPr>
        <w:t>30”.</w:t>
      </w:r>
    </w:p>
    <w:p w:rsidR="003A6ADB" w:rsidRPr="00F51099" w:rsidRDefault="00471F34" w:rsidP="009916C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F51099">
        <w:rPr>
          <w:rFonts w:asciiTheme="minorHAnsi" w:hAnsiTheme="minorHAnsi" w:cs="Arial"/>
          <w:color w:val="auto"/>
          <w:sz w:val="20"/>
          <w:szCs w:val="20"/>
        </w:rPr>
        <w:t>Podział budżetu mediowego: n</w:t>
      </w:r>
      <w:r w:rsidR="003A6ADB" w:rsidRPr="00F51099">
        <w:rPr>
          <w:rFonts w:asciiTheme="minorHAnsi" w:hAnsiTheme="minorHAnsi" w:cs="Arial"/>
          <w:color w:val="auto"/>
          <w:sz w:val="20"/>
          <w:szCs w:val="20"/>
        </w:rPr>
        <w:t xml:space="preserve">ajbardziej rozbudowana część internetowa </w:t>
      </w:r>
      <w:r w:rsidRPr="00F51099">
        <w:rPr>
          <w:rFonts w:asciiTheme="minorHAnsi" w:hAnsiTheme="minorHAnsi" w:cs="Arial"/>
          <w:color w:val="auto"/>
          <w:sz w:val="20"/>
          <w:szCs w:val="20"/>
        </w:rPr>
        <w:t>(</w:t>
      </w:r>
      <w:r w:rsidR="00F51099" w:rsidRPr="00F51099">
        <w:rPr>
          <w:rFonts w:asciiTheme="minorHAnsi" w:hAnsiTheme="minorHAnsi" w:cs="Arial"/>
          <w:color w:val="auto"/>
          <w:sz w:val="20"/>
          <w:szCs w:val="20"/>
        </w:rPr>
        <w:t>ok. 6</w:t>
      </w:r>
      <w:r w:rsidRPr="00F51099">
        <w:rPr>
          <w:rFonts w:asciiTheme="minorHAnsi" w:hAnsiTheme="minorHAnsi" w:cs="Arial"/>
          <w:color w:val="auto"/>
          <w:sz w:val="20"/>
          <w:szCs w:val="20"/>
        </w:rPr>
        <w:t xml:space="preserve">0 % budżetu) </w:t>
      </w:r>
      <w:r w:rsidR="003A6ADB" w:rsidRPr="00F51099">
        <w:rPr>
          <w:rFonts w:asciiTheme="minorHAnsi" w:hAnsiTheme="minorHAnsi" w:cs="Arial"/>
          <w:color w:val="auto"/>
          <w:sz w:val="20"/>
          <w:szCs w:val="20"/>
        </w:rPr>
        <w:t>– wykor</w:t>
      </w:r>
      <w:r w:rsidR="00F51099" w:rsidRPr="00F51099">
        <w:rPr>
          <w:rFonts w:asciiTheme="minorHAnsi" w:hAnsiTheme="minorHAnsi" w:cs="Arial"/>
          <w:color w:val="auto"/>
          <w:sz w:val="20"/>
          <w:szCs w:val="20"/>
        </w:rPr>
        <w:t xml:space="preserve">zystanie różnorodnych narzędzi; </w:t>
      </w:r>
      <w:r w:rsidR="003A6ADB" w:rsidRPr="00F51099">
        <w:rPr>
          <w:rFonts w:asciiTheme="minorHAnsi" w:hAnsiTheme="minorHAnsi" w:cs="Arial"/>
          <w:color w:val="auto"/>
          <w:sz w:val="20"/>
          <w:szCs w:val="20"/>
        </w:rPr>
        <w:t>nakierowanie na dotarcie do pos</w:t>
      </w:r>
      <w:r w:rsidR="00F51099" w:rsidRPr="00F51099">
        <w:rPr>
          <w:rFonts w:asciiTheme="minorHAnsi" w:hAnsiTheme="minorHAnsi" w:cs="Arial"/>
          <w:color w:val="auto"/>
          <w:sz w:val="20"/>
          <w:szCs w:val="20"/>
        </w:rPr>
        <w:t xml:space="preserve">zczególnych segmentów odbiorców. </w:t>
      </w:r>
      <w:r w:rsidR="003A6ADB" w:rsidRPr="00F51099">
        <w:rPr>
          <w:rFonts w:asciiTheme="minorHAnsi" w:hAnsiTheme="minorHAnsi" w:cs="Arial"/>
          <w:color w:val="auto"/>
          <w:sz w:val="20"/>
          <w:szCs w:val="20"/>
        </w:rPr>
        <w:t xml:space="preserve">Pozostałe </w:t>
      </w:r>
      <w:r w:rsidRPr="00F51099">
        <w:rPr>
          <w:rFonts w:asciiTheme="minorHAnsi" w:hAnsiTheme="minorHAnsi" w:cs="Arial"/>
          <w:color w:val="auto"/>
          <w:sz w:val="20"/>
          <w:szCs w:val="20"/>
        </w:rPr>
        <w:t xml:space="preserve">media </w:t>
      </w:r>
      <w:r w:rsidR="00F51099" w:rsidRPr="00F51099">
        <w:rPr>
          <w:rFonts w:asciiTheme="minorHAnsi" w:hAnsiTheme="minorHAnsi" w:cs="Arial"/>
          <w:color w:val="auto"/>
          <w:sz w:val="20"/>
          <w:szCs w:val="20"/>
        </w:rPr>
        <w:t xml:space="preserve">– TV, </w:t>
      </w:r>
      <w:proofErr w:type="spellStart"/>
      <w:r w:rsidR="00F51099" w:rsidRPr="00F51099">
        <w:rPr>
          <w:rFonts w:asciiTheme="minorHAnsi" w:hAnsiTheme="minorHAnsi" w:cs="Arial"/>
          <w:color w:val="auto"/>
          <w:sz w:val="20"/>
          <w:szCs w:val="20"/>
        </w:rPr>
        <w:t>outdoor</w:t>
      </w:r>
      <w:proofErr w:type="spellEnd"/>
      <w:r w:rsidR="00F51099" w:rsidRPr="00F51099">
        <w:rPr>
          <w:rFonts w:asciiTheme="minorHAnsi" w:hAnsiTheme="minorHAnsi" w:cs="Arial"/>
          <w:color w:val="auto"/>
          <w:sz w:val="20"/>
          <w:szCs w:val="20"/>
        </w:rPr>
        <w:t>, prasa, radio</w:t>
      </w:r>
      <w:r w:rsidR="001065B2">
        <w:rPr>
          <w:rFonts w:asciiTheme="minorHAnsi" w:hAnsiTheme="minorHAnsi" w:cs="Arial"/>
          <w:color w:val="auto"/>
          <w:sz w:val="20"/>
          <w:szCs w:val="20"/>
        </w:rPr>
        <w:t xml:space="preserve">, </w:t>
      </w:r>
      <w:proofErr w:type="spellStart"/>
      <w:r w:rsidR="001065B2">
        <w:rPr>
          <w:rFonts w:asciiTheme="minorHAnsi" w:hAnsiTheme="minorHAnsi" w:cs="Arial"/>
          <w:color w:val="auto"/>
          <w:sz w:val="20"/>
          <w:szCs w:val="20"/>
        </w:rPr>
        <w:t>ambient</w:t>
      </w:r>
      <w:proofErr w:type="spellEnd"/>
      <w:r w:rsidRPr="00F51099">
        <w:rPr>
          <w:rFonts w:asciiTheme="minorHAnsi" w:hAnsiTheme="minorHAnsi" w:cs="Arial"/>
          <w:color w:val="auto"/>
          <w:sz w:val="20"/>
          <w:szCs w:val="20"/>
        </w:rPr>
        <w:t xml:space="preserve"> (</w:t>
      </w:r>
      <w:r w:rsidR="00F51099" w:rsidRPr="00F51099">
        <w:rPr>
          <w:rFonts w:asciiTheme="minorHAnsi" w:hAnsiTheme="minorHAnsi" w:cs="Arial"/>
          <w:color w:val="auto"/>
          <w:sz w:val="20"/>
          <w:szCs w:val="20"/>
        </w:rPr>
        <w:t>4</w:t>
      </w:r>
      <w:r w:rsidRPr="00F51099">
        <w:rPr>
          <w:rFonts w:asciiTheme="minorHAnsi" w:hAnsiTheme="minorHAnsi" w:cs="Arial"/>
          <w:color w:val="auto"/>
          <w:sz w:val="20"/>
          <w:szCs w:val="20"/>
        </w:rPr>
        <w:t>0% budżetu).</w:t>
      </w:r>
      <w:r w:rsidR="003A6ADB" w:rsidRPr="00F51099">
        <w:rPr>
          <w:rFonts w:asciiTheme="minorHAnsi" w:hAnsiTheme="minorHAnsi" w:cs="Arial"/>
          <w:color w:val="auto"/>
          <w:sz w:val="20"/>
          <w:szCs w:val="20"/>
        </w:rPr>
        <w:t xml:space="preserve"> </w:t>
      </w:r>
    </w:p>
    <w:p w:rsidR="0053148E" w:rsidRPr="00DA7817" w:rsidRDefault="0053148E" w:rsidP="005314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Uwaga </w:t>
      </w:r>
      <w:r w:rsidRPr="00DA7817">
        <w:rPr>
          <w:rFonts w:cs="Arial"/>
          <w:i/>
          <w:sz w:val="20"/>
          <w:szCs w:val="20"/>
        </w:rPr>
        <w:t>: Szczegółowe zapisy umowy, które zostaną przekazane podmiotom ubiegającym się o udzielenie zamówienia w późniejszym terminie, będą zakładać ustanowienie minimalnych limitów</w:t>
      </w:r>
      <w:r>
        <w:rPr>
          <w:rFonts w:cs="Arial"/>
          <w:i/>
          <w:sz w:val="20"/>
          <w:szCs w:val="20"/>
        </w:rPr>
        <w:t xml:space="preserve"> emisji w ramach poszczególnych mediów</w:t>
      </w:r>
      <w:r w:rsidRPr="00DA7817">
        <w:rPr>
          <w:rFonts w:cs="Arial"/>
          <w:i/>
          <w:sz w:val="20"/>
          <w:szCs w:val="20"/>
        </w:rPr>
        <w:t xml:space="preserve">, jakie </w:t>
      </w:r>
      <w:r>
        <w:rPr>
          <w:rFonts w:cs="Arial"/>
          <w:i/>
          <w:sz w:val="20"/>
          <w:szCs w:val="20"/>
        </w:rPr>
        <w:t xml:space="preserve">będzie musiał </w:t>
      </w:r>
      <w:r w:rsidRPr="00DA7817">
        <w:rPr>
          <w:rFonts w:cs="Arial"/>
          <w:i/>
          <w:sz w:val="20"/>
          <w:szCs w:val="20"/>
        </w:rPr>
        <w:t>wykorzysta</w:t>
      </w:r>
      <w:r>
        <w:rPr>
          <w:rFonts w:cs="Arial"/>
          <w:i/>
          <w:sz w:val="20"/>
          <w:szCs w:val="20"/>
        </w:rPr>
        <w:t>ć Zamawiający.</w:t>
      </w:r>
      <w:r w:rsidRPr="00DA7817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P</w:t>
      </w:r>
      <w:r w:rsidRPr="00DA7817">
        <w:rPr>
          <w:rFonts w:cs="Arial"/>
          <w:i/>
          <w:sz w:val="20"/>
          <w:szCs w:val="20"/>
        </w:rPr>
        <w:t xml:space="preserve">rzewidziana </w:t>
      </w:r>
      <w:r>
        <w:rPr>
          <w:rFonts w:cs="Arial"/>
          <w:i/>
          <w:sz w:val="20"/>
          <w:szCs w:val="20"/>
        </w:rPr>
        <w:t xml:space="preserve">więc </w:t>
      </w:r>
      <w:r w:rsidRPr="00DA7817">
        <w:rPr>
          <w:rFonts w:cs="Arial"/>
          <w:i/>
          <w:sz w:val="20"/>
          <w:szCs w:val="20"/>
        </w:rPr>
        <w:t xml:space="preserve">będzie także możliwość </w:t>
      </w:r>
      <w:r>
        <w:rPr>
          <w:rFonts w:cs="Arial"/>
          <w:i/>
          <w:sz w:val="20"/>
          <w:szCs w:val="20"/>
        </w:rPr>
        <w:t xml:space="preserve">rezygnacji z części zamówienia. </w:t>
      </w:r>
      <w:r w:rsidR="004F1580">
        <w:rPr>
          <w:rFonts w:cs="Arial"/>
          <w:i/>
          <w:sz w:val="20"/>
          <w:szCs w:val="20"/>
        </w:rPr>
        <w:t>Zmniejszenie zakresu zamówienia</w:t>
      </w:r>
      <w:r w:rsidRPr="00DA7817">
        <w:rPr>
          <w:rFonts w:cs="Arial"/>
          <w:i/>
          <w:sz w:val="20"/>
          <w:szCs w:val="20"/>
        </w:rPr>
        <w:t xml:space="preserve"> będzie się wiązało z proporcjonalnym obniżeniem wynagrodzenia Wykonawcy.</w:t>
      </w:r>
    </w:p>
    <w:p w:rsidR="003A6ADB" w:rsidRPr="00F51099" w:rsidRDefault="003A6ADB" w:rsidP="009916C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F51099">
        <w:rPr>
          <w:rFonts w:asciiTheme="minorHAnsi" w:hAnsiTheme="minorHAnsi" w:cs="Arial"/>
          <w:color w:val="auto"/>
          <w:sz w:val="20"/>
          <w:szCs w:val="20"/>
        </w:rPr>
        <w:t xml:space="preserve">Media ogólne, biznesowe, specjalistyczne – Zamawiający zastrzega sobie prawo do wyboru mediów z  listy zaproponowanej przez Wykonawcę. Lista powinna uwzględniać parametry umożliwiające ocenę potencjalnego dotarcia do grupy docelowej. </w:t>
      </w:r>
    </w:p>
    <w:p w:rsidR="00DA7817" w:rsidRPr="00DA7817" w:rsidRDefault="003A6ADB" w:rsidP="00DA7817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F51099">
        <w:rPr>
          <w:rFonts w:asciiTheme="minorHAnsi" w:hAnsiTheme="minorHAnsi" w:cs="Arial"/>
          <w:color w:val="auto"/>
          <w:sz w:val="20"/>
          <w:szCs w:val="20"/>
        </w:rPr>
        <w:t>Działania pozwalające na dotarcie do zróżnicowanej grupy docelowej oraz realizację follow-upów, (np. kampanie typu display, remarketing, retargeting) – np. zaplanowanie i przeprowadzenie kampanii w  </w:t>
      </w:r>
      <w:r w:rsidR="00D83E84" w:rsidRPr="00F51099">
        <w:rPr>
          <w:rFonts w:asciiTheme="minorHAnsi" w:hAnsiTheme="minorHAnsi" w:cs="Arial"/>
          <w:color w:val="auto"/>
          <w:sz w:val="20"/>
          <w:szCs w:val="20"/>
        </w:rPr>
        <w:t xml:space="preserve">Google Display and Video Network </w:t>
      </w:r>
      <w:r w:rsidRPr="00F51099">
        <w:rPr>
          <w:rFonts w:asciiTheme="minorHAnsi" w:hAnsiTheme="minorHAnsi" w:cs="Arial"/>
          <w:color w:val="auto"/>
          <w:sz w:val="20"/>
          <w:szCs w:val="20"/>
        </w:rPr>
        <w:t>łączn</w:t>
      </w:r>
      <w:r w:rsidR="00471F34" w:rsidRPr="00F51099">
        <w:rPr>
          <w:rFonts w:asciiTheme="minorHAnsi" w:hAnsiTheme="minorHAnsi" w:cs="Arial"/>
          <w:color w:val="auto"/>
          <w:sz w:val="20"/>
          <w:szCs w:val="20"/>
        </w:rPr>
        <w:t xml:space="preserve">ie z </w:t>
      </w:r>
      <w:r w:rsidRPr="00F51099">
        <w:rPr>
          <w:rFonts w:asciiTheme="minorHAnsi" w:hAnsiTheme="minorHAnsi" w:cs="Arial"/>
          <w:color w:val="auto"/>
          <w:sz w:val="20"/>
          <w:szCs w:val="20"/>
        </w:rPr>
        <w:t xml:space="preserve">przygotowaniem banerów statycznych i dynamicznych ze  wszystkich linii </w:t>
      </w:r>
      <w:r w:rsidR="00E1289B">
        <w:rPr>
          <w:rFonts w:asciiTheme="minorHAnsi" w:hAnsiTheme="minorHAnsi" w:cs="Arial"/>
          <w:color w:val="auto"/>
          <w:sz w:val="20"/>
          <w:szCs w:val="20"/>
        </w:rPr>
        <w:t>kreatywnych, a </w:t>
      </w:r>
      <w:r w:rsidRPr="00F51099">
        <w:rPr>
          <w:rFonts w:asciiTheme="minorHAnsi" w:hAnsiTheme="minorHAnsi" w:cs="Arial"/>
          <w:color w:val="auto"/>
          <w:sz w:val="20"/>
          <w:szCs w:val="20"/>
        </w:rPr>
        <w:t xml:space="preserve">następnie optymalizacja kampanii przez wybór formatów z  najwyższym wskaźnikiem klikalności. </w:t>
      </w:r>
    </w:p>
    <w:p w:rsidR="00DA7817" w:rsidRDefault="00DA7817" w:rsidP="009916C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 xml:space="preserve">W </w:t>
      </w:r>
      <w:r w:rsidRPr="00DA7817">
        <w:rPr>
          <w:rFonts w:asciiTheme="minorHAnsi" w:hAnsiTheme="minorHAnsi" w:cs="Arial"/>
          <w:color w:val="auto"/>
          <w:sz w:val="20"/>
          <w:szCs w:val="20"/>
        </w:rPr>
        <w:t xml:space="preserve">ramach </w:t>
      </w:r>
      <w:r>
        <w:rPr>
          <w:rFonts w:asciiTheme="minorHAnsi" w:hAnsiTheme="minorHAnsi" w:cs="Arial"/>
          <w:color w:val="auto"/>
          <w:sz w:val="20"/>
          <w:szCs w:val="20"/>
        </w:rPr>
        <w:t>zakupionych</w:t>
      </w:r>
      <w:r w:rsidRPr="00DA7817">
        <w:rPr>
          <w:rFonts w:asciiTheme="minorHAnsi" w:hAnsiTheme="minorHAnsi" w:cs="Arial"/>
          <w:color w:val="auto"/>
          <w:sz w:val="20"/>
          <w:szCs w:val="20"/>
        </w:rPr>
        <w:t xml:space="preserve"> mediów Zamawiający zakłada emisję w ramach cykli </w:t>
      </w:r>
      <w:r>
        <w:rPr>
          <w:rFonts w:asciiTheme="minorHAnsi" w:hAnsiTheme="minorHAnsi" w:cs="Arial"/>
          <w:color w:val="auto"/>
          <w:sz w:val="20"/>
          <w:szCs w:val="20"/>
        </w:rPr>
        <w:t>comiesięcznych (</w:t>
      </w:r>
      <w:proofErr w:type="spellStart"/>
      <w:r>
        <w:rPr>
          <w:rFonts w:asciiTheme="minorHAnsi" w:hAnsiTheme="minorHAnsi" w:cs="Arial"/>
          <w:color w:val="auto"/>
          <w:sz w:val="20"/>
          <w:szCs w:val="20"/>
        </w:rPr>
        <w:t>wrzutki</w:t>
      </w:r>
      <w:proofErr w:type="spellEnd"/>
      <w:r>
        <w:rPr>
          <w:rFonts w:asciiTheme="minorHAnsi" w:hAnsiTheme="minorHAnsi" w:cs="Arial"/>
          <w:color w:val="auto"/>
          <w:sz w:val="20"/>
          <w:szCs w:val="20"/>
        </w:rPr>
        <w:t xml:space="preserve"> 7 dni w </w:t>
      </w:r>
      <w:r w:rsidRPr="00DA7817">
        <w:rPr>
          <w:rFonts w:asciiTheme="minorHAnsi" w:hAnsiTheme="minorHAnsi" w:cs="Arial"/>
          <w:color w:val="auto"/>
          <w:sz w:val="20"/>
          <w:szCs w:val="20"/>
        </w:rPr>
        <w:t>tygodniu – konkretne przekazy na temat najbliższych naborów) i cokwartalnych (</w:t>
      </w:r>
      <w:proofErr w:type="spellStart"/>
      <w:r w:rsidRPr="00DA7817">
        <w:rPr>
          <w:rFonts w:asciiTheme="minorHAnsi" w:hAnsiTheme="minorHAnsi" w:cs="Arial"/>
          <w:color w:val="auto"/>
          <w:sz w:val="20"/>
          <w:szCs w:val="20"/>
        </w:rPr>
        <w:t>wrzutki</w:t>
      </w:r>
      <w:proofErr w:type="spellEnd"/>
      <w:r w:rsidRPr="00DA7817">
        <w:rPr>
          <w:rFonts w:asciiTheme="minorHAnsi" w:hAnsiTheme="minorHAnsi" w:cs="Arial"/>
          <w:color w:val="auto"/>
          <w:sz w:val="20"/>
          <w:szCs w:val="20"/>
        </w:rPr>
        <w:t xml:space="preserve"> 7 dni w tygodniu raz na kwartał – tematyka bardziej ogólna, np. podsumowanie zakończonych naborów, informowanie o planach na najbliższy kwartał) oraz przed organizowanymi przez MJWPU wydarzeniami. </w:t>
      </w:r>
    </w:p>
    <w:p w:rsidR="00DA7817" w:rsidRPr="0053148E" w:rsidRDefault="00DA7817" w:rsidP="00DA78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cs="Arial"/>
          <w:i/>
          <w:sz w:val="20"/>
          <w:szCs w:val="20"/>
        </w:rPr>
      </w:pPr>
      <w:r w:rsidRPr="0053148E">
        <w:rPr>
          <w:rFonts w:cs="Arial"/>
          <w:i/>
          <w:sz w:val="20"/>
          <w:szCs w:val="20"/>
        </w:rPr>
        <w:t xml:space="preserve">Uwaga: Media plan musi zakładać podział budżetu </w:t>
      </w:r>
      <w:proofErr w:type="spellStart"/>
      <w:r w:rsidRPr="0053148E">
        <w:rPr>
          <w:rFonts w:cs="Arial"/>
          <w:i/>
          <w:sz w:val="20"/>
          <w:szCs w:val="20"/>
        </w:rPr>
        <w:t>mediowego</w:t>
      </w:r>
      <w:proofErr w:type="spellEnd"/>
      <w:r w:rsidRPr="0053148E">
        <w:rPr>
          <w:rFonts w:cs="Arial"/>
          <w:i/>
          <w:sz w:val="20"/>
          <w:szCs w:val="20"/>
        </w:rPr>
        <w:t xml:space="preserve"> zgodnie z ww. harmonogramem emisji (początek od ok. kwietnia/maja 2016 r.) oraz elastyczność w zakresie ustalania ostatecznych terminów emisji poszczególnych materiałów reklamowych</w:t>
      </w:r>
      <w:r w:rsidR="0053148E" w:rsidRPr="0053148E">
        <w:rPr>
          <w:rFonts w:cs="Arial"/>
          <w:i/>
          <w:sz w:val="20"/>
          <w:szCs w:val="20"/>
        </w:rPr>
        <w:t xml:space="preserve"> (maksymalnie z dwutygodniowym/miesięcznym wyprzedzeniem, w zależności od wybranego medium)</w:t>
      </w:r>
      <w:r w:rsidRPr="0053148E">
        <w:rPr>
          <w:rFonts w:cs="Arial"/>
          <w:i/>
          <w:sz w:val="20"/>
          <w:szCs w:val="20"/>
        </w:rPr>
        <w:t>.</w:t>
      </w:r>
    </w:p>
    <w:p w:rsidR="00100D45" w:rsidRPr="00F51099" w:rsidRDefault="009916CF" w:rsidP="009916C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F51099">
        <w:rPr>
          <w:rFonts w:asciiTheme="minorHAnsi" w:hAnsiTheme="minorHAnsi" w:cs="Arial"/>
          <w:color w:val="auto"/>
          <w:sz w:val="20"/>
          <w:szCs w:val="20"/>
        </w:rPr>
        <w:t>N</w:t>
      </w:r>
      <w:r w:rsidR="00100D45" w:rsidRPr="00F51099">
        <w:rPr>
          <w:rFonts w:asciiTheme="minorHAnsi" w:hAnsiTheme="minorHAnsi" w:cs="Arial"/>
          <w:color w:val="auto"/>
          <w:sz w:val="20"/>
          <w:szCs w:val="20"/>
        </w:rPr>
        <w:t>arzędzia</w:t>
      </w:r>
      <w:r w:rsidRPr="00F51099">
        <w:rPr>
          <w:rFonts w:asciiTheme="minorHAnsi" w:hAnsiTheme="minorHAnsi" w:cs="Arial"/>
          <w:color w:val="auto"/>
          <w:sz w:val="20"/>
          <w:szCs w:val="20"/>
        </w:rPr>
        <w:t xml:space="preserve">, </w:t>
      </w:r>
      <w:r w:rsidR="00100D45" w:rsidRPr="00F51099">
        <w:rPr>
          <w:rFonts w:asciiTheme="minorHAnsi" w:hAnsiTheme="minorHAnsi" w:cs="Arial"/>
          <w:color w:val="auto"/>
          <w:sz w:val="20"/>
          <w:szCs w:val="20"/>
        </w:rPr>
        <w:t>którymi dysponuje Zamawiający:</w:t>
      </w:r>
    </w:p>
    <w:p w:rsidR="009916CF" w:rsidRPr="00E1289B" w:rsidRDefault="00E1289B" w:rsidP="00E128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sym w:font="Symbol" w:char="F0D8"/>
      </w:r>
      <w:r w:rsidR="009916CF" w:rsidRPr="00E1289B">
        <w:rPr>
          <w:rFonts w:cs="Arial"/>
          <w:sz w:val="20"/>
          <w:szCs w:val="20"/>
        </w:rPr>
        <w:t xml:space="preserve"> strona: </w:t>
      </w:r>
      <w:proofErr w:type="spellStart"/>
      <w:r w:rsidR="009916CF" w:rsidRPr="00E1289B">
        <w:rPr>
          <w:rFonts w:cs="Arial"/>
          <w:sz w:val="20"/>
          <w:szCs w:val="20"/>
        </w:rPr>
        <w:t>funduszedlamazowsza.eu</w:t>
      </w:r>
      <w:proofErr w:type="spellEnd"/>
      <w:r w:rsidR="003E1765">
        <w:rPr>
          <w:rFonts w:cs="Arial"/>
          <w:sz w:val="20"/>
          <w:szCs w:val="20"/>
        </w:rPr>
        <w:t>,</w:t>
      </w:r>
    </w:p>
    <w:p w:rsidR="009916CF" w:rsidRPr="00E1289B" w:rsidRDefault="00E1289B" w:rsidP="00E128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sym w:font="Symbol" w:char="F0D8"/>
      </w:r>
      <w:r w:rsidR="009916CF" w:rsidRPr="00E1289B">
        <w:rPr>
          <w:rFonts w:cs="Arial"/>
          <w:sz w:val="20"/>
          <w:szCs w:val="20"/>
        </w:rPr>
        <w:t xml:space="preserve"> strona: </w:t>
      </w:r>
      <w:proofErr w:type="spellStart"/>
      <w:r w:rsidR="009916CF" w:rsidRPr="00E1289B">
        <w:rPr>
          <w:rFonts w:cs="Arial"/>
          <w:sz w:val="20"/>
          <w:szCs w:val="20"/>
        </w:rPr>
        <w:t>forumrozwojumazowsza.eu</w:t>
      </w:r>
      <w:proofErr w:type="spellEnd"/>
      <w:r w:rsidR="003E1765">
        <w:rPr>
          <w:rFonts w:cs="Arial"/>
          <w:sz w:val="20"/>
          <w:szCs w:val="20"/>
        </w:rPr>
        <w:t>,</w:t>
      </w:r>
    </w:p>
    <w:p w:rsidR="00100D45" w:rsidRPr="00E1289B" w:rsidRDefault="00E1289B" w:rsidP="00E128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sym w:font="Symbol" w:char="F0D8"/>
      </w:r>
      <w:r w:rsidR="00100D45" w:rsidRPr="00E1289B">
        <w:rPr>
          <w:rFonts w:cs="Arial"/>
          <w:sz w:val="20"/>
          <w:szCs w:val="20"/>
        </w:rPr>
        <w:t xml:space="preserve"> </w:t>
      </w:r>
      <w:hyperlink r:id="rId9" w:history="1">
        <w:r w:rsidR="00100D45" w:rsidRPr="00E1289B">
          <w:rPr>
            <w:rFonts w:cs="Arial"/>
            <w:sz w:val="20"/>
            <w:szCs w:val="20"/>
          </w:rPr>
          <w:t>https://www.facebook.com/fan.mazowia.eu</w:t>
        </w:r>
      </w:hyperlink>
      <w:r w:rsidR="00100D45" w:rsidRPr="00E1289B">
        <w:rPr>
          <w:rFonts w:cs="Arial"/>
          <w:sz w:val="20"/>
          <w:szCs w:val="20"/>
        </w:rPr>
        <w:t>,</w:t>
      </w:r>
    </w:p>
    <w:p w:rsidR="00100D45" w:rsidRPr="00E1289B" w:rsidRDefault="00E1289B" w:rsidP="00E128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sym w:font="Symbol" w:char="F0D8"/>
      </w:r>
      <w:r w:rsidR="00100D45" w:rsidRPr="00E1289B">
        <w:rPr>
          <w:rFonts w:cs="Arial"/>
          <w:sz w:val="20"/>
          <w:szCs w:val="20"/>
        </w:rPr>
        <w:t xml:space="preserve"> </w:t>
      </w:r>
      <w:hyperlink r:id="rId10" w:history="1">
        <w:r w:rsidR="00100D45" w:rsidRPr="00E1289B">
          <w:rPr>
            <w:rFonts w:cs="Arial"/>
            <w:sz w:val="20"/>
            <w:szCs w:val="20"/>
          </w:rPr>
          <w:t>https://www.facebook.com/ForumRozwoju</w:t>
        </w:r>
      </w:hyperlink>
      <w:r w:rsidR="00100D45" w:rsidRPr="00E1289B">
        <w:rPr>
          <w:rFonts w:cs="Arial"/>
          <w:sz w:val="20"/>
          <w:szCs w:val="20"/>
        </w:rPr>
        <w:t>,</w:t>
      </w:r>
    </w:p>
    <w:p w:rsidR="00100D45" w:rsidRPr="00E1289B" w:rsidRDefault="00E1289B" w:rsidP="00E1289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sym w:font="Symbol" w:char="F0D8"/>
      </w:r>
      <w:r w:rsidR="00100D45" w:rsidRPr="00E1289B">
        <w:rPr>
          <w:rFonts w:cs="Arial"/>
          <w:sz w:val="20"/>
          <w:szCs w:val="20"/>
        </w:rPr>
        <w:t xml:space="preserve"> </w:t>
      </w:r>
      <w:hyperlink r:id="rId11" w:history="1">
        <w:r w:rsidR="00100D45" w:rsidRPr="00E1289B">
          <w:rPr>
            <w:rFonts w:cs="Arial"/>
            <w:sz w:val="20"/>
            <w:szCs w:val="20"/>
          </w:rPr>
          <w:t>https://www.youtube.com/user/MJWPUTUBE</w:t>
        </w:r>
      </w:hyperlink>
      <w:r w:rsidR="00100D45" w:rsidRPr="00E1289B">
        <w:rPr>
          <w:rFonts w:cs="Arial"/>
          <w:sz w:val="20"/>
          <w:szCs w:val="20"/>
        </w:rPr>
        <w:t>,</w:t>
      </w:r>
    </w:p>
    <w:p w:rsidR="00FB1762" w:rsidRDefault="00E1289B" w:rsidP="004816B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sym w:font="Symbol" w:char="F0D8"/>
      </w:r>
      <w:r w:rsidR="00100D45" w:rsidRPr="00E1289B">
        <w:rPr>
          <w:rFonts w:cs="Arial"/>
          <w:sz w:val="20"/>
          <w:szCs w:val="20"/>
        </w:rPr>
        <w:t xml:space="preserve"> </w:t>
      </w:r>
      <w:hyperlink r:id="rId12" w:history="1">
        <w:r w:rsidR="00100D45" w:rsidRPr="00E1289B">
          <w:rPr>
            <w:rFonts w:cs="Arial"/>
            <w:sz w:val="20"/>
            <w:szCs w:val="20"/>
          </w:rPr>
          <w:t>https://twitter.com/MJWPU</w:t>
        </w:r>
      </w:hyperlink>
      <w:r w:rsidR="004816B4">
        <w:rPr>
          <w:rFonts w:cs="Arial"/>
          <w:sz w:val="20"/>
          <w:szCs w:val="20"/>
        </w:rPr>
        <w:t>.</w:t>
      </w:r>
    </w:p>
    <w:p w:rsidR="003A6ADB" w:rsidRPr="002927DF" w:rsidRDefault="003A6ADB" w:rsidP="009916C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2927DF">
        <w:rPr>
          <w:rFonts w:asciiTheme="minorHAnsi" w:hAnsiTheme="minorHAnsi" w:cs="Arial"/>
          <w:b/>
          <w:color w:val="auto"/>
          <w:sz w:val="20"/>
          <w:szCs w:val="20"/>
        </w:rPr>
        <w:t>7.2. Ograniczenia techniczne</w:t>
      </w:r>
    </w:p>
    <w:p w:rsidR="007E45DD" w:rsidRPr="002927DF" w:rsidRDefault="000D0AD8" w:rsidP="009916C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2927DF">
        <w:rPr>
          <w:rFonts w:asciiTheme="minorHAnsi" w:hAnsiTheme="minorHAnsi" w:cs="Arial"/>
          <w:sz w:val="20"/>
          <w:szCs w:val="20"/>
        </w:rPr>
        <w:t>Zasięg kampanii musi</w:t>
      </w:r>
      <w:r w:rsidR="003A6ADB" w:rsidRPr="002927DF">
        <w:rPr>
          <w:rFonts w:asciiTheme="minorHAnsi" w:hAnsiTheme="minorHAnsi" w:cs="Arial"/>
          <w:sz w:val="20"/>
          <w:szCs w:val="20"/>
        </w:rPr>
        <w:t xml:space="preserve"> być budowany w oparciu o media regionalne/lokalne</w:t>
      </w:r>
      <w:r w:rsidR="003E1765">
        <w:rPr>
          <w:rFonts w:asciiTheme="minorHAnsi" w:hAnsiTheme="minorHAnsi" w:cs="Arial"/>
          <w:sz w:val="20"/>
          <w:szCs w:val="20"/>
        </w:rPr>
        <w:t xml:space="preserve"> na Mazowszu</w:t>
      </w:r>
      <w:r w:rsidR="005318D5" w:rsidRPr="002927DF">
        <w:rPr>
          <w:rFonts w:asciiTheme="minorHAnsi" w:hAnsiTheme="minorHAnsi" w:cs="Arial"/>
          <w:sz w:val="20"/>
          <w:szCs w:val="20"/>
        </w:rPr>
        <w:t>.</w:t>
      </w:r>
    </w:p>
    <w:p w:rsidR="000D0AD8" w:rsidRPr="002927DF" w:rsidRDefault="000D0AD8" w:rsidP="009916C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  <w:u w:val="single"/>
        </w:rPr>
      </w:pPr>
      <w:r w:rsidRPr="002927DF">
        <w:rPr>
          <w:rFonts w:asciiTheme="minorHAnsi" w:hAnsiTheme="minorHAnsi" w:cs="Arial"/>
          <w:sz w:val="20"/>
          <w:szCs w:val="20"/>
          <w:u w:val="single"/>
        </w:rPr>
        <w:t>Indeks reprezentatywności dla każdego medium w grupie docelowej w kampanii powyżej 100.</w:t>
      </w:r>
    </w:p>
    <w:p w:rsidR="00776B7B" w:rsidRPr="002927DF" w:rsidRDefault="00776B7B" w:rsidP="009916C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2927DF">
        <w:rPr>
          <w:rFonts w:asciiTheme="minorHAnsi" w:hAnsiTheme="minorHAnsi" w:cs="Arial"/>
          <w:sz w:val="20"/>
          <w:szCs w:val="20"/>
        </w:rPr>
        <w:t>Targetowanie kampanii:</w:t>
      </w:r>
    </w:p>
    <w:p w:rsidR="000D0AD8" w:rsidRPr="002927DF" w:rsidRDefault="002927DF" w:rsidP="009916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567" w:hanging="283"/>
        <w:jc w:val="both"/>
        <w:rPr>
          <w:rFonts w:cs="Arial"/>
          <w:b/>
          <w:bCs/>
          <w:sz w:val="20"/>
          <w:szCs w:val="20"/>
          <w:u w:color="000000"/>
        </w:rPr>
      </w:pPr>
      <w:r>
        <w:rPr>
          <w:rFonts w:cs="Arial"/>
          <w:sz w:val="20"/>
          <w:szCs w:val="20"/>
        </w:rPr>
        <w:sym w:font="Symbol" w:char="F0D8"/>
      </w:r>
      <w:r w:rsidR="000D0AD8" w:rsidRPr="002927DF">
        <w:rPr>
          <w:rFonts w:cs="Arial"/>
          <w:sz w:val="20"/>
          <w:szCs w:val="20"/>
        </w:rPr>
        <w:t xml:space="preserve"> </w:t>
      </w:r>
      <w:r w:rsidR="000D0AD8" w:rsidRPr="002927DF">
        <w:rPr>
          <w:rFonts w:cs="Arial"/>
          <w:bCs/>
          <w:sz w:val="20"/>
          <w:szCs w:val="20"/>
          <w:u w:val="single"/>
        </w:rPr>
        <w:t>geotargetowanie na województwo mazowieckie</w:t>
      </w:r>
      <w:r w:rsidR="000D0AD8" w:rsidRPr="002927DF">
        <w:rPr>
          <w:rFonts w:cs="Arial"/>
          <w:bCs/>
          <w:sz w:val="20"/>
          <w:szCs w:val="20"/>
        </w:rPr>
        <w:t xml:space="preserve"> </w:t>
      </w:r>
      <w:r w:rsidR="000D0AD8" w:rsidRPr="002927DF">
        <w:rPr>
          <w:rFonts w:cs="Arial"/>
          <w:sz w:val="20"/>
          <w:szCs w:val="20"/>
        </w:rPr>
        <w:t>(w przypadku mediów, które dają taką możliwość)</w:t>
      </w:r>
      <w:r w:rsidR="00AF72B7">
        <w:rPr>
          <w:rFonts w:cs="Arial"/>
          <w:sz w:val="20"/>
          <w:szCs w:val="20"/>
        </w:rPr>
        <w:t>,</w:t>
      </w:r>
    </w:p>
    <w:p w:rsidR="000D0AD8" w:rsidRPr="002927DF" w:rsidRDefault="002927DF" w:rsidP="009916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567" w:hanging="283"/>
        <w:rPr>
          <w:rFonts w:cs="Arial"/>
          <w:bCs/>
          <w:sz w:val="20"/>
          <w:szCs w:val="20"/>
        </w:rPr>
      </w:pPr>
      <w:r>
        <w:rPr>
          <w:rFonts w:cs="Arial"/>
          <w:sz w:val="20"/>
          <w:szCs w:val="20"/>
        </w:rPr>
        <w:sym w:font="Symbol" w:char="F0D8"/>
      </w:r>
      <w:r w:rsidRPr="002927DF">
        <w:rPr>
          <w:rFonts w:cs="Arial"/>
          <w:sz w:val="20"/>
          <w:szCs w:val="20"/>
        </w:rPr>
        <w:t xml:space="preserve"> </w:t>
      </w:r>
      <w:r w:rsidR="000D0AD8" w:rsidRPr="002927DF">
        <w:rPr>
          <w:rFonts w:cs="Arial"/>
          <w:bCs/>
          <w:sz w:val="20"/>
          <w:szCs w:val="20"/>
        </w:rPr>
        <w:t>dobór stacji (telewizja, radio) o zasięgu regionalnym/lokalnym</w:t>
      </w:r>
      <w:r w:rsidR="003E1765">
        <w:rPr>
          <w:rFonts w:cs="Arial"/>
          <w:bCs/>
          <w:sz w:val="20"/>
          <w:szCs w:val="20"/>
        </w:rPr>
        <w:t xml:space="preserve"> na Mazowszu</w:t>
      </w:r>
      <w:r w:rsidR="00AF72B7">
        <w:rPr>
          <w:rFonts w:cs="Arial"/>
          <w:bCs/>
          <w:sz w:val="20"/>
          <w:szCs w:val="20"/>
        </w:rPr>
        <w:t>,</w:t>
      </w:r>
    </w:p>
    <w:p w:rsidR="00776B7B" w:rsidRPr="002927DF" w:rsidRDefault="002927DF" w:rsidP="007B7A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567" w:hanging="283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sym w:font="Symbol" w:char="F0D8"/>
      </w:r>
      <w:r w:rsidRPr="002927DF">
        <w:rPr>
          <w:rFonts w:cs="Arial"/>
          <w:sz w:val="20"/>
          <w:szCs w:val="20"/>
        </w:rPr>
        <w:t xml:space="preserve"> </w:t>
      </w:r>
      <w:r w:rsidR="000D0AD8" w:rsidRPr="002927DF">
        <w:rPr>
          <w:rFonts w:cs="Arial"/>
          <w:bCs/>
          <w:sz w:val="20"/>
          <w:szCs w:val="20"/>
        </w:rPr>
        <w:t xml:space="preserve">dobór prasy regionalnej/lokalnej lub posiadającej wydania o takim zasięgu (w przypadku prasy internetowej – </w:t>
      </w:r>
      <w:r w:rsidR="00EE0B66">
        <w:rPr>
          <w:rFonts w:cs="Arial"/>
          <w:bCs/>
          <w:sz w:val="20"/>
          <w:szCs w:val="20"/>
        </w:rPr>
        <w:t xml:space="preserve"> </w:t>
      </w:r>
      <w:r w:rsidR="000D0AD8" w:rsidRPr="002927DF">
        <w:rPr>
          <w:rFonts w:cs="Arial"/>
          <w:bCs/>
          <w:sz w:val="20"/>
          <w:szCs w:val="20"/>
        </w:rPr>
        <w:t>lokowanie kontentu na portalach/serwisach posiadających działy Warszawa/Mazowsze</w:t>
      </w:r>
      <w:r w:rsidRPr="002927DF">
        <w:rPr>
          <w:rFonts w:cs="Arial"/>
          <w:bCs/>
          <w:sz w:val="20"/>
          <w:szCs w:val="20"/>
        </w:rPr>
        <w:t>)</w:t>
      </w:r>
      <w:r w:rsidR="000D0AD8" w:rsidRPr="002927DF">
        <w:rPr>
          <w:rFonts w:cs="Arial"/>
          <w:bCs/>
          <w:sz w:val="20"/>
          <w:szCs w:val="20"/>
        </w:rPr>
        <w:t>.</w:t>
      </w:r>
    </w:p>
    <w:p w:rsidR="002927DF" w:rsidRPr="002927DF" w:rsidRDefault="002927DF" w:rsidP="009916C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2927DF">
        <w:rPr>
          <w:rFonts w:asciiTheme="minorHAnsi" w:hAnsiTheme="minorHAnsi" w:cs="Arial"/>
          <w:sz w:val="20"/>
          <w:szCs w:val="20"/>
        </w:rPr>
        <w:t>Dayparting – emisja reklamy</w:t>
      </w:r>
      <w:r w:rsidRPr="002927DF">
        <w:rPr>
          <w:rFonts w:asciiTheme="minorHAnsi" w:eastAsia="+mn-ea" w:hAnsiTheme="minorHAnsi" w:cs="Lucida Sans Unicode"/>
          <w:kern w:val="24"/>
          <w:sz w:val="32"/>
          <w:szCs w:val="32"/>
        </w:rPr>
        <w:t xml:space="preserve"> </w:t>
      </w:r>
      <w:r w:rsidRPr="002927DF">
        <w:rPr>
          <w:rFonts w:asciiTheme="minorHAnsi" w:hAnsiTheme="minorHAnsi" w:cs="Arial"/>
          <w:sz w:val="20"/>
          <w:szCs w:val="20"/>
        </w:rPr>
        <w:t>w godzinach 08:00 – 24:00</w:t>
      </w:r>
      <w:r w:rsidR="00E1289B">
        <w:rPr>
          <w:rFonts w:asciiTheme="minorHAnsi" w:hAnsiTheme="minorHAnsi" w:cs="Arial"/>
          <w:sz w:val="20"/>
          <w:szCs w:val="20"/>
        </w:rPr>
        <w:t>.</w:t>
      </w:r>
    </w:p>
    <w:p w:rsidR="002927DF" w:rsidRPr="002927DF" w:rsidRDefault="00100D45" w:rsidP="009916C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2927DF">
        <w:rPr>
          <w:rFonts w:asciiTheme="minorHAnsi" w:hAnsiTheme="minorHAnsi" w:cs="Arial"/>
          <w:sz w:val="20"/>
          <w:szCs w:val="20"/>
        </w:rPr>
        <w:t xml:space="preserve">Maksymalizacja zasięgu komunikatu w grupie docelowej na poziomie 3+ (w </w:t>
      </w:r>
      <w:r w:rsidR="000D0AD8" w:rsidRPr="002927DF">
        <w:rPr>
          <w:rFonts w:asciiTheme="minorHAnsi" w:hAnsiTheme="minorHAnsi" w:cs="Arial"/>
          <w:sz w:val="20"/>
          <w:szCs w:val="20"/>
        </w:rPr>
        <w:t>przypadku</w:t>
      </w:r>
      <w:r w:rsidRPr="002927DF">
        <w:rPr>
          <w:rFonts w:asciiTheme="minorHAnsi" w:hAnsiTheme="minorHAnsi" w:cs="Arial"/>
          <w:sz w:val="20"/>
          <w:szCs w:val="20"/>
        </w:rPr>
        <w:t xml:space="preserve"> mediów</w:t>
      </w:r>
      <w:r w:rsidR="000D0AD8" w:rsidRPr="002927DF">
        <w:rPr>
          <w:rFonts w:asciiTheme="minorHAnsi" w:hAnsiTheme="minorHAnsi" w:cs="Arial"/>
          <w:sz w:val="20"/>
          <w:szCs w:val="20"/>
        </w:rPr>
        <w:t>, które dają taką mo</w:t>
      </w:r>
      <w:r w:rsidR="002927DF" w:rsidRPr="002927DF">
        <w:rPr>
          <w:rFonts w:asciiTheme="minorHAnsi" w:hAnsiTheme="minorHAnsi" w:cs="Arial"/>
          <w:sz w:val="20"/>
          <w:szCs w:val="20"/>
        </w:rPr>
        <w:t>ż</w:t>
      </w:r>
      <w:r w:rsidR="000D0AD8" w:rsidRPr="002927DF">
        <w:rPr>
          <w:rFonts w:asciiTheme="minorHAnsi" w:hAnsiTheme="minorHAnsi" w:cs="Arial"/>
          <w:sz w:val="20"/>
          <w:szCs w:val="20"/>
        </w:rPr>
        <w:t>liwość</w:t>
      </w:r>
      <w:r w:rsidRPr="002927DF">
        <w:rPr>
          <w:rFonts w:asciiTheme="minorHAnsi" w:hAnsiTheme="minorHAnsi" w:cs="Arial"/>
          <w:sz w:val="20"/>
          <w:szCs w:val="20"/>
        </w:rPr>
        <w:t>).</w:t>
      </w:r>
      <w:r w:rsidR="002927DF" w:rsidRPr="002927DF">
        <w:rPr>
          <w:rFonts w:asciiTheme="minorHAnsi" w:hAnsiTheme="minorHAnsi" w:cs="Arial"/>
          <w:sz w:val="20"/>
          <w:szCs w:val="20"/>
        </w:rPr>
        <w:t xml:space="preserve"> </w:t>
      </w:r>
    </w:p>
    <w:p w:rsidR="007E45DD" w:rsidRPr="002927DF" w:rsidRDefault="007E45DD" w:rsidP="009916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cs="Arial"/>
          <w:b/>
          <w:bCs/>
          <w:sz w:val="20"/>
          <w:szCs w:val="20"/>
        </w:rPr>
      </w:pPr>
      <w:r w:rsidRPr="002927DF">
        <w:rPr>
          <w:rFonts w:cs="Arial"/>
          <w:b/>
          <w:sz w:val="20"/>
          <w:szCs w:val="20"/>
        </w:rPr>
        <w:t>7.3. R</w:t>
      </w:r>
      <w:r w:rsidRPr="002927DF">
        <w:rPr>
          <w:rFonts w:cs="Arial"/>
          <w:b/>
          <w:bCs/>
          <w:sz w:val="20"/>
          <w:szCs w:val="20"/>
        </w:rPr>
        <w:t>eferencje i wytyczne</w:t>
      </w:r>
    </w:p>
    <w:p w:rsidR="007E45DD" w:rsidRPr="002927DF" w:rsidRDefault="007E45DD" w:rsidP="009916C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2927DF">
        <w:rPr>
          <w:rFonts w:asciiTheme="minorHAnsi" w:hAnsiTheme="minorHAnsi" w:cs="Arial"/>
          <w:color w:val="auto"/>
          <w:sz w:val="20"/>
          <w:szCs w:val="20"/>
        </w:rPr>
        <w:t xml:space="preserve">Mile widziany kierunek: </w:t>
      </w:r>
    </w:p>
    <w:p w:rsidR="007E45DD" w:rsidRPr="002927DF" w:rsidRDefault="002927DF" w:rsidP="009916C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sym w:font="Symbol" w:char="F0D8"/>
      </w:r>
      <w:r w:rsidRPr="002927DF">
        <w:rPr>
          <w:rFonts w:asciiTheme="minorHAnsi" w:hAnsiTheme="minorHAnsi" w:cs="Arial"/>
          <w:sz w:val="20"/>
          <w:szCs w:val="20"/>
        </w:rPr>
        <w:t xml:space="preserve"> </w:t>
      </w:r>
      <w:r w:rsidR="007E45DD" w:rsidRPr="002927DF">
        <w:rPr>
          <w:rFonts w:asciiTheme="minorHAnsi" w:hAnsiTheme="minorHAnsi" w:cs="Arial"/>
          <w:color w:val="auto"/>
          <w:sz w:val="20"/>
          <w:szCs w:val="20"/>
        </w:rPr>
        <w:t>nowoczesność, tworzenie, współtworzenie, technologie, innowacyjność,</w:t>
      </w:r>
    </w:p>
    <w:p w:rsidR="007E45DD" w:rsidRPr="002927DF" w:rsidRDefault="002927DF" w:rsidP="009916C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sym w:font="Symbol" w:char="F0D8"/>
      </w:r>
      <w:r w:rsidR="007E45DD" w:rsidRPr="002927DF">
        <w:rPr>
          <w:rFonts w:asciiTheme="minorHAnsi" w:hAnsiTheme="minorHAnsi" w:cs="Arial"/>
          <w:color w:val="auto"/>
          <w:sz w:val="20"/>
          <w:szCs w:val="20"/>
        </w:rPr>
        <w:t xml:space="preserve"> wykorzystanie abstrakcyjnych, pobudzających ciekawość form wizualnych.</w:t>
      </w:r>
    </w:p>
    <w:p w:rsidR="007E45DD" w:rsidRPr="002927DF" w:rsidRDefault="007E45DD" w:rsidP="009916C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2927DF">
        <w:rPr>
          <w:rFonts w:asciiTheme="minorHAnsi" w:hAnsiTheme="minorHAnsi" w:cs="Arial"/>
          <w:color w:val="auto"/>
          <w:sz w:val="20"/>
          <w:szCs w:val="20"/>
        </w:rPr>
        <w:t>Klimat kampanii:</w:t>
      </w:r>
    </w:p>
    <w:p w:rsidR="007E45DD" w:rsidRPr="002927DF" w:rsidRDefault="002927DF" w:rsidP="009916C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567" w:hanging="283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sym w:font="Symbol" w:char="F0D8"/>
      </w:r>
      <w:r w:rsidRPr="002927DF">
        <w:rPr>
          <w:rFonts w:asciiTheme="minorHAnsi" w:hAnsiTheme="minorHAnsi" w:cs="Arial"/>
          <w:sz w:val="20"/>
          <w:szCs w:val="20"/>
        </w:rPr>
        <w:t xml:space="preserve"> </w:t>
      </w:r>
      <w:r w:rsidR="007E45DD" w:rsidRPr="002927DF">
        <w:rPr>
          <w:rFonts w:asciiTheme="minorHAnsi" w:hAnsiTheme="minorHAnsi" w:cs="Arial"/>
          <w:color w:val="auto"/>
          <w:sz w:val="20"/>
          <w:szCs w:val="20"/>
        </w:rPr>
        <w:t xml:space="preserve"> emocjonalny świat kampanii to: motywacja, determinacja, entuzjazm, wiara w potencjał, pozytywne nastawienie – na przekór przeciwnościom</w:t>
      </w:r>
      <w:r w:rsidR="00AF72B7">
        <w:rPr>
          <w:rFonts w:asciiTheme="minorHAnsi" w:hAnsiTheme="minorHAnsi" w:cs="Arial"/>
          <w:color w:val="auto"/>
          <w:sz w:val="20"/>
          <w:szCs w:val="20"/>
        </w:rPr>
        <w:t>,</w:t>
      </w:r>
    </w:p>
    <w:p w:rsidR="007E45DD" w:rsidRPr="002927DF" w:rsidRDefault="002927DF" w:rsidP="009916C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567" w:hanging="283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sym w:font="Symbol" w:char="F0D8"/>
      </w:r>
      <w:r w:rsidRPr="002927DF">
        <w:rPr>
          <w:rFonts w:asciiTheme="minorHAnsi" w:hAnsiTheme="minorHAnsi" w:cs="Arial"/>
          <w:sz w:val="20"/>
          <w:szCs w:val="20"/>
        </w:rPr>
        <w:t xml:space="preserve"> </w:t>
      </w:r>
      <w:r w:rsidR="007E45DD" w:rsidRPr="002927DF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="007E45DD" w:rsidRPr="00F51099">
        <w:rPr>
          <w:rFonts w:asciiTheme="minorHAnsi" w:hAnsiTheme="minorHAnsi" w:cs="Arial"/>
          <w:color w:val="auto"/>
          <w:sz w:val="20"/>
          <w:szCs w:val="20"/>
        </w:rPr>
        <w:t>komunikacja z perspektywy indywidualnej JA</w:t>
      </w:r>
      <w:r w:rsidR="007E45DD" w:rsidRPr="002927DF">
        <w:rPr>
          <w:rFonts w:asciiTheme="minorHAnsi" w:hAnsiTheme="minorHAnsi" w:cs="Arial"/>
          <w:color w:val="auto"/>
          <w:sz w:val="20"/>
          <w:szCs w:val="20"/>
        </w:rPr>
        <w:t xml:space="preserve"> (moje otoczenie się zmienia, ja się zmieniam, mam więcej lepszych możliwości, więcej zależy od mojej aktywności) zamiast prezen</w:t>
      </w:r>
      <w:r w:rsidR="00E3789B">
        <w:rPr>
          <w:rFonts w:asciiTheme="minorHAnsi" w:hAnsiTheme="minorHAnsi" w:cs="Arial"/>
          <w:color w:val="auto"/>
          <w:sz w:val="20"/>
          <w:szCs w:val="20"/>
        </w:rPr>
        <w:t>towania funduszy europejskich w </w:t>
      </w:r>
      <w:r w:rsidR="007E45DD" w:rsidRPr="002927DF">
        <w:rPr>
          <w:rFonts w:asciiTheme="minorHAnsi" w:hAnsiTheme="minorHAnsi" w:cs="Arial"/>
          <w:color w:val="auto"/>
          <w:sz w:val="20"/>
          <w:szCs w:val="20"/>
        </w:rPr>
        <w:t>kategoriach wielkich liczb.</w:t>
      </w:r>
    </w:p>
    <w:p w:rsidR="007E45DD" w:rsidRPr="002927DF" w:rsidRDefault="007E45DD" w:rsidP="009916C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2927DF">
        <w:rPr>
          <w:rFonts w:asciiTheme="minorHAnsi" w:hAnsiTheme="minorHAnsi" w:cs="Arial"/>
          <w:color w:val="auto"/>
          <w:sz w:val="20"/>
          <w:szCs w:val="20"/>
        </w:rPr>
        <w:t>Wymagany bezpośredni przekaz kierowany do odbiorcy – przystępny język (nieurzędowy), bezpośrednie komunikaty zachęcające do działania (n</w:t>
      </w:r>
      <w:r w:rsidR="00642DEF" w:rsidRPr="002927DF">
        <w:rPr>
          <w:rFonts w:asciiTheme="minorHAnsi" w:hAnsiTheme="minorHAnsi" w:cs="Arial"/>
          <w:color w:val="auto"/>
          <w:sz w:val="20"/>
          <w:szCs w:val="20"/>
        </w:rPr>
        <w:t xml:space="preserve">p. wejścia na stronę, kontaktu </w:t>
      </w:r>
      <w:r w:rsidRPr="002927DF">
        <w:rPr>
          <w:rFonts w:asciiTheme="minorHAnsi" w:hAnsiTheme="minorHAnsi" w:cs="Arial"/>
          <w:color w:val="auto"/>
          <w:sz w:val="20"/>
          <w:szCs w:val="20"/>
        </w:rPr>
        <w:t>z MJWPU)</w:t>
      </w:r>
      <w:r w:rsidRPr="002927DF">
        <w:rPr>
          <w:rFonts w:asciiTheme="minorHAnsi" w:hAnsiTheme="minorHAnsi" w:cs="Arial"/>
          <w:bCs/>
          <w:sz w:val="20"/>
          <w:szCs w:val="20"/>
        </w:rPr>
        <w:t>.</w:t>
      </w:r>
    </w:p>
    <w:p w:rsidR="007E45DD" w:rsidRPr="002927DF" w:rsidRDefault="007E45DD" w:rsidP="009916C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2927DF">
        <w:rPr>
          <w:rFonts w:asciiTheme="minorHAnsi" w:hAnsiTheme="minorHAnsi" w:cs="Arial"/>
          <w:color w:val="auto"/>
          <w:sz w:val="20"/>
          <w:szCs w:val="20"/>
        </w:rPr>
        <w:t xml:space="preserve">W </w:t>
      </w:r>
      <w:r w:rsidR="002927DF" w:rsidRPr="002927DF">
        <w:rPr>
          <w:rFonts w:asciiTheme="minorHAnsi" w:hAnsiTheme="minorHAnsi" w:cs="Arial"/>
          <w:color w:val="auto"/>
          <w:sz w:val="20"/>
          <w:szCs w:val="20"/>
        </w:rPr>
        <w:t>przekazie</w:t>
      </w:r>
      <w:r w:rsidRPr="002927DF">
        <w:rPr>
          <w:rFonts w:asciiTheme="minorHAnsi" w:hAnsiTheme="minorHAnsi" w:cs="Arial"/>
          <w:color w:val="auto"/>
          <w:sz w:val="20"/>
          <w:szCs w:val="20"/>
        </w:rPr>
        <w:t xml:space="preserve"> nie </w:t>
      </w:r>
      <w:r w:rsidR="002927DF" w:rsidRPr="002927DF">
        <w:rPr>
          <w:rFonts w:asciiTheme="minorHAnsi" w:hAnsiTheme="minorHAnsi" w:cs="Arial"/>
          <w:color w:val="auto"/>
          <w:sz w:val="20"/>
          <w:szCs w:val="20"/>
        </w:rPr>
        <w:t>powinno</w:t>
      </w:r>
      <w:r w:rsidRPr="002927DF">
        <w:rPr>
          <w:rFonts w:asciiTheme="minorHAnsi" w:hAnsiTheme="minorHAnsi" w:cs="Arial"/>
          <w:color w:val="auto"/>
          <w:sz w:val="20"/>
          <w:szCs w:val="20"/>
        </w:rPr>
        <w:t xml:space="preserve"> być bezpośrednich odnośników do projekt</w:t>
      </w:r>
      <w:r w:rsidR="002927DF" w:rsidRPr="002927DF">
        <w:rPr>
          <w:rFonts w:asciiTheme="minorHAnsi" w:hAnsiTheme="minorHAnsi" w:cs="Arial"/>
          <w:color w:val="auto"/>
          <w:sz w:val="20"/>
          <w:szCs w:val="20"/>
        </w:rPr>
        <w:t>ów dofinansowanych w ramach RPO </w:t>
      </w:r>
      <w:r w:rsidRPr="002927DF">
        <w:rPr>
          <w:rFonts w:asciiTheme="minorHAnsi" w:hAnsiTheme="minorHAnsi" w:cs="Arial"/>
          <w:color w:val="auto"/>
          <w:sz w:val="20"/>
          <w:szCs w:val="20"/>
        </w:rPr>
        <w:t>WM 2007-2013 (czyli nie</w:t>
      </w:r>
      <w:r w:rsidR="002927DF" w:rsidRPr="002927DF">
        <w:rPr>
          <w:rFonts w:asciiTheme="minorHAnsi" w:hAnsiTheme="minorHAnsi" w:cs="Arial"/>
          <w:color w:val="auto"/>
          <w:sz w:val="20"/>
          <w:szCs w:val="20"/>
        </w:rPr>
        <w:t>wskazane</w:t>
      </w:r>
      <w:r w:rsidRPr="002927DF">
        <w:rPr>
          <w:rFonts w:asciiTheme="minorHAnsi" w:hAnsiTheme="minorHAnsi" w:cs="Arial"/>
          <w:color w:val="auto"/>
          <w:sz w:val="20"/>
          <w:szCs w:val="20"/>
        </w:rPr>
        <w:t xml:space="preserve"> są koncepcje bazujące na </w:t>
      </w:r>
      <w:proofErr w:type="spellStart"/>
      <w:r w:rsidRPr="002927DF">
        <w:rPr>
          <w:rFonts w:asciiTheme="minorHAnsi" w:hAnsiTheme="minorHAnsi" w:cs="Arial"/>
          <w:color w:val="auto"/>
          <w:sz w:val="20"/>
          <w:szCs w:val="20"/>
        </w:rPr>
        <w:t>success</w:t>
      </w:r>
      <w:proofErr w:type="spellEnd"/>
      <w:r w:rsidRPr="002927DF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proofErr w:type="spellStart"/>
      <w:r w:rsidRPr="002927DF">
        <w:rPr>
          <w:rFonts w:asciiTheme="minorHAnsi" w:hAnsiTheme="minorHAnsi" w:cs="Arial"/>
          <w:color w:val="auto"/>
          <w:sz w:val="20"/>
          <w:szCs w:val="20"/>
        </w:rPr>
        <w:t>stories</w:t>
      </w:r>
      <w:proofErr w:type="spellEnd"/>
      <w:r w:rsidRPr="002927DF">
        <w:rPr>
          <w:rFonts w:asciiTheme="minorHAnsi" w:hAnsiTheme="minorHAnsi" w:cs="Arial"/>
          <w:color w:val="auto"/>
          <w:sz w:val="20"/>
          <w:szCs w:val="20"/>
        </w:rPr>
        <w:t xml:space="preserve">, </w:t>
      </w:r>
      <w:proofErr w:type="spellStart"/>
      <w:r w:rsidRPr="002927DF">
        <w:rPr>
          <w:rFonts w:asciiTheme="minorHAnsi" w:hAnsiTheme="minorHAnsi" w:cs="Arial"/>
          <w:color w:val="auto"/>
          <w:sz w:val="20"/>
          <w:szCs w:val="20"/>
        </w:rPr>
        <w:t>testimonialach</w:t>
      </w:r>
      <w:proofErr w:type="spellEnd"/>
      <w:r w:rsidR="002927DF" w:rsidRPr="002927DF">
        <w:rPr>
          <w:rFonts w:asciiTheme="minorHAnsi" w:hAnsiTheme="minorHAnsi" w:cs="Arial"/>
          <w:color w:val="auto"/>
          <w:sz w:val="20"/>
          <w:szCs w:val="20"/>
        </w:rPr>
        <w:t xml:space="preserve"> związanych z wdrażaniem poprzedniej perspektywy finansowej</w:t>
      </w:r>
      <w:r w:rsidRPr="002927DF">
        <w:rPr>
          <w:rFonts w:asciiTheme="minorHAnsi" w:hAnsiTheme="minorHAnsi" w:cs="Arial"/>
          <w:color w:val="auto"/>
          <w:sz w:val="20"/>
          <w:szCs w:val="20"/>
        </w:rPr>
        <w:t>).</w:t>
      </w:r>
    </w:p>
    <w:p w:rsidR="007E45DD" w:rsidRPr="002927DF" w:rsidRDefault="007E45DD" w:rsidP="009916C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2927DF">
        <w:rPr>
          <w:rFonts w:asciiTheme="minorHAnsi" w:hAnsiTheme="minorHAnsi" w:cs="Arial"/>
          <w:color w:val="auto"/>
          <w:sz w:val="20"/>
          <w:szCs w:val="20"/>
        </w:rPr>
        <w:t>W całej komunikacji obowiązkowe jest zamieszczenie logotypów programu operacyjnego oraz informacji o źródle finansowania kampanii.</w:t>
      </w:r>
    </w:p>
    <w:p w:rsidR="007E45DD" w:rsidRPr="002927DF" w:rsidRDefault="007E45DD" w:rsidP="009916C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2927DF">
        <w:rPr>
          <w:rFonts w:asciiTheme="minorHAnsi" w:hAnsiTheme="minorHAnsi" w:cs="Arial"/>
          <w:color w:val="auto"/>
          <w:sz w:val="20"/>
          <w:szCs w:val="20"/>
        </w:rPr>
        <w:t xml:space="preserve">Niezbędnym wymogiem podczas realizacji działań informacyjno-promocyjnych jest: </w:t>
      </w:r>
    </w:p>
    <w:p w:rsidR="007E45DD" w:rsidRPr="002927DF" w:rsidRDefault="002927DF" w:rsidP="009916C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sym w:font="Symbol" w:char="F0D8"/>
      </w:r>
      <w:r w:rsidRPr="002927DF">
        <w:rPr>
          <w:rFonts w:asciiTheme="minorHAnsi" w:hAnsiTheme="minorHAnsi" w:cs="Arial"/>
          <w:sz w:val="20"/>
          <w:szCs w:val="20"/>
        </w:rPr>
        <w:t xml:space="preserve"> </w:t>
      </w:r>
      <w:r w:rsidR="007E45DD" w:rsidRPr="002927DF">
        <w:rPr>
          <w:rFonts w:asciiTheme="minorHAnsi" w:hAnsiTheme="minorHAnsi" w:cs="Arial"/>
          <w:color w:val="auto"/>
          <w:sz w:val="20"/>
          <w:szCs w:val="20"/>
        </w:rPr>
        <w:t xml:space="preserve"> promowanie równouprawnienia mężczyzn i kobiet,</w:t>
      </w:r>
    </w:p>
    <w:p w:rsidR="007E45DD" w:rsidRPr="002927DF" w:rsidRDefault="002927DF" w:rsidP="009916C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sym w:font="Symbol" w:char="F0D8"/>
      </w:r>
      <w:r w:rsidRPr="002927DF">
        <w:rPr>
          <w:rFonts w:asciiTheme="minorHAnsi" w:hAnsiTheme="minorHAnsi" w:cs="Arial"/>
          <w:sz w:val="20"/>
          <w:szCs w:val="20"/>
        </w:rPr>
        <w:t xml:space="preserve"> </w:t>
      </w:r>
      <w:r w:rsidR="007E45DD" w:rsidRPr="002927DF">
        <w:rPr>
          <w:rFonts w:asciiTheme="minorHAnsi" w:hAnsiTheme="minorHAnsi" w:cs="Arial"/>
          <w:color w:val="auto"/>
          <w:sz w:val="20"/>
          <w:szCs w:val="20"/>
        </w:rPr>
        <w:t xml:space="preserve"> zapobieganie dyskryminacji,</w:t>
      </w:r>
    </w:p>
    <w:p w:rsidR="007E45DD" w:rsidRPr="002927DF" w:rsidRDefault="002927DF" w:rsidP="009916C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sym w:font="Symbol" w:char="F0D8"/>
      </w:r>
      <w:r w:rsidRPr="002927DF">
        <w:rPr>
          <w:rFonts w:asciiTheme="minorHAnsi" w:hAnsiTheme="minorHAnsi" w:cs="Arial"/>
          <w:sz w:val="20"/>
          <w:szCs w:val="20"/>
        </w:rPr>
        <w:t xml:space="preserve"> </w:t>
      </w:r>
      <w:r w:rsidR="007E45DD" w:rsidRPr="002927DF">
        <w:rPr>
          <w:rFonts w:asciiTheme="minorHAnsi" w:hAnsiTheme="minorHAnsi" w:cs="Arial"/>
          <w:color w:val="auto"/>
          <w:sz w:val="20"/>
          <w:szCs w:val="20"/>
        </w:rPr>
        <w:t xml:space="preserve"> promowanie zasad partnerstwa,</w:t>
      </w:r>
    </w:p>
    <w:p w:rsidR="007E45DD" w:rsidRPr="002927DF" w:rsidRDefault="002927DF" w:rsidP="009916C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sym w:font="Symbol" w:char="F0D8"/>
      </w:r>
      <w:r w:rsidRPr="002927DF">
        <w:rPr>
          <w:rFonts w:asciiTheme="minorHAnsi" w:hAnsiTheme="minorHAnsi" w:cs="Arial"/>
          <w:sz w:val="20"/>
          <w:szCs w:val="20"/>
        </w:rPr>
        <w:t xml:space="preserve"> </w:t>
      </w:r>
      <w:r w:rsidR="007E45DD" w:rsidRPr="002927DF">
        <w:rPr>
          <w:rFonts w:asciiTheme="minorHAnsi" w:hAnsiTheme="minorHAnsi" w:cs="Arial"/>
          <w:color w:val="auto"/>
          <w:sz w:val="20"/>
          <w:szCs w:val="20"/>
        </w:rPr>
        <w:t xml:space="preserve"> zgodność z polityką horyzontalną dotyczącą zrównoważonego rozwoju.</w:t>
      </w:r>
    </w:p>
    <w:p w:rsidR="002927DF" w:rsidRPr="00B94A00" w:rsidRDefault="007E45DD" w:rsidP="009916C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2927DF">
        <w:rPr>
          <w:rFonts w:asciiTheme="minorHAnsi" w:hAnsiTheme="minorHAnsi" w:cs="Arial"/>
          <w:color w:val="auto"/>
          <w:sz w:val="20"/>
          <w:szCs w:val="20"/>
        </w:rPr>
        <w:t>Zgodnie z zasadą równego dostępu do informacji, komunikacja kampanii m</w:t>
      </w:r>
      <w:r w:rsidR="00E3789B">
        <w:rPr>
          <w:rFonts w:asciiTheme="minorHAnsi" w:hAnsiTheme="minorHAnsi" w:cs="Arial"/>
          <w:color w:val="auto"/>
          <w:sz w:val="20"/>
          <w:szCs w:val="20"/>
        </w:rPr>
        <w:t>usi uwzględniać potrzeby osób z </w:t>
      </w:r>
      <w:r w:rsidRPr="002927DF">
        <w:rPr>
          <w:rFonts w:asciiTheme="minorHAnsi" w:hAnsiTheme="minorHAnsi" w:cs="Arial"/>
          <w:color w:val="auto"/>
          <w:sz w:val="20"/>
          <w:szCs w:val="20"/>
        </w:rPr>
        <w:t xml:space="preserve">różnymi </w:t>
      </w:r>
      <w:r w:rsidR="002927DF" w:rsidRPr="002927DF">
        <w:rPr>
          <w:rFonts w:asciiTheme="minorHAnsi" w:hAnsiTheme="minorHAnsi" w:cs="Arial"/>
          <w:color w:val="auto"/>
          <w:sz w:val="20"/>
          <w:szCs w:val="20"/>
        </w:rPr>
        <w:t>niepełnosprawnościami (np. spot z napisami dla osób niesłyszących, odpowiedni dobór czcionek czytelnych dla osób słabo- i niedowidzących). W przypadku projektów przezna</w:t>
      </w:r>
      <w:r w:rsidR="002927DF">
        <w:rPr>
          <w:rFonts w:asciiTheme="minorHAnsi" w:hAnsiTheme="minorHAnsi" w:cs="Arial"/>
          <w:color w:val="auto"/>
          <w:sz w:val="20"/>
          <w:szCs w:val="20"/>
        </w:rPr>
        <w:t>czonych do e</w:t>
      </w:r>
      <w:r w:rsidR="00E3789B">
        <w:rPr>
          <w:rFonts w:asciiTheme="minorHAnsi" w:hAnsiTheme="minorHAnsi" w:cs="Arial"/>
          <w:color w:val="auto"/>
          <w:sz w:val="20"/>
          <w:szCs w:val="20"/>
        </w:rPr>
        <w:t>misji/ekspozycji w </w:t>
      </w:r>
      <w:r w:rsidR="002927DF">
        <w:rPr>
          <w:rFonts w:asciiTheme="minorHAnsi" w:hAnsiTheme="minorHAnsi" w:cs="Arial"/>
          <w:color w:val="auto"/>
          <w:sz w:val="20"/>
          <w:szCs w:val="20"/>
        </w:rPr>
        <w:t>I</w:t>
      </w:r>
      <w:r w:rsidR="002927DF" w:rsidRPr="002927DF">
        <w:rPr>
          <w:rFonts w:asciiTheme="minorHAnsi" w:hAnsiTheme="minorHAnsi" w:cs="Arial"/>
          <w:color w:val="auto"/>
          <w:sz w:val="20"/>
          <w:szCs w:val="20"/>
        </w:rPr>
        <w:t xml:space="preserve">nternecie, materiały muszą być dostępne dla osób z niepełnosprawnościami, zgodne ze standardami WCAG 2.0 </w:t>
      </w:r>
      <w:r w:rsidR="002927DF" w:rsidRPr="002927DF">
        <w:rPr>
          <w:rFonts w:asciiTheme="minorHAnsi" w:hAnsiTheme="minorHAnsi" w:cs="Arial"/>
          <w:color w:val="auto"/>
          <w:sz w:val="20"/>
          <w:szCs w:val="20"/>
        </w:rPr>
        <w:lastRenderedPageBreak/>
        <w:t xml:space="preserve">(Web Content Accessibility Guidelines) na poziomie AA. Przykładowa strona zawierająca zasady stosowania standardów WCAG 2.0 – </w:t>
      </w:r>
      <w:hyperlink r:id="rId13" w:anchor="intro-layers-guidance" w:history="1">
        <w:r w:rsidR="002927DF" w:rsidRPr="002927DF">
          <w:rPr>
            <w:rStyle w:val="Hipercze"/>
            <w:rFonts w:asciiTheme="minorHAnsi" w:hAnsiTheme="minorHAnsi" w:cs="Arial"/>
            <w:sz w:val="20"/>
            <w:szCs w:val="20"/>
          </w:rPr>
          <w:t>http://fdc.org.pl/wcag2/#intro-layers-guidance</w:t>
        </w:r>
      </w:hyperlink>
      <w:r w:rsidR="002927DF" w:rsidRPr="002927DF">
        <w:rPr>
          <w:rFonts w:asciiTheme="minorHAnsi" w:hAnsiTheme="minorHAnsi" w:cs="Arial"/>
          <w:color w:val="auto"/>
          <w:sz w:val="20"/>
          <w:szCs w:val="20"/>
        </w:rPr>
        <w:t>.</w:t>
      </w:r>
    </w:p>
    <w:p w:rsidR="007E45DD" w:rsidRPr="00AA0F15" w:rsidRDefault="007E45DD" w:rsidP="009916C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AA0F15">
        <w:rPr>
          <w:rFonts w:asciiTheme="minorHAnsi" w:hAnsiTheme="minorHAnsi" w:cs="Arial"/>
          <w:b/>
          <w:color w:val="auto"/>
          <w:sz w:val="20"/>
          <w:szCs w:val="20"/>
        </w:rPr>
        <w:t>7.4. Dodatkowe wymagania</w:t>
      </w:r>
    </w:p>
    <w:p w:rsidR="00AA0F15" w:rsidRPr="00AA0F15" w:rsidRDefault="007E45DD" w:rsidP="009916C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AA0F15">
        <w:rPr>
          <w:rFonts w:asciiTheme="minorHAnsi" w:hAnsiTheme="minorHAnsi" w:cs="Arial"/>
          <w:sz w:val="20"/>
          <w:szCs w:val="20"/>
        </w:rPr>
        <w:t>Wszystkie materiały filmowe i graficzne muszą uwzględniać odpowiednie wymagania z zakresu informacji i promocji dot. projektów współfina</w:t>
      </w:r>
      <w:r w:rsidR="00AA0F15" w:rsidRPr="00AA0F15">
        <w:rPr>
          <w:rFonts w:asciiTheme="minorHAnsi" w:hAnsiTheme="minorHAnsi" w:cs="Arial"/>
          <w:sz w:val="20"/>
          <w:szCs w:val="20"/>
        </w:rPr>
        <w:t>n</w:t>
      </w:r>
      <w:r w:rsidRPr="00AA0F15">
        <w:rPr>
          <w:rFonts w:asciiTheme="minorHAnsi" w:hAnsiTheme="minorHAnsi" w:cs="Arial"/>
          <w:sz w:val="20"/>
          <w:szCs w:val="20"/>
        </w:rPr>
        <w:t xml:space="preserve">sowanych z funduszy europejskich. </w:t>
      </w:r>
    </w:p>
    <w:p w:rsidR="003D1F6C" w:rsidRPr="00AA0F15" w:rsidRDefault="00AA0F15" w:rsidP="009916CF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 w:hanging="284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AA0F15">
        <w:rPr>
          <w:rFonts w:asciiTheme="minorHAnsi" w:hAnsiTheme="minorHAnsi"/>
          <w:color w:val="auto"/>
          <w:sz w:val="20"/>
          <w:szCs w:val="20"/>
        </w:rPr>
        <w:t>Wykonawca przekaże Zamawiającemu majątkowe</w:t>
      </w:r>
      <w:r w:rsidR="003D1F6C" w:rsidRPr="00AA0F15">
        <w:rPr>
          <w:rFonts w:asciiTheme="minorHAnsi" w:hAnsiTheme="minorHAnsi"/>
          <w:color w:val="auto"/>
          <w:sz w:val="20"/>
          <w:szCs w:val="20"/>
        </w:rPr>
        <w:t xml:space="preserve"> praw</w:t>
      </w:r>
      <w:r w:rsidRPr="00AA0F15">
        <w:rPr>
          <w:rFonts w:asciiTheme="minorHAnsi" w:hAnsiTheme="minorHAnsi"/>
          <w:color w:val="auto"/>
          <w:sz w:val="20"/>
          <w:szCs w:val="20"/>
        </w:rPr>
        <w:t>a autorskie</w:t>
      </w:r>
      <w:r w:rsidR="003D1F6C" w:rsidRPr="00AA0F15">
        <w:rPr>
          <w:rFonts w:asciiTheme="minorHAnsi" w:hAnsiTheme="minorHAnsi"/>
          <w:color w:val="auto"/>
          <w:sz w:val="20"/>
          <w:szCs w:val="20"/>
        </w:rPr>
        <w:t>, praw</w:t>
      </w:r>
      <w:r w:rsidRPr="00AA0F15">
        <w:rPr>
          <w:rFonts w:asciiTheme="minorHAnsi" w:hAnsiTheme="minorHAnsi"/>
          <w:color w:val="auto"/>
          <w:sz w:val="20"/>
          <w:szCs w:val="20"/>
        </w:rPr>
        <w:t>a pokrewne</w:t>
      </w:r>
      <w:r w:rsidR="003D1F6C" w:rsidRPr="00AA0F15">
        <w:rPr>
          <w:rFonts w:asciiTheme="minorHAnsi" w:hAnsiTheme="minorHAnsi"/>
          <w:color w:val="auto"/>
          <w:sz w:val="20"/>
          <w:szCs w:val="20"/>
        </w:rPr>
        <w:t xml:space="preserve"> oraz praw</w:t>
      </w:r>
      <w:r w:rsidRPr="00AA0F15">
        <w:rPr>
          <w:rFonts w:asciiTheme="minorHAnsi" w:hAnsiTheme="minorHAnsi"/>
          <w:color w:val="auto"/>
          <w:sz w:val="20"/>
          <w:szCs w:val="20"/>
        </w:rPr>
        <w:t>a zależne</w:t>
      </w:r>
      <w:r w:rsidR="003D1F6C" w:rsidRPr="00AA0F15">
        <w:rPr>
          <w:rFonts w:asciiTheme="minorHAnsi" w:hAnsiTheme="minorHAnsi"/>
          <w:color w:val="auto"/>
          <w:sz w:val="20"/>
          <w:szCs w:val="20"/>
        </w:rPr>
        <w:t xml:space="preserve"> do </w:t>
      </w:r>
      <w:r w:rsidRPr="00AA0F15">
        <w:rPr>
          <w:rFonts w:asciiTheme="minorHAnsi" w:hAnsiTheme="minorHAnsi"/>
          <w:color w:val="auto"/>
          <w:sz w:val="20"/>
          <w:szCs w:val="20"/>
        </w:rPr>
        <w:t xml:space="preserve">wszystkich </w:t>
      </w:r>
      <w:r w:rsidR="003D1F6C" w:rsidRPr="00AA0F15">
        <w:rPr>
          <w:rFonts w:asciiTheme="minorHAnsi" w:hAnsiTheme="minorHAnsi"/>
          <w:color w:val="auto"/>
          <w:sz w:val="20"/>
          <w:szCs w:val="20"/>
        </w:rPr>
        <w:t xml:space="preserve">treści powstałych w wyniku realizacji umowy oraz </w:t>
      </w:r>
      <w:r w:rsidRPr="00AA0F15">
        <w:rPr>
          <w:rFonts w:asciiTheme="minorHAnsi" w:hAnsiTheme="minorHAnsi"/>
          <w:color w:val="auto"/>
          <w:sz w:val="20"/>
          <w:szCs w:val="20"/>
        </w:rPr>
        <w:t>przekaże Zamawiającemu metryczki</w:t>
      </w:r>
      <w:r w:rsidR="003D1F6C" w:rsidRPr="00AA0F15">
        <w:rPr>
          <w:rFonts w:asciiTheme="minorHAnsi" w:hAnsiTheme="minorHAnsi"/>
          <w:color w:val="auto"/>
          <w:sz w:val="20"/>
          <w:szCs w:val="20"/>
        </w:rPr>
        <w:t xml:space="preserve"> z wykazem elementów objętych prawami autorskimi dla tych materiałów reklamowych, do których mają one zastosowanie.</w:t>
      </w:r>
    </w:p>
    <w:p w:rsidR="003D1F6C" w:rsidRPr="00D330F2" w:rsidRDefault="003D1F6C" w:rsidP="00D330F2">
      <w:pPr>
        <w:pStyle w:val="CM11"/>
        <w:spacing w:line="360" w:lineRule="auto"/>
        <w:contextualSpacing/>
        <w:jc w:val="both"/>
        <w:rPr>
          <w:rFonts w:asciiTheme="minorHAnsi" w:hAnsiTheme="minorHAnsi"/>
          <w:i/>
          <w:sz w:val="20"/>
          <w:szCs w:val="20"/>
        </w:rPr>
      </w:pPr>
      <w:r w:rsidRPr="00AA0F15">
        <w:rPr>
          <w:rFonts w:asciiTheme="minorHAnsi" w:hAnsiTheme="minorHAnsi"/>
          <w:i/>
          <w:sz w:val="20"/>
          <w:szCs w:val="20"/>
        </w:rPr>
        <w:t>Uwaga: Powyższe prawa obejmują także prawo do powierzenia wdrożenia koncepcji kreatywnej oraz dowolnego przekształcania koncepcji kreatywnej i wybranej linii kreatywnej przez Zamawiającego i/lub podmioty zewnętrzne, którym Zamawiający w toku dalszej działalności powierzy ww. zadania na podstawie odrębnych umów. P</w:t>
      </w:r>
      <w:r w:rsidR="00AF72B7">
        <w:rPr>
          <w:rFonts w:asciiTheme="minorHAnsi" w:hAnsiTheme="minorHAnsi"/>
          <w:i/>
          <w:sz w:val="20"/>
          <w:szCs w:val="20"/>
        </w:rPr>
        <w:t>rawa autorskie, prawa pokrewne</w:t>
      </w:r>
      <w:r w:rsidRPr="00AA0F15">
        <w:rPr>
          <w:rFonts w:asciiTheme="minorHAnsi" w:hAnsiTheme="minorHAnsi"/>
          <w:i/>
          <w:sz w:val="20"/>
          <w:szCs w:val="20"/>
        </w:rPr>
        <w:t xml:space="preserve"> oraz prawa zależne zostaną przekazane Zamawiającemu na </w:t>
      </w:r>
      <w:r w:rsidR="00AF72B7">
        <w:rPr>
          <w:rFonts w:asciiTheme="minorHAnsi" w:hAnsiTheme="minorHAnsi"/>
          <w:i/>
          <w:sz w:val="20"/>
          <w:szCs w:val="20"/>
        </w:rPr>
        <w:t>okres nie krótszy</w:t>
      </w:r>
      <w:r w:rsidRPr="00AA0F15">
        <w:rPr>
          <w:rFonts w:asciiTheme="minorHAnsi" w:hAnsiTheme="minorHAnsi"/>
          <w:i/>
          <w:sz w:val="20"/>
          <w:szCs w:val="20"/>
        </w:rPr>
        <w:t xml:space="preserve"> niż do 31 grudnia 2023 roku.</w:t>
      </w:r>
    </w:p>
    <w:p w:rsidR="002F3829" w:rsidRPr="00AB6F9D" w:rsidRDefault="002F3829" w:rsidP="009916CF">
      <w:pPr>
        <w:pStyle w:val="Default"/>
        <w:spacing w:line="360" w:lineRule="auto"/>
        <w:contextualSpacing/>
        <w:jc w:val="both"/>
        <w:rPr>
          <w:color w:val="31849B" w:themeColor="accent5" w:themeShade="BF"/>
          <w:sz w:val="20"/>
          <w:szCs w:val="20"/>
        </w:rPr>
      </w:pPr>
    </w:p>
    <w:p w:rsidR="002F3829" w:rsidRPr="00D330F2" w:rsidRDefault="00FB1762" w:rsidP="00943F6D">
      <w:pPr>
        <w:pStyle w:val="Default"/>
        <w:shd w:val="clear" w:color="auto" w:fill="D9D9D9" w:themeFill="background1" w:themeFillShade="D9"/>
        <w:spacing w:line="360" w:lineRule="auto"/>
        <w:rPr>
          <w:rFonts w:asciiTheme="minorHAnsi" w:hAnsiTheme="minorHAnsi"/>
          <w:b/>
          <w:sz w:val="20"/>
          <w:szCs w:val="20"/>
        </w:rPr>
      </w:pPr>
      <w:r w:rsidRPr="00D330F2">
        <w:rPr>
          <w:rFonts w:asciiTheme="minorHAnsi" w:hAnsiTheme="minorHAnsi"/>
          <w:b/>
          <w:sz w:val="20"/>
          <w:szCs w:val="20"/>
        </w:rPr>
        <w:t xml:space="preserve">8. </w:t>
      </w:r>
      <w:r w:rsidR="0003318D" w:rsidRPr="00D330F2">
        <w:rPr>
          <w:rFonts w:asciiTheme="minorHAnsi" w:hAnsiTheme="minorHAnsi"/>
          <w:b/>
          <w:sz w:val="20"/>
          <w:szCs w:val="20"/>
        </w:rPr>
        <w:t xml:space="preserve">ZAKŁADANY </w:t>
      </w:r>
      <w:r w:rsidR="00D330F2" w:rsidRPr="00D330F2">
        <w:rPr>
          <w:rFonts w:asciiTheme="minorHAnsi" w:hAnsiTheme="minorHAnsi"/>
          <w:b/>
          <w:sz w:val="20"/>
          <w:szCs w:val="20"/>
        </w:rPr>
        <w:t>BUDŻET</w:t>
      </w:r>
    </w:p>
    <w:p w:rsidR="00FB1762" w:rsidRPr="00D330F2" w:rsidRDefault="00FB1762" w:rsidP="009916CF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D330F2">
        <w:rPr>
          <w:rFonts w:asciiTheme="minorHAnsi" w:hAnsiTheme="minorHAnsi"/>
          <w:b/>
          <w:sz w:val="20"/>
          <w:szCs w:val="20"/>
        </w:rPr>
        <w:t>I opcja</w:t>
      </w:r>
      <w:r w:rsidRPr="00D330F2">
        <w:rPr>
          <w:rFonts w:asciiTheme="minorHAnsi" w:hAnsiTheme="minorHAnsi"/>
          <w:sz w:val="20"/>
          <w:szCs w:val="20"/>
        </w:rPr>
        <w:t xml:space="preserve"> – </w:t>
      </w:r>
      <w:r w:rsidR="00D330F2" w:rsidRPr="00D330F2">
        <w:rPr>
          <w:rFonts w:asciiTheme="minorHAnsi" w:hAnsiTheme="minorHAnsi"/>
          <w:sz w:val="20"/>
          <w:szCs w:val="20"/>
        </w:rPr>
        <w:t>6</w:t>
      </w:r>
      <w:r w:rsidR="0003318D" w:rsidRPr="00D330F2">
        <w:rPr>
          <w:rFonts w:asciiTheme="minorHAnsi" w:hAnsiTheme="minorHAnsi"/>
          <w:sz w:val="20"/>
          <w:szCs w:val="20"/>
        </w:rPr>
        <w:t>5</w:t>
      </w:r>
      <w:r w:rsidRPr="00D330F2">
        <w:rPr>
          <w:rFonts w:asciiTheme="minorHAnsi" w:hAnsiTheme="minorHAnsi"/>
          <w:sz w:val="20"/>
          <w:szCs w:val="20"/>
        </w:rPr>
        <w:t>0 000,00 zł brutto</w:t>
      </w:r>
    </w:p>
    <w:p w:rsidR="00FB1762" w:rsidRPr="00D330F2" w:rsidRDefault="00FB1762" w:rsidP="009916CF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D330F2">
        <w:rPr>
          <w:rFonts w:asciiTheme="minorHAnsi" w:hAnsiTheme="minorHAnsi"/>
          <w:b/>
          <w:sz w:val="20"/>
          <w:szCs w:val="20"/>
        </w:rPr>
        <w:t>II opcja</w:t>
      </w:r>
      <w:r w:rsidRPr="00D330F2">
        <w:rPr>
          <w:rFonts w:asciiTheme="minorHAnsi" w:hAnsiTheme="minorHAnsi"/>
          <w:sz w:val="20"/>
          <w:szCs w:val="20"/>
        </w:rPr>
        <w:t xml:space="preserve"> – </w:t>
      </w:r>
      <w:r w:rsidR="00D330F2" w:rsidRPr="00D330F2">
        <w:rPr>
          <w:rFonts w:asciiTheme="minorHAnsi" w:hAnsiTheme="minorHAnsi"/>
          <w:sz w:val="20"/>
          <w:szCs w:val="20"/>
        </w:rPr>
        <w:t>9</w:t>
      </w:r>
      <w:r w:rsidR="0003318D" w:rsidRPr="00D330F2">
        <w:rPr>
          <w:rFonts w:asciiTheme="minorHAnsi" w:hAnsiTheme="minorHAnsi"/>
          <w:sz w:val="20"/>
          <w:szCs w:val="20"/>
        </w:rPr>
        <w:t>0</w:t>
      </w:r>
      <w:r w:rsidRPr="00D330F2">
        <w:rPr>
          <w:rFonts w:asciiTheme="minorHAnsi" w:hAnsiTheme="minorHAnsi"/>
          <w:sz w:val="20"/>
          <w:szCs w:val="20"/>
        </w:rPr>
        <w:t>0 000,00 zł brutto</w:t>
      </w:r>
    </w:p>
    <w:p w:rsidR="00FB1762" w:rsidRPr="00D330F2" w:rsidRDefault="00FB1762" w:rsidP="009916CF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D330F2">
        <w:rPr>
          <w:rFonts w:asciiTheme="minorHAnsi" w:hAnsiTheme="minorHAnsi"/>
          <w:b/>
          <w:sz w:val="20"/>
          <w:szCs w:val="20"/>
        </w:rPr>
        <w:t>III opcja</w:t>
      </w:r>
      <w:r w:rsidRPr="00D330F2">
        <w:rPr>
          <w:rFonts w:asciiTheme="minorHAnsi" w:hAnsiTheme="minorHAnsi"/>
          <w:sz w:val="20"/>
          <w:szCs w:val="20"/>
        </w:rPr>
        <w:t xml:space="preserve"> – </w:t>
      </w:r>
      <w:r w:rsidR="00D330F2" w:rsidRPr="00D330F2">
        <w:rPr>
          <w:rFonts w:asciiTheme="minorHAnsi" w:hAnsiTheme="minorHAnsi"/>
          <w:sz w:val="20"/>
          <w:szCs w:val="20"/>
        </w:rPr>
        <w:t>1 200</w:t>
      </w:r>
      <w:r w:rsidRPr="00D330F2">
        <w:rPr>
          <w:rFonts w:asciiTheme="minorHAnsi" w:hAnsiTheme="minorHAnsi"/>
          <w:sz w:val="20"/>
          <w:szCs w:val="20"/>
        </w:rPr>
        <w:t> 000, zł brutto</w:t>
      </w:r>
    </w:p>
    <w:p w:rsidR="00FB1762" w:rsidRPr="00D330F2" w:rsidRDefault="00FB1762" w:rsidP="009916CF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D83E84" w:rsidRPr="00D330F2" w:rsidRDefault="00943F6D" w:rsidP="00943F6D">
      <w:pPr>
        <w:pStyle w:val="Default"/>
        <w:shd w:val="clear" w:color="auto" w:fill="D9D9D9" w:themeFill="background1" w:themeFillShade="D9"/>
        <w:spacing w:line="36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9</w:t>
      </w:r>
      <w:r w:rsidR="0003318D" w:rsidRPr="00D330F2">
        <w:rPr>
          <w:rFonts w:asciiTheme="minorHAnsi" w:hAnsiTheme="minorHAnsi"/>
          <w:b/>
          <w:sz w:val="20"/>
          <w:szCs w:val="20"/>
        </w:rPr>
        <w:t xml:space="preserve">. </w:t>
      </w:r>
      <w:r w:rsidR="00AE7B54" w:rsidRPr="00AE7B54">
        <w:rPr>
          <w:rFonts w:asciiTheme="minorHAnsi" w:hAnsiTheme="minorHAnsi"/>
          <w:b/>
          <w:sz w:val="20"/>
          <w:szCs w:val="20"/>
        </w:rPr>
        <w:t>ELEMENTY DO UWZGLĘDNIENIA W FORMULARZU WYCENY</w:t>
      </w:r>
    </w:p>
    <w:p w:rsidR="00AE7B54" w:rsidRDefault="00D83E84" w:rsidP="006B4E01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D330F2">
        <w:rPr>
          <w:rFonts w:asciiTheme="minorHAnsi" w:hAnsiTheme="minorHAnsi"/>
          <w:sz w:val="20"/>
          <w:szCs w:val="20"/>
        </w:rPr>
        <w:t>Kosztorys w podziale na poszczególne pozycje</w:t>
      </w:r>
      <w:r w:rsidR="00AE7B54">
        <w:rPr>
          <w:rFonts w:asciiTheme="minorHAnsi" w:hAnsiTheme="minorHAnsi"/>
          <w:sz w:val="20"/>
          <w:szCs w:val="20"/>
        </w:rPr>
        <w:t xml:space="preserve"> uwzględniający szczegóły m</w:t>
      </w:r>
      <w:r w:rsidR="00912658" w:rsidRPr="00F51099">
        <w:rPr>
          <w:rFonts w:asciiTheme="minorHAnsi" w:hAnsiTheme="minorHAnsi"/>
          <w:sz w:val="20"/>
          <w:szCs w:val="20"/>
        </w:rPr>
        <w:t xml:space="preserve">edia </w:t>
      </w:r>
      <w:proofErr w:type="spellStart"/>
      <w:r w:rsidR="00912658" w:rsidRPr="00F51099">
        <w:rPr>
          <w:rFonts w:asciiTheme="minorHAnsi" w:hAnsiTheme="minorHAnsi"/>
          <w:sz w:val="20"/>
          <w:szCs w:val="20"/>
        </w:rPr>
        <w:t>mix</w:t>
      </w:r>
      <w:r w:rsidR="00AE7B54">
        <w:rPr>
          <w:rFonts w:asciiTheme="minorHAnsi" w:hAnsiTheme="minorHAnsi"/>
          <w:sz w:val="20"/>
          <w:szCs w:val="20"/>
        </w:rPr>
        <w:t>u</w:t>
      </w:r>
      <w:proofErr w:type="spellEnd"/>
      <w:r w:rsidR="004B146B" w:rsidRPr="00F51099">
        <w:rPr>
          <w:rFonts w:asciiTheme="minorHAnsi" w:hAnsiTheme="minorHAnsi"/>
          <w:sz w:val="20"/>
          <w:szCs w:val="20"/>
        </w:rPr>
        <w:t xml:space="preserve"> kampani</w:t>
      </w:r>
      <w:r w:rsidR="00AF72B7">
        <w:rPr>
          <w:rFonts w:asciiTheme="minorHAnsi" w:hAnsiTheme="minorHAnsi"/>
          <w:sz w:val="20"/>
          <w:szCs w:val="20"/>
        </w:rPr>
        <w:t>i</w:t>
      </w:r>
      <w:r w:rsidR="00AE7B54">
        <w:rPr>
          <w:rFonts w:asciiTheme="minorHAnsi" w:hAnsiTheme="minorHAnsi"/>
          <w:sz w:val="20"/>
          <w:szCs w:val="20"/>
        </w:rPr>
        <w:t xml:space="preserve">, czyli propozycji </w:t>
      </w:r>
      <w:r w:rsidR="00912658" w:rsidRPr="00F51099">
        <w:rPr>
          <w:rFonts w:asciiTheme="minorHAnsi" w:hAnsiTheme="minorHAnsi"/>
          <w:sz w:val="20"/>
          <w:szCs w:val="20"/>
        </w:rPr>
        <w:t xml:space="preserve">doboru </w:t>
      </w:r>
      <w:r w:rsidR="00AE7B54">
        <w:rPr>
          <w:rFonts w:asciiTheme="minorHAnsi" w:hAnsiTheme="minorHAnsi"/>
          <w:sz w:val="20"/>
          <w:szCs w:val="20"/>
        </w:rPr>
        <w:t xml:space="preserve">mediów i narzędzi </w:t>
      </w:r>
      <w:r w:rsidR="00912658" w:rsidRPr="00F51099">
        <w:rPr>
          <w:rFonts w:asciiTheme="minorHAnsi" w:hAnsiTheme="minorHAnsi"/>
          <w:sz w:val="20"/>
          <w:szCs w:val="20"/>
        </w:rPr>
        <w:t>wraz</w:t>
      </w:r>
      <w:r w:rsidRPr="00F51099">
        <w:rPr>
          <w:rFonts w:asciiTheme="minorHAnsi" w:hAnsiTheme="minorHAnsi"/>
          <w:sz w:val="20"/>
          <w:szCs w:val="20"/>
        </w:rPr>
        <w:t xml:space="preserve"> z </w:t>
      </w:r>
      <w:r w:rsidR="0003318D" w:rsidRPr="00F51099">
        <w:rPr>
          <w:rFonts w:asciiTheme="minorHAnsi" w:hAnsiTheme="minorHAnsi"/>
          <w:sz w:val="20"/>
          <w:szCs w:val="20"/>
        </w:rPr>
        <w:t>podaniem danych liczbowych</w:t>
      </w:r>
      <w:r w:rsidR="00227D5D">
        <w:rPr>
          <w:rFonts w:asciiTheme="minorHAnsi" w:hAnsiTheme="minorHAnsi"/>
          <w:sz w:val="20"/>
          <w:szCs w:val="20"/>
        </w:rPr>
        <w:t>.</w:t>
      </w:r>
    </w:p>
    <w:p w:rsidR="00B23BA8" w:rsidRPr="00B23BA8" w:rsidRDefault="00B23BA8" w:rsidP="006B4E01">
      <w:pPr>
        <w:pStyle w:val="Default"/>
        <w:spacing w:line="360" w:lineRule="auto"/>
        <w:jc w:val="both"/>
        <w:rPr>
          <w:rFonts w:asciiTheme="minorHAnsi" w:hAnsiTheme="minorHAnsi"/>
          <w:i/>
          <w:color w:val="FF0000"/>
          <w:sz w:val="20"/>
          <w:szCs w:val="20"/>
        </w:rPr>
      </w:pPr>
      <w:r w:rsidRPr="00B23BA8">
        <w:rPr>
          <w:rFonts w:asciiTheme="minorHAnsi" w:hAnsiTheme="minorHAnsi"/>
          <w:i/>
          <w:sz w:val="20"/>
          <w:szCs w:val="20"/>
        </w:rPr>
        <w:t>Uwaga: Dane wpisane w załączonym Formularzu wyceny mają służyć jedynie jako przykład jak uzupełnić tabelę, a nie jako wskazówki co do preferencji Zamawiającego.</w:t>
      </w:r>
    </w:p>
    <w:sectPr w:rsidR="00B23BA8" w:rsidRPr="00B23BA8" w:rsidSect="00D05348">
      <w:footerReference w:type="default" r:id="rId14"/>
      <w:pgSz w:w="11900" w:h="17340"/>
      <w:pgMar w:top="567" w:right="1127" w:bottom="1135" w:left="1204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2F1" w:rsidRDefault="00BD12F1" w:rsidP="00CA74FA">
      <w:pPr>
        <w:spacing w:after="0" w:line="240" w:lineRule="auto"/>
      </w:pPr>
      <w:r>
        <w:separator/>
      </w:r>
    </w:p>
  </w:endnote>
  <w:endnote w:type="continuationSeparator" w:id="0">
    <w:p w:rsidR="00BD12F1" w:rsidRDefault="00BD12F1" w:rsidP="00CA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79704"/>
      <w:docPartObj>
        <w:docPartGallery w:val="Page Numbers (Bottom of Page)"/>
        <w:docPartUnique/>
      </w:docPartObj>
    </w:sdtPr>
    <w:sdtContent>
      <w:p w:rsidR="00E51223" w:rsidRDefault="00552F31">
        <w:pPr>
          <w:pStyle w:val="Stopka"/>
          <w:jc w:val="right"/>
        </w:pPr>
        <w:fldSimple w:instr=" PAGE   \* MERGEFORMAT ">
          <w:r w:rsidR="00850B1E">
            <w:rPr>
              <w:noProof/>
            </w:rPr>
            <w:t>3</w:t>
          </w:r>
        </w:fldSimple>
      </w:p>
    </w:sdtContent>
  </w:sdt>
  <w:p w:rsidR="00E51223" w:rsidRDefault="00E512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2F1" w:rsidRDefault="00BD12F1" w:rsidP="00CA74FA">
      <w:pPr>
        <w:spacing w:after="0" w:line="240" w:lineRule="auto"/>
      </w:pPr>
      <w:r>
        <w:separator/>
      </w:r>
    </w:p>
  </w:footnote>
  <w:footnote w:type="continuationSeparator" w:id="0">
    <w:p w:rsidR="00BD12F1" w:rsidRDefault="00BD12F1" w:rsidP="00CA7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30D"/>
    <w:multiLevelType w:val="hybridMultilevel"/>
    <w:tmpl w:val="5A4A5280"/>
    <w:lvl w:ilvl="0" w:tplc="4A865BAA">
      <w:start w:val="1"/>
      <w:numFmt w:val="bullet"/>
      <w:lvlText w:val="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5837DD"/>
    <w:multiLevelType w:val="hybridMultilevel"/>
    <w:tmpl w:val="A76C8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F3A44"/>
    <w:multiLevelType w:val="multilevel"/>
    <w:tmpl w:val="30DA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">
    <w:nsid w:val="03F215B8"/>
    <w:multiLevelType w:val="hybridMultilevel"/>
    <w:tmpl w:val="E174A99A"/>
    <w:lvl w:ilvl="0" w:tplc="0415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>
    <w:nsid w:val="07491F4D"/>
    <w:multiLevelType w:val="multilevel"/>
    <w:tmpl w:val="3258D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88628A0"/>
    <w:multiLevelType w:val="multilevel"/>
    <w:tmpl w:val="834A20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0B520575"/>
    <w:multiLevelType w:val="multilevel"/>
    <w:tmpl w:val="FB28C6AE"/>
    <w:styleLink w:val="List1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7">
    <w:nsid w:val="0ED24F79"/>
    <w:multiLevelType w:val="hybridMultilevel"/>
    <w:tmpl w:val="47842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003BC5"/>
    <w:multiLevelType w:val="multilevel"/>
    <w:tmpl w:val="30DA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9">
    <w:nsid w:val="19835ECA"/>
    <w:multiLevelType w:val="multilevel"/>
    <w:tmpl w:val="7E5AE11A"/>
    <w:styleLink w:val="Lista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0">
    <w:nsid w:val="1CA765B8"/>
    <w:multiLevelType w:val="hybridMultilevel"/>
    <w:tmpl w:val="146E0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9012F"/>
    <w:multiLevelType w:val="hybridMultilevel"/>
    <w:tmpl w:val="38AA23D2"/>
    <w:lvl w:ilvl="0" w:tplc="377AA2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D1277"/>
    <w:multiLevelType w:val="hybridMultilevel"/>
    <w:tmpl w:val="20863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951D2"/>
    <w:multiLevelType w:val="hybridMultilevel"/>
    <w:tmpl w:val="7A684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96609"/>
    <w:multiLevelType w:val="hybridMultilevel"/>
    <w:tmpl w:val="6C7A2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83427"/>
    <w:multiLevelType w:val="hybridMultilevel"/>
    <w:tmpl w:val="3886D9DE"/>
    <w:lvl w:ilvl="0" w:tplc="4A865BAA">
      <w:start w:val="1"/>
      <w:numFmt w:val="bullet"/>
      <w:lvlText w:val=""/>
      <w:lvlJc w:val="left"/>
      <w:pPr>
        <w:ind w:left="1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6">
    <w:nsid w:val="3C2465D4"/>
    <w:multiLevelType w:val="multilevel"/>
    <w:tmpl w:val="30DA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7">
    <w:nsid w:val="4246438A"/>
    <w:multiLevelType w:val="hybridMultilevel"/>
    <w:tmpl w:val="A80A1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54B3A"/>
    <w:multiLevelType w:val="multilevel"/>
    <w:tmpl w:val="66DC9B34"/>
    <w:styleLink w:val="List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19">
    <w:nsid w:val="46E44C15"/>
    <w:multiLevelType w:val="multilevel"/>
    <w:tmpl w:val="30DA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0">
    <w:nsid w:val="471E7D59"/>
    <w:multiLevelType w:val="multilevel"/>
    <w:tmpl w:val="0EFE7A66"/>
    <w:styleLink w:val="List12"/>
    <w:lvl w:ilvl="0">
      <w:numFmt w:val="bullet"/>
      <w:lvlText w:val="•"/>
      <w:lvlJc w:val="left"/>
      <w:pPr>
        <w:tabs>
          <w:tab w:val="num" w:pos="709"/>
        </w:tabs>
        <w:ind w:left="709" w:hanging="283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  <w:rtl w:val="0"/>
      </w:rPr>
    </w:lvl>
  </w:abstractNum>
  <w:abstractNum w:abstractNumId="21">
    <w:nsid w:val="47320EAC"/>
    <w:multiLevelType w:val="multilevel"/>
    <w:tmpl w:val="30DA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2">
    <w:nsid w:val="47A7112C"/>
    <w:multiLevelType w:val="multilevel"/>
    <w:tmpl w:val="DB04ACAC"/>
    <w:styleLink w:val="List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3">
    <w:nsid w:val="4D9C1D4D"/>
    <w:multiLevelType w:val="multilevel"/>
    <w:tmpl w:val="774AAD3C"/>
    <w:styleLink w:val="Lista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4">
    <w:nsid w:val="4DFE46D9"/>
    <w:multiLevelType w:val="multilevel"/>
    <w:tmpl w:val="5CF8131E"/>
    <w:styleLink w:val="Lista51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5">
    <w:nsid w:val="4ED75E41"/>
    <w:multiLevelType w:val="multilevel"/>
    <w:tmpl w:val="447E00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EEC06DB"/>
    <w:multiLevelType w:val="multilevel"/>
    <w:tmpl w:val="7E68CDB0"/>
    <w:styleLink w:val="List1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7">
    <w:nsid w:val="535F2172"/>
    <w:multiLevelType w:val="multilevel"/>
    <w:tmpl w:val="E4B22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5AF401D8"/>
    <w:multiLevelType w:val="hybridMultilevel"/>
    <w:tmpl w:val="BF801CD2"/>
    <w:lvl w:ilvl="0" w:tplc="4A865BAA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7D76E6"/>
    <w:multiLevelType w:val="hybridMultilevel"/>
    <w:tmpl w:val="4ABEA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93C44"/>
    <w:multiLevelType w:val="hybridMultilevel"/>
    <w:tmpl w:val="1F5089EC"/>
    <w:lvl w:ilvl="0" w:tplc="48DA459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680727D8"/>
    <w:multiLevelType w:val="multilevel"/>
    <w:tmpl w:val="8ACC579A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32">
    <w:nsid w:val="6C391BE3"/>
    <w:multiLevelType w:val="hybridMultilevel"/>
    <w:tmpl w:val="24B20912"/>
    <w:lvl w:ilvl="0" w:tplc="4A865BAA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727C45"/>
    <w:multiLevelType w:val="hybridMultilevel"/>
    <w:tmpl w:val="4AF87E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25B63CD"/>
    <w:multiLevelType w:val="hybridMultilevel"/>
    <w:tmpl w:val="F9A86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4B2668"/>
    <w:multiLevelType w:val="hybridMultilevel"/>
    <w:tmpl w:val="16A66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2C10DB"/>
    <w:multiLevelType w:val="multilevel"/>
    <w:tmpl w:val="8A86B532"/>
    <w:styleLink w:val="Lista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num w:numId="1">
    <w:abstractNumId w:val="35"/>
  </w:num>
  <w:num w:numId="2">
    <w:abstractNumId w:val="14"/>
  </w:num>
  <w:num w:numId="3">
    <w:abstractNumId w:val="7"/>
  </w:num>
  <w:num w:numId="4">
    <w:abstractNumId w:val="3"/>
  </w:num>
  <w:num w:numId="5">
    <w:abstractNumId w:val="36"/>
  </w:num>
  <w:num w:numId="6">
    <w:abstractNumId w:val="26"/>
  </w:num>
  <w:num w:numId="7">
    <w:abstractNumId w:val="9"/>
  </w:num>
  <w:num w:numId="8">
    <w:abstractNumId w:val="23"/>
  </w:num>
  <w:num w:numId="9">
    <w:abstractNumId w:val="24"/>
  </w:num>
  <w:num w:numId="10">
    <w:abstractNumId w:val="21"/>
  </w:num>
  <w:num w:numId="11">
    <w:abstractNumId w:val="2"/>
  </w:num>
  <w:num w:numId="12">
    <w:abstractNumId w:val="19"/>
  </w:num>
  <w:num w:numId="13">
    <w:abstractNumId w:val="31"/>
  </w:num>
  <w:num w:numId="14">
    <w:abstractNumId w:val="13"/>
  </w:num>
  <w:num w:numId="15">
    <w:abstractNumId w:val="18"/>
  </w:num>
  <w:num w:numId="16">
    <w:abstractNumId w:val="20"/>
  </w:num>
  <w:num w:numId="17">
    <w:abstractNumId w:val="6"/>
  </w:num>
  <w:num w:numId="18">
    <w:abstractNumId w:val="22"/>
  </w:num>
  <w:num w:numId="19">
    <w:abstractNumId w:val="4"/>
  </w:num>
  <w:num w:numId="20">
    <w:abstractNumId w:val="30"/>
  </w:num>
  <w:num w:numId="21">
    <w:abstractNumId w:val="32"/>
  </w:num>
  <w:num w:numId="22">
    <w:abstractNumId w:val="17"/>
  </w:num>
  <w:num w:numId="23">
    <w:abstractNumId w:val="1"/>
  </w:num>
  <w:num w:numId="24">
    <w:abstractNumId w:val="0"/>
  </w:num>
  <w:num w:numId="25">
    <w:abstractNumId w:val="11"/>
  </w:num>
  <w:num w:numId="26">
    <w:abstractNumId w:val="10"/>
  </w:num>
  <w:num w:numId="27">
    <w:abstractNumId w:val="25"/>
  </w:num>
  <w:num w:numId="28">
    <w:abstractNumId w:val="27"/>
  </w:num>
  <w:num w:numId="29">
    <w:abstractNumId w:val="29"/>
  </w:num>
  <w:num w:numId="30">
    <w:abstractNumId w:val="33"/>
  </w:num>
  <w:num w:numId="31">
    <w:abstractNumId w:val="5"/>
  </w:num>
  <w:num w:numId="32">
    <w:abstractNumId w:val="8"/>
  </w:num>
  <w:num w:numId="33">
    <w:abstractNumId w:val="16"/>
  </w:num>
  <w:num w:numId="34">
    <w:abstractNumId w:val="28"/>
  </w:num>
  <w:num w:numId="35">
    <w:abstractNumId w:val="34"/>
  </w:num>
  <w:num w:numId="36">
    <w:abstractNumId w:val="12"/>
  </w:num>
  <w:num w:numId="37">
    <w:abstractNumId w:val="1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F94"/>
    <w:rsid w:val="000206D5"/>
    <w:rsid w:val="00031B9E"/>
    <w:rsid w:val="0003318D"/>
    <w:rsid w:val="00090108"/>
    <w:rsid w:val="00094F96"/>
    <w:rsid w:val="000D0AD8"/>
    <w:rsid w:val="000D0D53"/>
    <w:rsid w:val="00100D45"/>
    <w:rsid w:val="001065B2"/>
    <w:rsid w:val="00141D44"/>
    <w:rsid w:val="00176F98"/>
    <w:rsid w:val="001B504F"/>
    <w:rsid w:val="001C2FC0"/>
    <w:rsid w:val="001C3DE8"/>
    <w:rsid w:val="001D2EEA"/>
    <w:rsid w:val="001E38A2"/>
    <w:rsid w:val="00214E66"/>
    <w:rsid w:val="00227D5D"/>
    <w:rsid w:val="00236D5B"/>
    <w:rsid w:val="002927DF"/>
    <w:rsid w:val="00293CC9"/>
    <w:rsid w:val="002A283A"/>
    <w:rsid w:val="002B77FF"/>
    <w:rsid w:val="002C2EE1"/>
    <w:rsid w:val="002C3AE1"/>
    <w:rsid w:val="002C50E3"/>
    <w:rsid w:val="002D5F94"/>
    <w:rsid w:val="002E5404"/>
    <w:rsid w:val="002F3829"/>
    <w:rsid w:val="002F7FE0"/>
    <w:rsid w:val="00315EA2"/>
    <w:rsid w:val="00345A00"/>
    <w:rsid w:val="00360266"/>
    <w:rsid w:val="0036350E"/>
    <w:rsid w:val="003707F5"/>
    <w:rsid w:val="00385CD0"/>
    <w:rsid w:val="00391657"/>
    <w:rsid w:val="003A6ADB"/>
    <w:rsid w:val="003D1F6C"/>
    <w:rsid w:val="003E1765"/>
    <w:rsid w:val="00426800"/>
    <w:rsid w:val="00426F24"/>
    <w:rsid w:val="00450A29"/>
    <w:rsid w:val="00465625"/>
    <w:rsid w:val="00471A01"/>
    <w:rsid w:val="00471F34"/>
    <w:rsid w:val="004816B4"/>
    <w:rsid w:val="004859D4"/>
    <w:rsid w:val="0049030C"/>
    <w:rsid w:val="004A60F7"/>
    <w:rsid w:val="004B146B"/>
    <w:rsid w:val="004C2957"/>
    <w:rsid w:val="004C7D64"/>
    <w:rsid w:val="004D7A16"/>
    <w:rsid w:val="004F1580"/>
    <w:rsid w:val="00514E53"/>
    <w:rsid w:val="00524BE9"/>
    <w:rsid w:val="0053148E"/>
    <w:rsid w:val="005318D5"/>
    <w:rsid w:val="0054666F"/>
    <w:rsid w:val="00552A26"/>
    <w:rsid w:val="00552F31"/>
    <w:rsid w:val="00564F3A"/>
    <w:rsid w:val="005E1F6C"/>
    <w:rsid w:val="006136FD"/>
    <w:rsid w:val="00622D54"/>
    <w:rsid w:val="00627FB3"/>
    <w:rsid w:val="00642DEF"/>
    <w:rsid w:val="00652048"/>
    <w:rsid w:val="006923D1"/>
    <w:rsid w:val="006952D1"/>
    <w:rsid w:val="006A6A4F"/>
    <w:rsid w:val="006B4E01"/>
    <w:rsid w:val="006E6F4C"/>
    <w:rsid w:val="006F2EDF"/>
    <w:rsid w:val="006F6528"/>
    <w:rsid w:val="0070212D"/>
    <w:rsid w:val="00741BA9"/>
    <w:rsid w:val="007474C0"/>
    <w:rsid w:val="0075207E"/>
    <w:rsid w:val="00755163"/>
    <w:rsid w:val="00756C5A"/>
    <w:rsid w:val="0076443A"/>
    <w:rsid w:val="0077241B"/>
    <w:rsid w:val="00776B7B"/>
    <w:rsid w:val="007A3C26"/>
    <w:rsid w:val="007B7AB0"/>
    <w:rsid w:val="007D72D7"/>
    <w:rsid w:val="007E45DD"/>
    <w:rsid w:val="007F4A6B"/>
    <w:rsid w:val="008013D9"/>
    <w:rsid w:val="008071BA"/>
    <w:rsid w:val="00850B1E"/>
    <w:rsid w:val="00861A03"/>
    <w:rsid w:val="008B72F5"/>
    <w:rsid w:val="008C7F9E"/>
    <w:rsid w:val="008D2D8B"/>
    <w:rsid w:val="008D53D4"/>
    <w:rsid w:val="008E52D4"/>
    <w:rsid w:val="00900DAD"/>
    <w:rsid w:val="00912658"/>
    <w:rsid w:val="009152CC"/>
    <w:rsid w:val="00943F6D"/>
    <w:rsid w:val="00951294"/>
    <w:rsid w:val="00955439"/>
    <w:rsid w:val="009566DA"/>
    <w:rsid w:val="00967C09"/>
    <w:rsid w:val="009824F8"/>
    <w:rsid w:val="009916CF"/>
    <w:rsid w:val="009A58FB"/>
    <w:rsid w:val="009C08FE"/>
    <w:rsid w:val="009F2C34"/>
    <w:rsid w:val="009F7817"/>
    <w:rsid w:val="00A11B87"/>
    <w:rsid w:val="00A21B39"/>
    <w:rsid w:val="00A24D59"/>
    <w:rsid w:val="00A26ACD"/>
    <w:rsid w:val="00A31552"/>
    <w:rsid w:val="00A509D5"/>
    <w:rsid w:val="00A55025"/>
    <w:rsid w:val="00A57286"/>
    <w:rsid w:val="00A8105D"/>
    <w:rsid w:val="00AA0F15"/>
    <w:rsid w:val="00AB509B"/>
    <w:rsid w:val="00AC7DCF"/>
    <w:rsid w:val="00AE7B54"/>
    <w:rsid w:val="00AF72B7"/>
    <w:rsid w:val="00B215AD"/>
    <w:rsid w:val="00B23BA8"/>
    <w:rsid w:val="00B3155B"/>
    <w:rsid w:val="00B326CE"/>
    <w:rsid w:val="00B51F53"/>
    <w:rsid w:val="00B53B23"/>
    <w:rsid w:val="00B55189"/>
    <w:rsid w:val="00B94A00"/>
    <w:rsid w:val="00B96AD2"/>
    <w:rsid w:val="00BA5F82"/>
    <w:rsid w:val="00BB2177"/>
    <w:rsid w:val="00BD12F1"/>
    <w:rsid w:val="00BE32AD"/>
    <w:rsid w:val="00BE68E6"/>
    <w:rsid w:val="00BF7AF8"/>
    <w:rsid w:val="00C03A5F"/>
    <w:rsid w:val="00C05E2D"/>
    <w:rsid w:val="00C833EB"/>
    <w:rsid w:val="00C83799"/>
    <w:rsid w:val="00CA5482"/>
    <w:rsid w:val="00CA74FA"/>
    <w:rsid w:val="00CE0624"/>
    <w:rsid w:val="00CE718D"/>
    <w:rsid w:val="00D05348"/>
    <w:rsid w:val="00D13549"/>
    <w:rsid w:val="00D330F2"/>
    <w:rsid w:val="00D466CA"/>
    <w:rsid w:val="00D515DD"/>
    <w:rsid w:val="00D66513"/>
    <w:rsid w:val="00D83E84"/>
    <w:rsid w:val="00D97FEA"/>
    <w:rsid w:val="00DA7817"/>
    <w:rsid w:val="00DC10E3"/>
    <w:rsid w:val="00DD2F0F"/>
    <w:rsid w:val="00DF3EA0"/>
    <w:rsid w:val="00E0663E"/>
    <w:rsid w:val="00E1289B"/>
    <w:rsid w:val="00E14119"/>
    <w:rsid w:val="00E36861"/>
    <w:rsid w:val="00E3789B"/>
    <w:rsid w:val="00E41F3C"/>
    <w:rsid w:val="00E42AF1"/>
    <w:rsid w:val="00E51223"/>
    <w:rsid w:val="00E66713"/>
    <w:rsid w:val="00E804C8"/>
    <w:rsid w:val="00EA4EDC"/>
    <w:rsid w:val="00EA7ECA"/>
    <w:rsid w:val="00EE0B66"/>
    <w:rsid w:val="00EE128D"/>
    <w:rsid w:val="00EE55AD"/>
    <w:rsid w:val="00EE5FFB"/>
    <w:rsid w:val="00EE79EE"/>
    <w:rsid w:val="00F00D8C"/>
    <w:rsid w:val="00F30225"/>
    <w:rsid w:val="00F40E41"/>
    <w:rsid w:val="00F51099"/>
    <w:rsid w:val="00F66A15"/>
    <w:rsid w:val="00F81C98"/>
    <w:rsid w:val="00F96FE6"/>
    <w:rsid w:val="00FB1762"/>
    <w:rsid w:val="00FB252B"/>
    <w:rsid w:val="00FC7B77"/>
    <w:rsid w:val="00FE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F94"/>
    <w:rPr>
      <w:rFonts w:eastAsiaTheme="minorEastAsia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70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uiPriority w:val="99"/>
    <w:rsid w:val="002D5F94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2D5F94"/>
    <w:rPr>
      <w:color w:val="auto"/>
    </w:rPr>
  </w:style>
  <w:style w:type="paragraph" w:customStyle="1" w:styleId="CM1">
    <w:name w:val="CM1"/>
    <w:basedOn w:val="Default"/>
    <w:next w:val="Default"/>
    <w:uiPriority w:val="99"/>
    <w:rsid w:val="002D5F94"/>
    <w:pPr>
      <w:spacing w:line="26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2D5F94"/>
    <w:rPr>
      <w:color w:val="auto"/>
    </w:rPr>
  </w:style>
  <w:style w:type="paragraph" w:customStyle="1" w:styleId="CM2">
    <w:name w:val="CM2"/>
    <w:basedOn w:val="Default"/>
    <w:next w:val="Default"/>
    <w:uiPriority w:val="99"/>
    <w:rsid w:val="002D5F94"/>
    <w:pPr>
      <w:spacing w:line="23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2D5F94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2D5F94"/>
    <w:rPr>
      <w:color w:val="auto"/>
    </w:rPr>
  </w:style>
  <w:style w:type="paragraph" w:customStyle="1" w:styleId="CM4">
    <w:name w:val="CM4"/>
    <w:basedOn w:val="Default"/>
    <w:next w:val="Default"/>
    <w:uiPriority w:val="99"/>
    <w:rsid w:val="002D5F94"/>
    <w:pPr>
      <w:spacing w:line="23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2D5F94"/>
    <w:pPr>
      <w:spacing w:line="231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2D5F94"/>
    <w:rPr>
      <w:color w:val="auto"/>
    </w:rPr>
  </w:style>
  <w:style w:type="character" w:styleId="Hipercze">
    <w:name w:val="Hyperlink"/>
    <w:basedOn w:val="Domylnaczcionkaakapitu"/>
    <w:uiPriority w:val="99"/>
    <w:unhideWhenUsed/>
    <w:rsid w:val="002D5F94"/>
    <w:rPr>
      <w:rFonts w:cs="Times New Roman"/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D5F9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Calibri" w:eastAsia="Arial Unicode MS" w:hAnsi="Arial Unicode MS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F9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F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F94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F94"/>
    <w:rPr>
      <w:rFonts w:ascii="Tahoma" w:eastAsiaTheme="minorEastAsia" w:hAnsi="Tahoma" w:cs="Tahoma"/>
      <w:sz w:val="16"/>
      <w:szCs w:val="16"/>
      <w:lang w:eastAsia="pl-PL"/>
    </w:rPr>
  </w:style>
  <w:style w:type="numbering" w:customStyle="1" w:styleId="Lista31">
    <w:name w:val="Lista 31"/>
    <w:basedOn w:val="Bezlisty"/>
    <w:rsid w:val="00E14119"/>
    <w:pPr>
      <w:numPr>
        <w:numId w:val="5"/>
      </w:numPr>
    </w:pPr>
  </w:style>
  <w:style w:type="numbering" w:customStyle="1" w:styleId="List11">
    <w:name w:val="List 11"/>
    <w:basedOn w:val="Bezlisty"/>
    <w:rsid w:val="00E14119"/>
    <w:pPr>
      <w:numPr>
        <w:numId w:val="6"/>
      </w:numPr>
    </w:pPr>
  </w:style>
  <w:style w:type="numbering" w:customStyle="1" w:styleId="Lista21">
    <w:name w:val="Lista 21"/>
    <w:basedOn w:val="Bezlisty"/>
    <w:rsid w:val="00360266"/>
    <w:pPr>
      <w:numPr>
        <w:numId w:val="7"/>
      </w:numPr>
    </w:pPr>
  </w:style>
  <w:style w:type="numbering" w:customStyle="1" w:styleId="Lista41">
    <w:name w:val="Lista 41"/>
    <w:basedOn w:val="Bezlisty"/>
    <w:rsid w:val="000D0D53"/>
    <w:pPr>
      <w:numPr>
        <w:numId w:val="8"/>
      </w:numPr>
    </w:pPr>
  </w:style>
  <w:style w:type="numbering" w:customStyle="1" w:styleId="Lista51">
    <w:name w:val="Lista 51"/>
    <w:basedOn w:val="Bezlisty"/>
    <w:rsid w:val="000D0D53"/>
    <w:pPr>
      <w:numPr>
        <w:numId w:val="9"/>
      </w:numPr>
    </w:pPr>
  </w:style>
  <w:style w:type="numbering" w:customStyle="1" w:styleId="List7">
    <w:name w:val="List 7"/>
    <w:basedOn w:val="Bezlisty"/>
    <w:rsid w:val="00861A03"/>
    <w:pPr>
      <w:numPr>
        <w:numId w:val="13"/>
      </w:numPr>
    </w:pPr>
  </w:style>
  <w:style w:type="numbering" w:customStyle="1" w:styleId="List10">
    <w:name w:val="List 10"/>
    <w:basedOn w:val="Bezlisty"/>
    <w:rsid w:val="003A6ADB"/>
    <w:pPr>
      <w:numPr>
        <w:numId w:val="15"/>
      </w:numPr>
    </w:pPr>
  </w:style>
  <w:style w:type="numbering" w:customStyle="1" w:styleId="List12">
    <w:name w:val="List 12"/>
    <w:basedOn w:val="Bezlisty"/>
    <w:rsid w:val="007E45DD"/>
    <w:pPr>
      <w:numPr>
        <w:numId w:val="16"/>
      </w:numPr>
    </w:pPr>
  </w:style>
  <w:style w:type="character" w:customStyle="1" w:styleId="Hyperlink0">
    <w:name w:val="Hyperlink.0"/>
    <w:basedOn w:val="Domylnaczcionkaakapitu"/>
    <w:rsid w:val="007E45DD"/>
    <w:rPr>
      <w:color w:val="0000FF"/>
      <w:sz w:val="24"/>
      <w:szCs w:val="24"/>
      <w:u w:val="single" w:color="0000FF"/>
    </w:rPr>
  </w:style>
  <w:style w:type="numbering" w:customStyle="1" w:styleId="List13">
    <w:name w:val="List 13"/>
    <w:basedOn w:val="Bezlisty"/>
    <w:rsid w:val="007E45DD"/>
    <w:pPr>
      <w:numPr>
        <w:numId w:val="17"/>
      </w:numPr>
    </w:pPr>
  </w:style>
  <w:style w:type="numbering" w:customStyle="1" w:styleId="List14">
    <w:name w:val="List 14"/>
    <w:basedOn w:val="Bezlisty"/>
    <w:rsid w:val="007E45DD"/>
    <w:pPr>
      <w:numPr>
        <w:numId w:val="18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3707F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A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74F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4F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AD8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AD8"/>
    <w:rPr>
      <w:b/>
      <w:bCs/>
    </w:rPr>
  </w:style>
  <w:style w:type="paragraph" w:styleId="Spistreci1">
    <w:name w:val="toc 1"/>
    <w:basedOn w:val="Normalny"/>
    <w:next w:val="Normalny"/>
    <w:autoRedefine/>
    <w:uiPriority w:val="99"/>
    <w:semiHidden/>
    <w:rsid w:val="00EE0B66"/>
    <w:pPr>
      <w:spacing w:after="0" w:line="240" w:lineRule="auto"/>
      <w:jc w:val="right"/>
    </w:pPr>
    <w:rPr>
      <w:rFonts w:ascii="Arial" w:eastAsia="Times New Roman" w:hAnsi="Arial" w:cs="Arial"/>
      <w:b/>
      <w:bCs/>
      <w:i/>
      <w:i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nduszedlamazowsza.eu/nabory-wnioskow/" TargetMode="External"/><Relationship Id="rId13" Type="http://schemas.openxmlformats.org/officeDocument/2006/relationships/hyperlink" Target="http://fdc.org.pl/wcag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witter.com/MJWP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user/MJWPUTUB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ForumRozwoj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fan.mazowia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3623</Words>
  <Characters>21739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MJWPU</dc:creator>
  <cp:lastModifiedBy>g.bidzinska</cp:lastModifiedBy>
  <cp:revision>33</cp:revision>
  <cp:lastPrinted>2016-01-20T11:17:00Z</cp:lastPrinted>
  <dcterms:created xsi:type="dcterms:W3CDTF">2016-01-19T13:07:00Z</dcterms:created>
  <dcterms:modified xsi:type="dcterms:W3CDTF">2016-01-22T10:58:00Z</dcterms:modified>
</cp:coreProperties>
</file>