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D45647" w:rsidRPr="00764AE1" w:rsidRDefault="00D45647" w:rsidP="00ED7FF4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102C9C" w:rsidRPr="00764AE1" w:rsidRDefault="00102C9C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Przeprowadzenie audytu dostępności portalu RPO WM 2014-2020 w odniesieniu do WCAG w wersji 2.0 na poziomie AA.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02C9C" w:rsidRPr="00ED7FF4" w:rsidRDefault="003D4035" w:rsidP="00ED7FF4">
      <w:pPr>
        <w:spacing w:after="100" w:afterAutospacing="1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Celem zamówienia jest weryfikacja ww. portalu</w:t>
      </w:r>
      <w:r w:rsidR="00764AE1" w:rsidRPr="00ED7FF4">
        <w:rPr>
          <w:rFonts w:asciiTheme="minorHAnsi" w:hAnsiTheme="minorHAnsi" w:cs="Arial"/>
          <w:sz w:val="20"/>
          <w:szCs w:val="20"/>
        </w:rPr>
        <w:t xml:space="preserve"> </w:t>
      </w:r>
      <w:r w:rsidRPr="00ED7FF4">
        <w:rPr>
          <w:rFonts w:asciiTheme="minorHAnsi" w:hAnsiTheme="minorHAnsi" w:cs="Arial"/>
          <w:sz w:val="20"/>
          <w:szCs w:val="20"/>
        </w:rPr>
        <w:t xml:space="preserve">pod kątem standardu WCAG w wersji 2.0. na poziomie AA, co zgodnie z Rozporządzenia Rady Ministrów z dnia 12 kwietnia 2012 r. w sprawie Krajowych Ram </w:t>
      </w:r>
      <w:proofErr w:type="spellStart"/>
      <w:r w:rsidRPr="00ED7FF4">
        <w:rPr>
          <w:rFonts w:asciiTheme="minorHAnsi" w:hAnsiTheme="minorHAnsi" w:cs="Arial"/>
          <w:sz w:val="20"/>
          <w:szCs w:val="20"/>
        </w:rPr>
        <w:t>Interoperacyjności</w:t>
      </w:r>
      <w:proofErr w:type="spellEnd"/>
      <w:r w:rsidRPr="00ED7FF4">
        <w:rPr>
          <w:rFonts w:asciiTheme="minorHAnsi" w:hAnsiTheme="minorHAnsi" w:cs="Arial"/>
          <w:sz w:val="20"/>
          <w:szCs w:val="20"/>
        </w:rPr>
        <w:t>, minimalnych wymagań dla rejestrów publicznych i wymiany informacji w postaci elektronicznej oraz minimalnych wymagań dla systemów teleinformatycznych jest kryterium wymaganym dla systemów informatycznych tworzonych przez jednostki publiczne.</w:t>
      </w:r>
    </w:p>
    <w:p w:rsidR="008976A6" w:rsidRPr="003546FD" w:rsidRDefault="003D4035" w:rsidP="008B4EA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ED7F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764AE1" w:rsidRPr="00ED7FF4" w:rsidRDefault="00764AE1" w:rsidP="00ED7F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Portal, który będzie przedmiotem audytu znajduje </w:t>
      </w:r>
      <w:r w:rsidR="00C043B6" w:rsidRPr="00ED7FF4">
        <w:rPr>
          <w:rFonts w:asciiTheme="minorHAnsi" w:hAnsiTheme="minorHAnsi" w:cstheme="minorHAnsi"/>
          <w:sz w:val="20"/>
          <w:szCs w:val="20"/>
        </w:rPr>
        <w:t>pod adresem</w:t>
      </w:r>
      <w:r w:rsidRPr="00ED7FF4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ED7FF4">
          <w:rPr>
            <w:rStyle w:val="Hipercze"/>
            <w:rFonts w:asciiTheme="minorHAnsi" w:hAnsiTheme="minorHAnsi" w:cstheme="minorHAnsi"/>
            <w:sz w:val="20"/>
            <w:szCs w:val="20"/>
          </w:rPr>
          <w:t>www.funduszedlamazowsza.eu</w:t>
        </w:r>
      </w:hyperlink>
    </w:p>
    <w:p w:rsidR="00ED7FF4" w:rsidRPr="00ED7FF4" w:rsidRDefault="00ED7FF4" w:rsidP="00ED7F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sz w:val="20"/>
          <w:szCs w:val="20"/>
        </w:rPr>
        <w:t>Oznaczenie przedmiotu zamówienia wg kodów CPV:</w:t>
      </w:r>
    </w:p>
    <w:p w:rsidR="003D4035" w:rsidRDefault="00711CE9" w:rsidP="00ED7FF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79212000-3 Usługi audytu</w:t>
      </w:r>
    </w:p>
    <w:p w:rsidR="00711CE9" w:rsidRPr="00ED7FF4" w:rsidRDefault="00711CE9" w:rsidP="00ED7FF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72810000-1 Usługi audytu komputerowego</w:t>
      </w:r>
    </w:p>
    <w:p w:rsidR="00D45647" w:rsidRPr="003546FD" w:rsidRDefault="008976A6" w:rsidP="008B4EA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3D4035" w:rsidRPr="00ED7FF4" w:rsidRDefault="003D4035" w:rsidP="00ED7FF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Zamówienie realizowane przez Wykonawcę zobowiązanego do przeprowadzenia au</w:t>
      </w:r>
      <w:r w:rsidR="001B17A1" w:rsidRPr="00ED7FF4">
        <w:rPr>
          <w:rFonts w:asciiTheme="minorHAnsi" w:hAnsiTheme="minorHAnsi" w:cs="Arial"/>
          <w:sz w:val="20"/>
          <w:szCs w:val="20"/>
        </w:rPr>
        <w:t xml:space="preserve">dytu </w:t>
      </w:r>
      <w:r w:rsidR="00ED7FF4">
        <w:rPr>
          <w:rFonts w:asciiTheme="minorHAnsi" w:hAnsiTheme="minorHAnsi" w:cs="Arial"/>
          <w:sz w:val="20"/>
          <w:szCs w:val="20"/>
        </w:rPr>
        <w:t>musi</w:t>
      </w:r>
      <w:r w:rsidR="001B17A1" w:rsidRPr="00ED7FF4">
        <w:rPr>
          <w:rFonts w:asciiTheme="minorHAnsi" w:hAnsiTheme="minorHAnsi" w:cs="Arial"/>
          <w:sz w:val="20"/>
          <w:szCs w:val="20"/>
        </w:rPr>
        <w:t xml:space="preserve"> składać się </w:t>
      </w:r>
      <w:r w:rsidRPr="00ED7FF4">
        <w:rPr>
          <w:rFonts w:asciiTheme="minorHAnsi" w:hAnsiTheme="minorHAnsi" w:cs="Arial"/>
          <w:sz w:val="20"/>
          <w:szCs w:val="20"/>
        </w:rPr>
        <w:t>z poniższych etapów:</w:t>
      </w:r>
    </w:p>
    <w:p w:rsidR="003D4035" w:rsidRPr="00ED7FF4" w:rsidRDefault="00764AE1" w:rsidP="00ED7F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Weryfikacja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przeprowadzone przez ekspertów z zakresu programowania i dostępności</w:t>
      </w:r>
    </w:p>
    <w:p w:rsidR="003D4035" w:rsidRPr="00ED7FF4" w:rsidRDefault="003D4035" w:rsidP="00ED7FF4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3D4035" w:rsidRPr="00ED7FF4" w:rsidRDefault="001B17A1" w:rsidP="00ED7FF4">
      <w:pPr>
        <w:spacing w:line="360" w:lineRule="auto"/>
        <w:ind w:left="1416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Weryfikacja musi</w:t>
      </w:r>
      <w:r w:rsidR="00764AE1" w:rsidRPr="00ED7FF4">
        <w:rPr>
          <w:rFonts w:asciiTheme="minorHAnsi" w:hAnsiTheme="minorHAnsi" w:cs="Arial"/>
          <w:sz w:val="20"/>
          <w:szCs w:val="20"/>
        </w:rPr>
        <w:t xml:space="preserve"> być przeprowadzona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zgodnie z listą kontrolną WCAG w wersji 2.0 dla poziomu AA zgodnie z wytycznymi WAI – WCAG w wersji 2.0 opracowanymi przez konsorcjum W3C, z udziałem ekspertów - informatyków z dziedziny dostępności s</w:t>
      </w:r>
      <w:r w:rsidR="00C043B6" w:rsidRPr="00ED7FF4">
        <w:rPr>
          <w:rFonts w:asciiTheme="minorHAnsi" w:hAnsiTheme="minorHAnsi" w:cs="Arial"/>
          <w:sz w:val="20"/>
          <w:szCs w:val="20"/>
        </w:rPr>
        <w:t xml:space="preserve">tron </w:t>
      </w:r>
      <w:proofErr w:type="spellStart"/>
      <w:r w:rsidR="00C043B6" w:rsidRPr="00ED7FF4">
        <w:rPr>
          <w:rFonts w:asciiTheme="minorHAnsi" w:hAnsiTheme="minorHAnsi" w:cs="Arial"/>
          <w:sz w:val="20"/>
          <w:szCs w:val="20"/>
        </w:rPr>
        <w:t>www</w:t>
      </w:r>
      <w:proofErr w:type="spellEnd"/>
      <w:r w:rsidR="00C043B6" w:rsidRPr="00ED7FF4">
        <w:rPr>
          <w:rFonts w:asciiTheme="minorHAnsi" w:hAnsiTheme="minorHAnsi" w:cs="Arial"/>
          <w:sz w:val="20"/>
          <w:szCs w:val="20"/>
        </w:rPr>
        <w:t>. Eksperci muszą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mieć</w:t>
      </w:r>
      <w:r w:rsidR="00C043B6" w:rsidRPr="00ED7FF4">
        <w:rPr>
          <w:rFonts w:asciiTheme="minorHAnsi" w:hAnsiTheme="minorHAnsi" w:cs="Arial"/>
          <w:sz w:val="20"/>
          <w:szCs w:val="20"/>
        </w:rPr>
        <w:t xml:space="preserve"> minimum 2 letnie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doświadczenie w zakresie weryfikacji stron i aplikacji internetowych pod kątem spełnienia warunków WCAG w wersji 2.0.</w:t>
      </w:r>
    </w:p>
    <w:p w:rsidR="003D4035" w:rsidRDefault="00C043B6" w:rsidP="00ED7F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lastRenderedPageBreak/>
        <w:t>Weryfikacja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przez użytkowników z  </w:t>
      </w:r>
      <w:proofErr w:type="spellStart"/>
      <w:r w:rsidR="003D4035" w:rsidRPr="00ED7FF4">
        <w:rPr>
          <w:rFonts w:asciiTheme="minorHAnsi" w:hAnsiTheme="minorHAnsi" w:cs="Arial"/>
          <w:sz w:val="20"/>
          <w:szCs w:val="20"/>
        </w:rPr>
        <w:t>niepełnosprawnościami</w:t>
      </w:r>
      <w:proofErr w:type="spellEnd"/>
      <w:r w:rsidR="003D4035" w:rsidRPr="00ED7FF4">
        <w:rPr>
          <w:rFonts w:asciiTheme="minorHAnsi" w:hAnsiTheme="minorHAnsi" w:cs="Arial"/>
          <w:sz w:val="20"/>
          <w:szCs w:val="20"/>
        </w:rPr>
        <w:t xml:space="preserve"> (niewidomi, niedowidzący i głusi)</w:t>
      </w:r>
    </w:p>
    <w:p w:rsidR="00553A34" w:rsidRPr="00553A34" w:rsidRDefault="00553A34" w:rsidP="00553A34">
      <w:pPr>
        <w:pStyle w:val="Akapitzlist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3D4035" w:rsidRPr="00ED7FF4" w:rsidRDefault="001B17A1" w:rsidP="00ED7FF4">
      <w:pPr>
        <w:spacing w:line="360" w:lineRule="auto"/>
        <w:ind w:left="1416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Weryfikacja musi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być skonc</w:t>
      </w:r>
      <w:r w:rsidR="00C043B6" w:rsidRPr="00ED7FF4">
        <w:rPr>
          <w:rFonts w:asciiTheme="minorHAnsi" w:hAnsiTheme="minorHAnsi" w:cs="Arial"/>
          <w:sz w:val="20"/>
          <w:szCs w:val="20"/>
        </w:rPr>
        <w:t>entrowana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na ocenie zrozumiałości i przejrzystości</w:t>
      </w:r>
      <w:r w:rsidRPr="00ED7FF4">
        <w:rPr>
          <w:rFonts w:asciiTheme="minorHAnsi" w:hAnsiTheme="minorHAnsi" w:cs="Arial"/>
          <w:sz w:val="20"/>
          <w:szCs w:val="20"/>
        </w:rPr>
        <w:t xml:space="preserve"> treści przez osoby niesłyszące </w:t>
      </w:r>
      <w:r w:rsidR="003D4035" w:rsidRPr="00ED7FF4">
        <w:rPr>
          <w:rFonts w:asciiTheme="minorHAnsi" w:hAnsiTheme="minorHAnsi" w:cs="Arial"/>
          <w:sz w:val="20"/>
          <w:szCs w:val="20"/>
        </w:rPr>
        <w:t>oraz sprawdzanie programami wykorzystywanymi przez osoby niewidome możliwości nawigowania i pozyskiwania informacji z ww. portalu.</w:t>
      </w:r>
    </w:p>
    <w:p w:rsidR="003D4035" w:rsidRPr="00ED7FF4" w:rsidRDefault="003D4035" w:rsidP="00ED7F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 xml:space="preserve">Sporządzenie raportu głównego z przeprowadzonych </w:t>
      </w:r>
      <w:r w:rsidR="00C043B6" w:rsidRPr="00ED7FF4">
        <w:rPr>
          <w:rFonts w:asciiTheme="minorHAnsi" w:hAnsiTheme="minorHAnsi" w:cs="Arial"/>
          <w:sz w:val="20"/>
          <w:szCs w:val="20"/>
        </w:rPr>
        <w:t>weryfikacji</w:t>
      </w:r>
    </w:p>
    <w:p w:rsidR="003D4035" w:rsidRPr="00ED7FF4" w:rsidRDefault="003D4035" w:rsidP="00ED7FF4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3D4035" w:rsidRPr="00ED7FF4" w:rsidRDefault="003D4035" w:rsidP="00ED7FF4">
      <w:pPr>
        <w:ind w:left="1416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 xml:space="preserve">Dokument </w:t>
      </w:r>
      <w:r w:rsidR="00ED7FF4">
        <w:rPr>
          <w:rFonts w:asciiTheme="minorHAnsi" w:hAnsiTheme="minorHAnsi" w:cs="Arial"/>
          <w:sz w:val="20"/>
          <w:szCs w:val="20"/>
        </w:rPr>
        <w:t>musi</w:t>
      </w:r>
      <w:r w:rsidRPr="00ED7FF4">
        <w:rPr>
          <w:rFonts w:asciiTheme="minorHAnsi" w:hAnsiTheme="minorHAnsi" w:cs="Arial"/>
          <w:sz w:val="20"/>
          <w:szCs w:val="20"/>
        </w:rPr>
        <w:t xml:space="preserve"> zawierać minimum:</w:t>
      </w:r>
    </w:p>
    <w:p w:rsidR="00C043B6" w:rsidRPr="00ED7FF4" w:rsidRDefault="003D4035" w:rsidP="00ED7FF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 xml:space="preserve">dokładny opis znalezionych błędów i odstępstw od standardu WCAG w wersji 2.0 na poziomie AA;  </w:t>
      </w:r>
    </w:p>
    <w:p w:rsidR="003D4035" w:rsidRPr="00ED7FF4" w:rsidRDefault="003D4035" w:rsidP="00ED7FF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bCs/>
          <w:sz w:val="20"/>
          <w:szCs w:val="20"/>
        </w:rPr>
        <w:t>wskazanie sposobów rozwiązania dla każdego odnalezionego błędu</w:t>
      </w:r>
      <w:r w:rsidRPr="00ED7FF4">
        <w:rPr>
          <w:rFonts w:asciiTheme="minorHAnsi" w:hAnsiTheme="minorHAnsi" w:cs="Arial"/>
          <w:sz w:val="20"/>
          <w:szCs w:val="20"/>
        </w:rPr>
        <w:t>.</w:t>
      </w:r>
    </w:p>
    <w:p w:rsidR="003D4035" w:rsidRPr="00ED7FF4" w:rsidRDefault="003D4035" w:rsidP="00ED7FF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 xml:space="preserve">Wykonanie </w:t>
      </w:r>
      <w:r w:rsidR="00C043B6" w:rsidRPr="00ED7FF4">
        <w:rPr>
          <w:rFonts w:asciiTheme="minorHAnsi" w:hAnsiTheme="minorHAnsi" w:cs="Arial"/>
          <w:sz w:val="20"/>
          <w:szCs w:val="20"/>
        </w:rPr>
        <w:t>ponownej weryfikacji</w:t>
      </w:r>
    </w:p>
    <w:p w:rsidR="003D4035" w:rsidRPr="00ED7FF4" w:rsidRDefault="00C043B6" w:rsidP="00ED7FF4">
      <w:pPr>
        <w:spacing w:line="360" w:lineRule="auto"/>
        <w:ind w:left="1416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Ponowna weryfikacja zostanie wykonana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po wprowadzeniu zmian przez Zamawiającego mających na celu usunięcie błędów wskazanych w raporcie głównym. </w:t>
      </w:r>
    </w:p>
    <w:p w:rsidR="003D4035" w:rsidRPr="00ED7FF4" w:rsidRDefault="003D4035" w:rsidP="00ED7FF4">
      <w:pPr>
        <w:pStyle w:val="Akapitzlist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D7FF4">
        <w:rPr>
          <w:rFonts w:asciiTheme="minorHAnsi" w:hAnsiTheme="minorHAnsi" w:cs="Arial"/>
          <w:color w:val="000000"/>
          <w:sz w:val="20"/>
          <w:szCs w:val="20"/>
        </w:rPr>
        <w:t>Sporządzenie dru</w:t>
      </w:r>
      <w:r w:rsidR="00C043B6" w:rsidRPr="00ED7FF4">
        <w:rPr>
          <w:rFonts w:asciiTheme="minorHAnsi" w:hAnsiTheme="minorHAnsi" w:cs="Arial"/>
          <w:color w:val="000000"/>
          <w:sz w:val="20"/>
          <w:szCs w:val="20"/>
        </w:rPr>
        <w:t>giego raportu z przeprowadzonej ponownej weryfikacji</w:t>
      </w:r>
      <w:r w:rsidRPr="00ED7FF4">
        <w:rPr>
          <w:rFonts w:asciiTheme="minorHAnsi" w:hAnsiTheme="minorHAnsi" w:cs="Arial"/>
          <w:color w:val="000000"/>
          <w:sz w:val="20"/>
          <w:szCs w:val="20"/>
        </w:rPr>
        <w:t xml:space="preserve"> w przypadku wykrycia dalszych błędów</w:t>
      </w:r>
    </w:p>
    <w:p w:rsidR="003D4035" w:rsidRPr="00ED7FF4" w:rsidRDefault="00ED7FF4" w:rsidP="00ED7FF4">
      <w:pPr>
        <w:pStyle w:val="Akapitzlist"/>
        <w:ind w:left="141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Dokument musi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zawierać minimum:</w:t>
      </w:r>
    </w:p>
    <w:p w:rsidR="00C043B6" w:rsidRPr="00ED7FF4" w:rsidRDefault="003D4035" w:rsidP="00ED7FF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 xml:space="preserve">dokładny opis znalezionych błędów i odstępstw od standardu WCAG w wersji 2.0 na poziomie AA;  </w:t>
      </w:r>
    </w:p>
    <w:p w:rsidR="003D4035" w:rsidRPr="00ED7FF4" w:rsidRDefault="003D4035" w:rsidP="00ED7FF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bCs/>
          <w:sz w:val="20"/>
          <w:szCs w:val="20"/>
        </w:rPr>
        <w:t>wskazanie sposobów rozwiązania dla każdego odnalezionego błędu</w:t>
      </w:r>
      <w:r w:rsidRPr="00ED7FF4">
        <w:rPr>
          <w:rFonts w:asciiTheme="minorHAnsi" w:hAnsiTheme="minorHAnsi" w:cs="Arial"/>
          <w:sz w:val="20"/>
          <w:szCs w:val="20"/>
        </w:rPr>
        <w:t>.</w:t>
      </w:r>
    </w:p>
    <w:p w:rsidR="003D4035" w:rsidRPr="00ED7FF4" w:rsidRDefault="003D4035" w:rsidP="00ED7FF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 xml:space="preserve">Wykonanie </w:t>
      </w:r>
      <w:r w:rsidR="00C043B6" w:rsidRPr="00ED7FF4">
        <w:rPr>
          <w:rFonts w:asciiTheme="minorHAnsi" w:hAnsiTheme="minorHAnsi" w:cs="Arial"/>
          <w:sz w:val="20"/>
          <w:szCs w:val="20"/>
        </w:rPr>
        <w:t>raz jeszcze ponownej weryfikacji</w:t>
      </w:r>
      <w:r w:rsidRPr="00ED7FF4">
        <w:rPr>
          <w:rFonts w:asciiTheme="minorHAnsi" w:hAnsiTheme="minorHAnsi" w:cs="Arial"/>
          <w:sz w:val="20"/>
          <w:szCs w:val="20"/>
        </w:rPr>
        <w:t xml:space="preserve"> w przypadku wykrycia dalszych błędów </w:t>
      </w:r>
    </w:p>
    <w:p w:rsidR="003D4035" w:rsidRPr="00ED7FF4" w:rsidRDefault="00C043B6" w:rsidP="00ED7FF4">
      <w:pPr>
        <w:spacing w:line="360" w:lineRule="auto"/>
        <w:ind w:left="1416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Ponowna weryfikacja</w:t>
      </w:r>
      <w:r w:rsidR="00ED7FF4">
        <w:rPr>
          <w:rFonts w:asciiTheme="minorHAnsi" w:hAnsiTheme="minorHAnsi" w:cs="Arial"/>
          <w:sz w:val="20"/>
          <w:szCs w:val="20"/>
        </w:rPr>
        <w:t xml:space="preserve"> zostanie wykonana</w:t>
      </w:r>
      <w:r w:rsidR="003D4035" w:rsidRPr="00ED7FF4">
        <w:rPr>
          <w:rFonts w:asciiTheme="minorHAnsi" w:hAnsiTheme="minorHAnsi" w:cs="Arial"/>
          <w:sz w:val="20"/>
          <w:szCs w:val="20"/>
        </w:rPr>
        <w:t xml:space="preserve"> po wprowadzeniu zmian przez Zamawiającego mających na celu usunięcie błędów wskazanych w drugim raporcie. </w:t>
      </w:r>
    </w:p>
    <w:p w:rsidR="003D4035" w:rsidRPr="00553A34" w:rsidRDefault="003D4035" w:rsidP="00553A3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Sporządzenie raportu końcowego z przeprowadzonego audytu</w:t>
      </w:r>
    </w:p>
    <w:p w:rsidR="003D4035" w:rsidRPr="00ED7FF4" w:rsidRDefault="003D4035" w:rsidP="00ED7FF4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Wyżej wymienione etapy dotyczą weryfikacji portalu internetowego na komputerach stacjonarnych oraz na urządzeniach mobilnych.</w:t>
      </w:r>
    </w:p>
    <w:p w:rsidR="00746DFB" w:rsidRPr="00ED7FF4" w:rsidRDefault="003D4035" w:rsidP="00ED7FF4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 xml:space="preserve">Wykonawca przeprowadzi </w:t>
      </w:r>
      <w:r w:rsidR="00644393" w:rsidRPr="00ED7FF4">
        <w:rPr>
          <w:rFonts w:asciiTheme="minorHAnsi" w:hAnsiTheme="minorHAnsi" w:cs="Arial"/>
          <w:sz w:val="20"/>
          <w:szCs w:val="20"/>
        </w:rPr>
        <w:t>weryfikację</w:t>
      </w:r>
      <w:r w:rsidRPr="00ED7FF4">
        <w:rPr>
          <w:rFonts w:asciiTheme="minorHAnsi" w:hAnsiTheme="minorHAnsi" w:cs="Arial"/>
          <w:sz w:val="20"/>
          <w:szCs w:val="20"/>
        </w:rPr>
        <w:t xml:space="preserve"> wraz z przekazaniem raportu głównego w terminie do 21 dni kalendarzowych od dnia podpisania umowy.</w:t>
      </w:r>
    </w:p>
    <w:p w:rsidR="003546FD" w:rsidRPr="00553A34" w:rsidRDefault="00644393" w:rsidP="00553A34">
      <w:pPr>
        <w:pStyle w:val="Akapitzlist"/>
        <w:numPr>
          <w:ilvl w:val="0"/>
          <w:numId w:val="29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D7FF4">
        <w:rPr>
          <w:rFonts w:asciiTheme="minorHAnsi" w:hAnsiTheme="minorHAnsi" w:cs="Arial"/>
          <w:sz w:val="20"/>
          <w:szCs w:val="20"/>
        </w:rPr>
        <w:t>Ponowne weryfikacje wraz ze sporządzeniem raportów sprawdzające ewentualne błędy po wprowadzeniu poprawek przez Zamawiającego zostaną wykonane w terminie do 7 dni od daty wskazanej przez Zamawiające</w:t>
      </w:r>
      <w:r w:rsidR="00A85D65" w:rsidRPr="00ED7FF4">
        <w:rPr>
          <w:rFonts w:asciiTheme="minorHAnsi" w:hAnsiTheme="minorHAnsi" w:cs="Arial"/>
          <w:sz w:val="20"/>
          <w:szCs w:val="20"/>
        </w:rPr>
        <w:t>go, jednak nie póź</w:t>
      </w:r>
      <w:r w:rsidR="00BC4538">
        <w:rPr>
          <w:rFonts w:asciiTheme="minorHAnsi" w:hAnsiTheme="minorHAnsi" w:cs="Arial"/>
          <w:sz w:val="20"/>
          <w:szCs w:val="20"/>
        </w:rPr>
        <w:t>niej niż do 30 listopada</w:t>
      </w:r>
      <w:r w:rsidRPr="00ED7FF4">
        <w:rPr>
          <w:rFonts w:asciiTheme="minorHAnsi" w:hAnsiTheme="minorHAnsi" w:cs="Arial"/>
          <w:sz w:val="20"/>
          <w:szCs w:val="20"/>
        </w:rPr>
        <w:t xml:space="preserve"> br.</w:t>
      </w:r>
    </w:p>
    <w:sectPr w:rsidR="003546FD" w:rsidRPr="00553A34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FF" w:rsidRDefault="00CC10FF" w:rsidP="00243214">
      <w:pPr>
        <w:spacing w:after="0" w:line="240" w:lineRule="auto"/>
      </w:pPr>
      <w:r>
        <w:separator/>
      </w:r>
    </w:p>
  </w:endnote>
  <w:endnote w:type="continuationSeparator" w:id="0">
    <w:p w:rsidR="00CC10FF" w:rsidRDefault="00CC10FF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7188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7188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BC4538">
      <w:rPr>
        <w:rFonts w:ascii="Times New Roman" w:hAnsi="Times New Roman" w:cs="Times New Roman"/>
        <w:b/>
        <w:noProof/>
        <w:sz w:val="16"/>
        <w:szCs w:val="16"/>
      </w:rPr>
      <w:t>2</w:t>
    </w:r>
    <w:r w:rsidR="00A7188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FF" w:rsidRDefault="00CC10FF" w:rsidP="00243214">
      <w:pPr>
        <w:spacing w:after="0" w:line="240" w:lineRule="auto"/>
      </w:pPr>
      <w:r>
        <w:separator/>
      </w:r>
    </w:p>
  </w:footnote>
  <w:footnote w:type="continuationSeparator" w:id="0">
    <w:p w:rsidR="00CC10FF" w:rsidRDefault="00CC10FF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 w:rsidRPr="008A04C1">
      <w:rPr>
        <w:rFonts w:asciiTheme="minorHAnsi" w:hAnsiTheme="minorHAnsi" w:cs="Times New Roman"/>
        <w:b/>
        <w:u w:val="single"/>
      </w:rPr>
      <w:t>WZP/WIS/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Pr="008A04C1">
      <w:rPr>
        <w:rFonts w:asciiTheme="minorHAnsi" w:hAnsiTheme="minorHAnsi" w:cs="Times New Roman"/>
        <w:b/>
        <w:u w:val="single"/>
      </w:rPr>
      <w:t>-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="00E25041" w:rsidRPr="008A04C1">
      <w:rPr>
        <w:rFonts w:asciiTheme="minorHAnsi" w:hAnsiTheme="minorHAnsi" w:cs="Times New Roman"/>
        <w:b/>
        <w:u w:val="single"/>
      </w:rPr>
      <w:t>-</w:t>
    </w:r>
    <w:r w:rsidRPr="008A04C1">
      <w:rPr>
        <w:rFonts w:asciiTheme="minorHAnsi" w:hAnsiTheme="minorHAnsi" w:cs="Times New Roman"/>
        <w:b/>
        <w:u w:val="single"/>
      </w:rPr>
      <w:t>/</w:t>
    </w:r>
    <w:r w:rsidR="00936A99" w:rsidRPr="008A04C1">
      <w:rPr>
        <w:rFonts w:asciiTheme="minorHAnsi" w:hAnsiTheme="minorHAnsi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14"/>
  </w:num>
  <w:num w:numId="5">
    <w:abstractNumId w:val="12"/>
  </w:num>
  <w:num w:numId="6">
    <w:abstractNumId w:val="20"/>
  </w:num>
  <w:num w:numId="7">
    <w:abstractNumId w:val="18"/>
  </w:num>
  <w:num w:numId="8">
    <w:abstractNumId w:val="28"/>
  </w:num>
  <w:num w:numId="9">
    <w:abstractNumId w:val="31"/>
  </w:num>
  <w:num w:numId="10">
    <w:abstractNumId w:val="22"/>
  </w:num>
  <w:num w:numId="11">
    <w:abstractNumId w:val="17"/>
  </w:num>
  <w:num w:numId="12">
    <w:abstractNumId w:val="25"/>
  </w:num>
  <w:num w:numId="13">
    <w:abstractNumId w:val="26"/>
  </w:num>
  <w:num w:numId="14">
    <w:abstractNumId w:val="19"/>
  </w:num>
  <w:num w:numId="15">
    <w:abstractNumId w:val="15"/>
  </w:num>
  <w:num w:numId="16">
    <w:abstractNumId w:val="0"/>
  </w:num>
  <w:num w:numId="17">
    <w:abstractNumId w:val="11"/>
  </w:num>
  <w:num w:numId="18">
    <w:abstractNumId w:val="21"/>
  </w:num>
  <w:num w:numId="19">
    <w:abstractNumId w:val="2"/>
  </w:num>
  <w:num w:numId="20">
    <w:abstractNumId w:val="27"/>
  </w:num>
  <w:num w:numId="21">
    <w:abstractNumId w:val="7"/>
  </w:num>
  <w:num w:numId="22">
    <w:abstractNumId w:val="5"/>
  </w:num>
  <w:num w:numId="23">
    <w:abstractNumId w:val="35"/>
  </w:num>
  <w:num w:numId="24">
    <w:abstractNumId w:val="36"/>
  </w:num>
  <w:num w:numId="25">
    <w:abstractNumId w:val="4"/>
  </w:num>
  <w:num w:numId="26">
    <w:abstractNumId w:val="16"/>
  </w:num>
  <w:num w:numId="27">
    <w:abstractNumId w:val="9"/>
  </w:num>
  <w:num w:numId="28">
    <w:abstractNumId w:val="29"/>
  </w:num>
  <w:num w:numId="29">
    <w:abstractNumId w:val="24"/>
  </w:num>
  <w:num w:numId="30">
    <w:abstractNumId w:val="30"/>
  </w:num>
  <w:num w:numId="31">
    <w:abstractNumId w:val="1"/>
  </w:num>
  <w:num w:numId="32">
    <w:abstractNumId w:val="23"/>
  </w:num>
  <w:num w:numId="33">
    <w:abstractNumId w:val="32"/>
  </w:num>
  <w:num w:numId="34">
    <w:abstractNumId w:val="10"/>
  </w:num>
  <w:num w:numId="35">
    <w:abstractNumId w:val="13"/>
  </w:num>
  <w:num w:numId="36">
    <w:abstractNumId w:val="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46FD"/>
    <w:rsid w:val="00360861"/>
    <w:rsid w:val="0036210D"/>
    <w:rsid w:val="00384AFE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4F6A63"/>
    <w:rsid w:val="005065CB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44393"/>
    <w:rsid w:val="006527FC"/>
    <w:rsid w:val="00663645"/>
    <w:rsid w:val="0066401C"/>
    <w:rsid w:val="00666224"/>
    <w:rsid w:val="00673553"/>
    <w:rsid w:val="006777EB"/>
    <w:rsid w:val="00692EEE"/>
    <w:rsid w:val="006A1902"/>
    <w:rsid w:val="006B183E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AF2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976A6"/>
    <w:rsid w:val="008A04C1"/>
    <w:rsid w:val="008A7E47"/>
    <w:rsid w:val="008B0166"/>
    <w:rsid w:val="008B1193"/>
    <w:rsid w:val="008B1D92"/>
    <w:rsid w:val="008B4EA3"/>
    <w:rsid w:val="008C2C2E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4538"/>
    <w:rsid w:val="00BC7E56"/>
    <w:rsid w:val="00BD04C6"/>
    <w:rsid w:val="00BE06C3"/>
    <w:rsid w:val="00BE0C7F"/>
    <w:rsid w:val="00BE1F37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10FF"/>
    <w:rsid w:val="00CC738C"/>
    <w:rsid w:val="00CE104C"/>
    <w:rsid w:val="00CE3444"/>
    <w:rsid w:val="00CE53D1"/>
    <w:rsid w:val="00CF2944"/>
    <w:rsid w:val="00CF3EDA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93B5B-003A-4848-8D7C-7BC2EA70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j.kosk</cp:lastModifiedBy>
  <cp:revision>21</cp:revision>
  <cp:lastPrinted>2016-02-12T13:56:00Z</cp:lastPrinted>
  <dcterms:created xsi:type="dcterms:W3CDTF">2016-01-13T13:14:00Z</dcterms:created>
  <dcterms:modified xsi:type="dcterms:W3CDTF">2016-02-18T07:47:00Z</dcterms:modified>
</cp:coreProperties>
</file>