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6B" w:rsidRDefault="00510D6B" w:rsidP="00002A31">
      <w:pPr>
        <w:spacing w:line="360" w:lineRule="auto"/>
        <w:jc w:val="center"/>
        <w:rPr>
          <w:rFonts w:ascii="Arial" w:hAnsi="Arial" w:cs="Arial"/>
          <w:b/>
          <w:bCs/>
          <w:sz w:val="12"/>
          <w:szCs w:val="22"/>
        </w:rPr>
      </w:pPr>
    </w:p>
    <w:p w:rsidR="001C4351" w:rsidRDefault="001C4351" w:rsidP="00002A31">
      <w:pPr>
        <w:spacing w:line="360" w:lineRule="auto"/>
        <w:jc w:val="center"/>
        <w:rPr>
          <w:rFonts w:ascii="Arial" w:hAnsi="Arial" w:cs="Arial"/>
          <w:b/>
          <w:bCs/>
          <w:sz w:val="22"/>
          <w:szCs w:val="22"/>
        </w:rPr>
      </w:pPr>
    </w:p>
    <w:p w:rsidR="00002A31" w:rsidRDefault="007C2014" w:rsidP="00002A31">
      <w:pPr>
        <w:spacing w:line="360" w:lineRule="auto"/>
        <w:jc w:val="center"/>
        <w:rPr>
          <w:rFonts w:ascii="Arial" w:hAnsi="Arial" w:cs="Arial"/>
          <w:b/>
          <w:bCs/>
          <w:sz w:val="22"/>
          <w:szCs w:val="22"/>
        </w:rPr>
      </w:pPr>
      <w:r w:rsidRPr="00BE19ED">
        <w:rPr>
          <w:rFonts w:ascii="Arial" w:hAnsi="Arial" w:cs="Arial"/>
          <w:b/>
          <w:bCs/>
          <w:sz w:val="22"/>
          <w:szCs w:val="22"/>
        </w:rPr>
        <w:t xml:space="preserve">UMOWA NR </w:t>
      </w:r>
      <w:r w:rsidR="001970C7">
        <w:rPr>
          <w:rFonts w:ascii="Arial" w:hAnsi="Arial" w:cs="Arial"/>
          <w:b/>
          <w:bCs/>
          <w:sz w:val="22"/>
          <w:szCs w:val="22"/>
        </w:rPr>
        <w:t>WZP/WIS/U-</w:t>
      </w:r>
      <w:r w:rsidR="00B560B4">
        <w:rPr>
          <w:rFonts w:ascii="Arial" w:hAnsi="Arial" w:cs="Arial"/>
          <w:b/>
          <w:bCs/>
          <w:sz w:val="22"/>
          <w:szCs w:val="22"/>
        </w:rPr>
        <w:t xml:space="preserve"> </w:t>
      </w:r>
      <w:r w:rsidR="00EA5808">
        <w:rPr>
          <w:rFonts w:ascii="Arial" w:hAnsi="Arial" w:cs="Arial"/>
          <w:b/>
          <w:bCs/>
          <w:sz w:val="22"/>
          <w:szCs w:val="22"/>
        </w:rPr>
        <w:t>...</w:t>
      </w:r>
      <w:r w:rsidR="004F1DB2">
        <w:rPr>
          <w:rFonts w:ascii="Arial" w:hAnsi="Arial" w:cs="Arial"/>
          <w:b/>
          <w:bCs/>
          <w:sz w:val="22"/>
          <w:szCs w:val="22"/>
        </w:rPr>
        <w:t>-</w:t>
      </w:r>
      <w:r w:rsidR="00EA5808">
        <w:rPr>
          <w:rFonts w:ascii="Arial" w:hAnsi="Arial" w:cs="Arial"/>
          <w:b/>
          <w:bCs/>
          <w:sz w:val="22"/>
          <w:szCs w:val="22"/>
        </w:rPr>
        <w:t>...</w:t>
      </w:r>
      <w:r w:rsidR="00934E6C">
        <w:rPr>
          <w:rFonts w:ascii="Arial" w:hAnsi="Arial" w:cs="Arial"/>
          <w:b/>
          <w:bCs/>
          <w:sz w:val="22"/>
          <w:szCs w:val="22"/>
        </w:rPr>
        <w:t>/</w:t>
      </w:r>
      <w:r w:rsidR="00C13E18">
        <w:rPr>
          <w:rFonts w:ascii="Arial" w:hAnsi="Arial" w:cs="Arial"/>
          <w:b/>
          <w:bCs/>
          <w:sz w:val="22"/>
          <w:szCs w:val="22"/>
        </w:rPr>
        <w:t xml:space="preserve">16 </w:t>
      </w:r>
      <w:r w:rsidR="00EA5808">
        <w:rPr>
          <w:rFonts w:ascii="Arial" w:hAnsi="Arial" w:cs="Arial"/>
          <w:b/>
          <w:bCs/>
          <w:sz w:val="22"/>
          <w:szCs w:val="22"/>
        </w:rPr>
        <w:t>(projekt)</w:t>
      </w:r>
    </w:p>
    <w:p w:rsidR="00F6523B" w:rsidRPr="00002A31" w:rsidRDefault="00F6523B" w:rsidP="00002A31">
      <w:pPr>
        <w:spacing w:line="360" w:lineRule="auto"/>
        <w:jc w:val="center"/>
        <w:rPr>
          <w:rFonts w:ascii="Arial" w:hAnsi="Arial" w:cs="Arial"/>
          <w:b/>
          <w:bCs/>
          <w:sz w:val="22"/>
          <w:szCs w:val="22"/>
        </w:rPr>
      </w:pPr>
    </w:p>
    <w:p w:rsidR="00346BCA" w:rsidRDefault="00346BCA" w:rsidP="00824239">
      <w:pPr>
        <w:spacing w:line="360" w:lineRule="auto"/>
        <w:rPr>
          <w:rFonts w:ascii="Arial" w:hAnsi="Arial" w:cs="Arial"/>
          <w:sz w:val="20"/>
          <w:szCs w:val="20"/>
        </w:rPr>
      </w:pPr>
    </w:p>
    <w:p w:rsidR="009A756A" w:rsidRPr="00485E53" w:rsidRDefault="000F28CB" w:rsidP="00485E53">
      <w:pPr>
        <w:spacing w:line="360" w:lineRule="auto"/>
        <w:rPr>
          <w:rFonts w:ascii="Arial" w:hAnsi="Arial" w:cs="Arial"/>
          <w:sz w:val="20"/>
          <w:szCs w:val="20"/>
        </w:rPr>
      </w:pPr>
      <w:r w:rsidRPr="00485E53">
        <w:rPr>
          <w:rFonts w:ascii="Arial" w:hAnsi="Arial" w:cs="Arial"/>
          <w:sz w:val="20"/>
          <w:szCs w:val="20"/>
        </w:rPr>
        <w:t xml:space="preserve">Zawarta w dniu </w:t>
      </w:r>
      <w:r w:rsidR="00AF4976">
        <w:rPr>
          <w:rFonts w:ascii="Arial" w:hAnsi="Arial" w:cs="Arial"/>
          <w:sz w:val="20"/>
          <w:szCs w:val="20"/>
        </w:rPr>
        <w:t>21.04.2015 r.</w:t>
      </w:r>
      <w:r w:rsidR="0006605C" w:rsidRPr="00485E53">
        <w:rPr>
          <w:rFonts w:ascii="Arial" w:hAnsi="Arial" w:cs="Arial"/>
          <w:sz w:val="20"/>
          <w:szCs w:val="20"/>
        </w:rPr>
        <w:t xml:space="preserve"> </w:t>
      </w:r>
      <w:r w:rsidRPr="00485E53">
        <w:rPr>
          <w:rFonts w:ascii="Arial" w:hAnsi="Arial" w:cs="Arial"/>
          <w:sz w:val="20"/>
          <w:szCs w:val="20"/>
        </w:rPr>
        <w:t>w Warszawie pomiędzy:</w:t>
      </w:r>
    </w:p>
    <w:p w:rsidR="00510D6B" w:rsidRPr="00485E53" w:rsidRDefault="000F28CB" w:rsidP="00485E53">
      <w:pPr>
        <w:spacing w:line="360" w:lineRule="auto"/>
        <w:jc w:val="both"/>
        <w:rPr>
          <w:rFonts w:ascii="Arial" w:hAnsi="Arial" w:cs="Arial"/>
          <w:b/>
          <w:bCs/>
          <w:sz w:val="20"/>
          <w:szCs w:val="20"/>
        </w:rPr>
      </w:pPr>
      <w:r w:rsidRPr="00485E53">
        <w:rPr>
          <w:rFonts w:ascii="Arial" w:hAnsi="Arial" w:cs="Arial"/>
          <w:b/>
          <w:bCs/>
          <w:sz w:val="20"/>
          <w:szCs w:val="20"/>
        </w:rPr>
        <w:t xml:space="preserve">Województwem Mazowieckim </w:t>
      </w:r>
      <w:r w:rsidR="00CB7C6A" w:rsidRPr="00485E53">
        <w:rPr>
          <w:rFonts w:ascii="Arial" w:hAnsi="Arial" w:cs="Arial"/>
          <w:b/>
          <w:bCs/>
          <w:sz w:val="20"/>
          <w:szCs w:val="20"/>
        </w:rPr>
        <w:t>–</w:t>
      </w:r>
      <w:r w:rsidRPr="00485E53">
        <w:rPr>
          <w:rFonts w:ascii="Arial" w:hAnsi="Arial" w:cs="Arial"/>
          <w:b/>
          <w:bCs/>
          <w:sz w:val="20"/>
          <w:szCs w:val="20"/>
        </w:rPr>
        <w:t xml:space="preserve"> Mazowiecką Jednostką Wdrażania Programów Unijnych</w:t>
      </w:r>
      <w:r w:rsidR="00C1055D" w:rsidRPr="00485E53">
        <w:rPr>
          <w:rFonts w:ascii="Arial" w:hAnsi="Arial" w:cs="Arial"/>
          <w:sz w:val="20"/>
          <w:szCs w:val="20"/>
        </w:rPr>
        <w:t>, NIP </w:t>
      </w:r>
      <w:r w:rsidRPr="00485E53">
        <w:rPr>
          <w:rFonts w:ascii="Arial" w:hAnsi="Arial" w:cs="Arial"/>
          <w:sz w:val="20"/>
          <w:szCs w:val="20"/>
        </w:rPr>
        <w:t xml:space="preserve">1132669019, REGON 140944971, z siedzibą w Warszawie przy ul. Jagiellońskiej 74, zwaną dalej „Zamawiającym”, </w:t>
      </w:r>
    </w:p>
    <w:p w:rsidR="000F28CB" w:rsidRPr="00485E53" w:rsidRDefault="000F28CB" w:rsidP="00485E53">
      <w:pPr>
        <w:spacing w:line="360" w:lineRule="auto"/>
        <w:jc w:val="both"/>
        <w:rPr>
          <w:rFonts w:ascii="Arial" w:hAnsi="Arial" w:cs="Arial"/>
          <w:sz w:val="20"/>
          <w:szCs w:val="20"/>
        </w:rPr>
      </w:pPr>
      <w:r w:rsidRPr="00485E53">
        <w:rPr>
          <w:rFonts w:ascii="Arial" w:hAnsi="Arial" w:cs="Arial"/>
          <w:sz w:val="20"/>
          <w:szCs w:val="20"/>
        </w:rPr>
        <w:t>reprezentowaną przez:</w:t>
      </w:r>
    </w:p>
    <w:p w:rsidR="000F28CB" w:rsidRDefault="00D0025A" w:rsidP="00485E53">
      <w:pPr>
        <w:spacing w:line="360" w:lineRule="auto"/>
        <w:jc w:val="both"/>
        <w:rPr>
          <w:rFonts w:ascii="Arial" w:hAnsi="Arial" w:cs="Arial"/>
          <w:sz w:val="20"/>
          <w:szCs w:val="20"/>
        </w:rPr>
      </w:pPr>
      <w:r w:rsidRPr="00485E53">
        <w:rPr>
          <w:rFonts w:ascii="Arial" w:hAnsi="Arial" w:cs="Arial"/>
          <w:sz w:val="20"/>
          <w:szCs w:val="20"/>
        </w:rPr>
        <w:t xml:space="preserve">Pana </w:t>
      </w:r>
      <w:r w:rsidR="00C1298F" w:rsidRPr="00485E53">
        <w:rPr>
          <w:rFonts w:ascii="Arial" w:hAnsi="Arial" w:cs="Arial"/>
          <w:sz w:val="20"/>
          <w:szCs w:val="20"/>
        </w:rPr>
        <w:t>Mariusza Frankowskiego</w:t>
      </w:r>
      <w:r w:rsidR="000F28CB" w:rsidRPr="00485E53">
        <w:rPr>
          <w:rFonts w:ascii="Arial" w:hAnsi="Arial" w:cs="Arial"/>
          <w:sz w:val="20"/>
          <w:szCs w:val="20"/>
        </w:rPr>
        <w:t xml:space="preserve"> – </w:t>
      </w:r>
      <w:r w:rsidR="00C1298F" w:rsidRPr="00485E53">
        <w:rPr>
          <w:rFonts w:ascii="Arial" w:hAnsi="Arial" w:cs="Arial"/>
          <w:sz w:val="20"/>
          <w:szCs w:val="20"/>
        </w:rPr>
        <w:t xml:space="preserve">p.o. </w:t>
      </w:r>
      <w:r w:rsidR="000F28CB" w:rsidRPr="00485E53">
        <w:rPr>
          <w:rFonts w:ascii="Arial" w:hAnsi="Arial" w:cs="Arial"/>
          <w:sz w:val="20"/>
          <w:szCs w:val="20"/>
        </w:rPr>
        <w:t>Dyrektora Mazowieckiej Jednostki Wdrażania Programów Unijnych</w:t>
      </w:r>
    </w:p>
    <w:p w:rsidR="009356FC" w:rsidRPr="00485E53" w:rsidRDefault="009356FC" w:rsidP="00485E53">
      <w:pPr>
        <w:spacing w:line="360" w:lineRule="auto"/>
        <w:jc w:val="both"/>
        <w:rPr>
          <w:rFonts w:ascii="Arial" w:hAnsi="Arial" w:cs="Arial"/>
          <w:sz w:val="20"/>
          <w:szCs w:val="20"/>
        </w:rPr>
      </w:pPr>
    </w:p>
    <w:p w:rsidR="00824239" w:rsidRPr="00485E53" w:rsidRDefault="00824239" w:rsidP="00485E53">
      <w:pPr>
        <w:spacing w:line="360" w:lineRule="auto"/>
        <w:jc w:val="both"/>
        <w:rPr>
          <w:rFonts w:ascii="Arial" w:hAnsi="Arial" w:cs="Arial"/>
          <w:sz w:val="20"/>
          <w:szCs w:val="20"/>
        </w:rPr>
      </w:pPr>
      <w:r w:rsidRPr="00485E53">
        <w:rPr>
          <w:rFonts w:ascii="Arial" w:hAnsi="Arial" w:cs="Arial"/>
          <w:sz w:val="20"/>
          <w:szCs w:val="20"/>
        </w:rPr>
        <w:t>a</w:t>
      </w:r>
    </w:p>
    <w:p w:rsidR="00DF31B0" w:rsidRPr="008F60C1" w:rsidRDefault="00934E6C" w:rsidP="00DF31B0">
      <w:pPr>
        <w:suppressAutoHyphens w:val="0"/>
        <w:spacing w:line="360" w:lineRule="auto"/>
        <w:rPr>
          <w:rFonts w:ascii="Arial" w:hAnsi="Arial" w:cs="Arial"/>
          <w:sz w:val="20"/>
          <w:szCs w:val="20"/>
        </w:rPr>
      </w:pPr>
      <w:r w:rsidRPr="008F60C1">
        <w:rPr>
          <w:rFonts w:ascii="Arial" w:hAnsi="Arial" w:cs="Arial"/>
          <w:bCs/>
          <w:sz w:val="20"/>
          <w:szCs w:val="20"/>
        </w:rPr>
        <w:t>...............................................</w:t>
      </w:r>
      <w:r w:rsidR="009356FC">
        <w:rPr>
          <w:rFonts w:ascii="Arial" w:hAnsi="Arial" w:cs="Arial"/>
          <w:bCs/>
          <w:sz w:val="20"/>
          <w:szCs w:val="20"/>
        </w:rPr>
        <w:t>....................................................................................................................</w:t>
      </w:r>
      <w:r w:rsidR="00DF31B0" w:rsidRPr="008F60C1">
        <w:rPr>
          <w:rFonts w:ascii="Arial" w:hAnsi="Arial" w:cs="Arial"/>
          <w:sz w:val="20"/>
          <w:szCs w:val="20"/>
        </w:rPr>
        <w:br/>
      </w:r>
    </w:p>
    <w:p w:rsidR="00CB7C6A" w:rsidRPr="00485E53" w:rsidRDefault="0046713E" w:rsidP="00DF31B0">
      <w:pPr>
        <w:suppressAutoHyphens w:val="0"/>
        <w:spacing w:line="360" w:lineRule="auto"/>
        <w:rPr>
          <w:rFonts w:ascii="Arial" w:hAnsi="Arial" w:cs="Arial"/>
          <w:b/>
          <w:sz w:val="20"/>
          <w:szCs w:val="20"/>
          <w:lang w:eastAsia="pl-PL"/>
        </w:rPr>
      </w:pPr>
      <w:r w:rsidRPr="00485E53">
        <w:rPr>
          <w:rFonts w:ascii="Arial" w:hAnsi="Arial" w:cs="Arial"/>
          <w:sz w:val="20"/>
          <w:szCs w:val="20"/>
        </w:rPr>
        <w:t>Zwanym dalej Wykonawcą.</w:t>
      </w:r>
    </w:p>
    <w:p w:rsidR="00510D6B" w:rsidRPr="00485E53" w:rsidRDefault="00510D6B" w:rsidP="00485E53">
      <w:pPr>
        <w:tabs>
          <w:tab w:val="left" w:pos="3570"/>
        </w:tabs>
        <w:suppressAutoHyphens w:val="0"/>
        <w:spacing w:line="360" w:lineRule="auto"/>
        <w:rPr>
          <w:rFonts w:ascii="Arial" w:hAnsi="Arial" w:cs="Arial"/>
          <w:sz w:val="20"/>
          <w:szCs w:val="20"/>
          <w:lang w:eastAsia="pl-PL"/>
        </w:rPr>
      </w:pPr>
    </w:p>
    <w:p w:rsidR="00510D6B" w:rsidRDefault="00920567" w:rsidP="00454CCA">
      <w:pPr>
        <w:spacing w:line="360" w:lineRule="auto"/>
        <w:jc w:val="both"/>
        <w:rPr>
          <w:rFonts w:ascii="Arial" w:hAnsi="Arial" w:cs="Arial"/>
          <w:sz w:val="20"/>
          <w:szCs w:val="20"/>
        </w:rPr>
      </w:pPr>
      <w:r w:rsidRPr="00774F22">
        <w:rPr>
          <w:rFonts w:ascii="Arial" w:hAnsi="Arial" w:cs="Arial"/>
          <w:sz w:val="20"/>
          <w:szCs w:val="20"/>
        </w:rPr>
        <w:t>Strony zawierają umowę w ramach zamówienia publicznego prowadzonego bez stosowania ustawy z dnia 29 stycznia 2004 r. Prawo zamówień publicznych (Dz. U. z 201</w:t>
      </w:r>
      <w:r w:rsidR="0017293D">
        <w:rPr>
          <w:rFonts w:ascii="Arial" w:hAnsi="Arial" w:cs="Arial"/>
          <w:sz w:val="20"/>
          <w:szCs w:val="20"/>
        </w:rPr>
        <w:t>5</w:t>
      </w:r>
      <w:r w:rsidRPr="00774F22">
        <w:rPr>
          <w:rFonts w:ascii="Arial" w:hAnsi="Arial" w:cs="Arial"/>
          <w:sz w:val="20"/>
          <w:szCs w:val="20"/>
        </w:rPr>
        <w:t xml:space="preserve"> r., poz.</w:t>
      </w:r>
      <w:r w:rsidR="0017293D">
        <w:rPr>
          <w:rFonts w:ascii="Arial" w:hAnsi="Arial" w:cs="Arial"/>
          <w:sz w:val="20"/>
          <w:szCs w:val="20"/>
        </w:rPr>
        <w:t xml:space="preserve"> 2164</w:t>
      </w:r>
      <w:r w:rsidRPr="00774F22">
        <w:rPr>
          <w:rFonts w:ascii="Arial" w:hAnsi="Arial" w:cs="Arial"/>
          <w:sz w:val="20"/>
          <w:szCs w:val="20"/>
        </w:rPr>
        <w:t xml:space="preserve">), w związku </w:t>
      </w:r>
      <w:r w:rsidR="0017293D">
        <w:rPr>
          <w:rFonts w:ascii="Arial" w:hAnsi="Arial" w:cs="Arial"/>
          <w:sz w:val="20"/>
          <w:szCs w:val="20"/>
        </w:rPr>
        <w:br/>
      </w:r>
      <w:r w:rsidRPr="00774F22">
        <w:rPr>
          <w:rFonts w:ascii="Arial" w:hAnsi="Arial" w:cs="Arial"/>
          <w:sz w:val="20"/>
          <w:szCs w:val="20"/>
        </w:rPr>
        <w:t>z treścią art. 4 pkt</w:t>
      </w:r>
      <w:r w:rsidR="00934E6C">
        <w:rPr>
          <w:rFonts w:ascii="Arial" w:hAnsi="Arial" w:cs="Arial"/>
          <w:sz w:val="20"/>
          <w:szCs w:val="20"/>
        </w:rPr>
        <w:t>.</w:t>
      </w:r>
      <w:r w:rsidRPr="00774F22">
        <w:rPr>
          <w:rFonts w:ascii="Arial" w:hAnsi="Arial" w:cs="Arial"/>
          <w:sz w:val="20"/>
          <w:szCs w:val="20"/>
        </w:rPr>
        <w:t xml:space="preserve"> 8 ustawy.</w:t>
      </w:r>
    </w:p>
    <w:p w:rsidR="007435CF" w:rsidRPr="00454CCA" w:rsidRDefault="007435CF" w:rsidP="007435CF">
      <w:pPr>
        <w:jc w:val="both"/>
        <w:rPr>
          <w:rFonts w:ascii="Arial" w:hAnsi="Arial" w:cs="Arial"/>
          <w:sz w:val="20"/>
          <w:szCs w:val="20"/>
        </w:rPr>
      </w:pPr>
    </w:p>
    <w:p w:rsidR="000F28CB" w:rsidRDefault="000F28CB" w:rsidP="007435CF">
      <w:pPr>
        <w:jc w:val="center"/>
        <w:rPr>
          <w:rFonts w:ascii="Arial" w:hAnsi="Arial" w:cs="Arial"/>
          <w:b/>
          <w:bCs/>
          <w:sz w:val="20"/>
          <w:szCs w:val="20"/>
        </w:rPr>
      </w:pPr>
      <w:r w:rsidRPr="00485E53">
        <w:rPr>
          <w:rFonts w:ascii="Arial" w:hAnsi="Arial" w:cs="Arial"/>
          <w:b/>
          <w:bCs/>
          <w:sz w:val="20"/>
          <w:szCs w:val="20"/>
        </w:rPr>
        <w:t>§ 1.</w:t>
      </w:r>
    </w:p>
    <w:p w:rsidR="007435CF" w:rsidRPr="001C12D3" w:rsidRDefault="007435CF" w:rsidP="007435CF">
      <w:pPr>
        <w:jc w:val="center"/>
        <w:rPr>
          <w:rFonts w:ascii="Arial" w:hAnsi="Arial" w:cs="Arial"/>
          <w:color w:val="000000"/>
          <w:sz w:val="20"/>
          <w:szCs w:val="20"/>
        </w:rPr>
      </w:pPr>
    </w:p>
    <w:p w:rsidR="00334750" w:rsidRDefault="00585AD6">
      <w:pPr>
        <w:pStyle w:val="Akapitzlist"/>
        <w:numPr>
          <w:ilvl w:val="0"/>
          <w:numId w:val="7"/>
        </w:numPr>
        <w:spacing w:after="0" w:line="360" w:lineRule="auto"/>
        <w:ind w:left="357" w:hanging="357"/>
        <w:jc w:val="both"/>
        <w:rPr>
          <w:rFonts w:ascii="Arial" w:hAnsi="Arial" w:cs="Arial"/>
          <w:color w:val="000000"/>
          <w:sz w:val="20"/>
          <w:szCs w:val="20"/>
        </w:rPr>
      </w:pPr>
      <w:r>
        <w:rPr>
          <w:rFonts w:ascii="Arial" w:hAnsi="Arial" w:cs="Arial"/>
          <w:color w:val="000000"/>
          <w:sz w:val="20"/>
          <w:szCs w:val="20"/>
        </w:rPr>
        <w:t xml:space="preserve">Przedmiotem umowy jest najem i obsługa </w:t>
      </w:r>
      <w:r w:rsidRPr="001C12D3">
        <w:rPr>
          <w:rFonts w:ascii="Arial" w:hAnsi="Arial" w:cs="Arial"/>
          <w:sz w:val="20"/>
          <w:szCs w:val="20"/>
        </w:rPr>
        <w:t>mobiln</w:t>
      </w:r>
      <w:r>
        <w:rPr>
          <w:rFonts w:ascii="Arial" w:hAnsi="Arial" w:cs="Arial"/>
          <w:sz w:val="20"/>
          <w:szCs w:val="20"/>
        </w:rPr>
        <w:t xml:space="preserve">ych </w:t>
      </w:r>
      <w:r w:rsidRPr="001C12D3">
        <w:rPr>
          <w:rFonts w:ascii="Arial" w:hAnsi="Arial" w:cs="Arial"/>
          <w:sz w:val="20"/>
          <w:szCs w:val="20"/>
        </w:rPr>
        <w:t>punkt</w:t>
      </w:r>
      <w:r>
        <w:rPr>
          <w:rFonts w:ascii="Arial" w:hAnsi="Arial" w:cs="Arial"/>
          <w:sz w:val="20"/>
          <w:szCs w:val="20"/>
        </w:rPr>
        <w:t>ów</w:t>
      </w:r>
      <w:r w:rsidRPr="001C12D3">
        <w:rPr>
          <w:rFonts w:ascii="Arial" w:hAnsi="Arial" w:cs="Arial"/>
          <w:sz w:val="20"/>
          <w:szCs w:val="20"/>
        </w:rPr>
        <w:t xml:space="preserve"> fotograficzn</w:t>
      </w:r>
      <w:r>
        <w:rPr>
          <w:rFonts w:ascii="Arial" w:hAnsi="Arial" w:cs="Arial"/>
          <w:sz w:val="20"/>
          <w:szCs w:val="20"/>
        </w:rPr>
        <w:t>ych</w:t>
      </w:r>
      <w:r w:rsidRPr="001C12D3">
        <w:rPr>
          <w:rFonts w:ascii="Arial" w:hAnsi="Arial" w:cs="Arial"/>
          <w:sz w:val="20"/>
          <w:szCs w:val="20"/>
        </w:rPr>
        <w:t xml:space="preserve"> (foto bud</w:t>
      </w:r>
      <w:r>
        <w:rPr>
          <w:rFonts w:ascii="Arial" w:hAnsi="Arial" w:cs="Arial"/>
          <w:sz w:val="20"/>
          <w:szCs w:val="20"/>
        </w:rPr>
        <w:t>e</w:t>
      </w:r>
      <w:r w:rsidRPr="001C12D3">
        <w:rPr>
          <w:rFonts w:ascii="Arial" w:hAnsi="Arial" w:cs="Arial"/>
          <w:sz w:val="20"/>
          <w:szCs w:val="20"/>
        </w:rPr>
        <w:t>k)</w:t>
      </w:r>
      <w:r>
        <w:rPr>
          <w:rFonts w:ascii="Arial" w:hAnsi="Arial" w:cs="Arial"/>
          <w:sz w:val="20"/>
          <w:szCs w:val="20"/>
        </w:rPr>
        <w:t xml:space="preserve"> </w:t>
      </w:r>
      <w:r>
        <w:rPr>
          <w:rFonts w:ascii="Arial" w:hAnsi="Arial" w:cs="Arial"/>
          <w:sz w:val="20"/>
          <w:szCs w:val="20"/>
        </w:rPr>
        <w:br/>
        <w:t>do wykonywania automatycznych sesji zdjęciowych, zwanych dalej urządzeniami.</w:t>
      </w:r>
    </w:p>
    <w:p w:rsidR="00334750" w:rsidRDefault="006451D5">
      <w:pPr>
        <w:pStyle w:val="Akapitzlist"/>
        <w:numPr>
          <w:ilvl w:val="0"/>
          <w:numId w:val="7"/>
        </w:numPr>
        <w:spacing w:after="0" w:line="360" w:lineRule="auto"/>
        <w:ind w:left="357" w:hanging="357"/>
        <w:jc w:val="both"/>
        <w:rPr>
          <w:rFonts w:ascii="Arial" w:hAnsi="Arial" w:cs="Arial"/>
          <w:color w:val="000000"/>
          <w:sz w:val="20"/>
          <w:szCs w:val="20"/>
        </w:rPr>
      </w:pPr>
      <w:r w:rsidRPr="00507FBC">
        <w:rPr>
          <w:rFonts w:ascii="Arial" w:hAnsi="Arial" w:cs="Arial"/>
          <w:sz w:val="20"/>
          <w:szCs w:val="20"/>
        </w:rPr>
        <w:t xml:space="preserve">W ramach zawartej umowy Zamawiający zleca, a Wykonawca </w:t>
      </w:r>
      <w:r w:rsidRPr="00507FBC">
        <w:rPr>
          <w:rFonts w:ascii="Arial" w:hAnsi="Arial" w:cs="Arial"/>
          <w:color w:val="000000"/>
          <w:sz w:val="20"/>
          <w:szCs w:val="20"/>
        </w:rPr>
        <w:t>zobowiązuje się</w:t>
      </w:r>
      <w:r w:rsidR="00585AD6">
        <w:rPr>
          <w:rFonts w:ascii="Arial" w:hAnsi="Arial" w:cs="Arial"/>
          <w:color w:val="000000"/>
          <w:sz w:val="20"/>
          <w:szCs w:val="20"/>
        </w:rPr>
        <w:t xml:space="preserve"> w szczególności do:</w:t>
      </w:r>
    </w:p>
    <w:p w:rsidR="006451D5" w:rsidRDefault="006451D5" w:rsidP="006451D5">
      <w:pPr>
        <w:pStyle w:val="Akapitzlist"/>
        <w:numPr>
          <w:ilvl w:val="0"/>
          <w:numId w:val="27"/>
        </w:numPr>
        <w:spacing w:after="0" w:line="360" w:lineRule="auto"/>
        <w:ind w:left="782" w:hanging="357"/>
        <w:jc w:val="both"/>
        <w:rPr>
          <w:rFonts w:ascii="Arial" w:hAnsi="Arial" w:cs="Arial"/>
          <w:sz w:val="20"/>
          <w:szCs w:val="20"/>
        </w:rPr>
      </w:pPr>
      <w:r w:rsidRPr="00507FBC">
        <w:rPr>
          <w:rFonts w:ascii="Arial" w:hAnsi="Arial" w:cs="Arial"/>
          <w:sz w:val="20"/>
          <w:szCs w:val="20"/>
        </w:rPr>
        <w:t>wynajmu oraz obsługi</w:t>
      </w:r>
      <w:r w:rsidR="00585AD6">
        <w:rPr>
          <w:rFonts w:ascii="Arial" w:hAnsi="Arial" w:cs="Arial"/>
          <w:sz w:val="20"/>
          <w:szCs w:val="20"/>
        </w:rPr>
        <w:t xml:space="preserve"> urządzeń</w:t>
      </w:r>
      <w:r>
        <w:rPr>
          <w:rFonts w:ascii="Arial" w:hAnsi="Arial" w:cs="Arial"/>
          <w:sz w:val="20"/>
          <w:szCs w:val="20"/>
        </w:rPr>
        <w:t xml:space="preserve">, </w:t>
      </w:r>
      <w:r w:rsidRPr="00507FBC">
        <w:rPr>
          <w:rFonts w:ascii="Arial" w:hAnsi="Arial" w:cs="Arial"/>
          <w:sz w:val="20"/>
          <w:szCs w:val="20"/>
        </w:rPr>
        <w:t xml:space="preserve">podczas organizowanych przez Zamawiającego w roku 2016 na terenie województwa mazowieckiego </w:t>
      </w:r>
      <w:r w:rsidR="002A3AD3">
        <w:rPr>
          <w:rFonts w:ascii="Arial" w:hAnsi="Arial" w:cs="Arial"/>
          <w:sz w:val="20"/>
          <w:szCs w:val="20"/>
        </w:rPr>
        <w:t>imprez otwartych informujących i promujących Regionalny Program Operacyjny Województwa Mazowieckiego na lata 2014-20</w:t>
      </w:r>
      <w:r w:rsidR="00993DE3">
        <w:rPr>
          <w:rFonts w:ascii="Arial" w:hAnsi="Arial" w:cs="Arial"/>
          <w:sz w:val="20"/>
          <w:szCs w:val="20"/>
        </w:rPr>
        <w:t>2</w:t>
      </w:r>
      <w:r w:rsidR="002A3AD3">
        <w:rPr>
          <w:rFonts w:ascii="Arial" w:hAnsi="Arial" w:cs="Arial"/>
          <w:sz w:val="20"/>
          <w:szCs w:val="20"/>
        </w:rPr>
        <w:t xml:space="preserve">0, zwanych dalej wydarzeniami; </w:t>
      </w:r>
    </w:p>
    <w:p w:rsidR="006451D5" w:rsidRPr="00507FBC" w:rsidRDefault="006451D5" w:rsidP="006451D5">
      <w:pPr>
        <w:pStyle w:val="Akapitzlist"/>
        <w:numPr>
          <w:ilvl w:val="0"/>
          <w:numId w:val="27"/>
        </w:numPr>
        <w:spacing w:after="0" w:line="360" w:lineRule="auto"/>
        <w:ind w:left="782" w:hanging="357"/>
        <w:jc w:val="both"/>
        <w:rPr>
          <w:rFonts w:ascii="Arial" w:hAnsi="Arial" w:cs="Arial"/>
          <w:sz w:val="20"/>
          <w:szCs w:val="20"/>
        </w:rPr>
      </w:pPr>
      <w:r w:rsidRPr="00507FBC">
        <w:rPr>
          <w:rFonts w:ascii="Arial" w:hAnsi="Arial" w:cs="Arial"/>
          <w:sz w:val="20"/>
          <w:szCs w:val="20"/>
        </w:rPr>
        <w:t>wykonania projekt</w:t>
      </w:r>
      <w:r w:rsidR="00993DE3">
        <w:rPr>
          <w:rFonts w:ascii="Arial" w:hAnsi="Arial" w:cs="Arial"/>
          <w:sz w:val="20"/>
          <w:szCs w:val="20"/>
        </w:rPr>
        <w:t>ów</w:t>
      </w:r>
      <w:r w:rsidRPr="00507FBC">
        <w:rPr>
          <w:rFonts w:ascii="Arial" w:hAnsi="Arial" w:cs="Arial"/>
          <w:sz w:val="20"/>
          <w:szCs w:val="20"/>
        </w:rPr>
        <w:t xml:space="preserve"> obudowy urządzeń zgodn</w:t>
      </w:r>
      <w:r w:rsidR="00993DE3">
        <w:rPr>
          <w:rFonts w:ascii="Arial" w:hAnsi="Arial" w:cs="Arial"/>
          <w:sz w:val="20"/>
          <w:szCs w:val="20"/>
        </w:rPr>
        <w:t>ych</w:t>
      </w:r>
      <w:r w:rsidRPr="00507FBC">
        <w:rPr>
          <w:rFonts w:ascii="Arial" w:hAnsi="Arial" w:cs="Arial"/>
          <w:sz w:val="20"/>
          <w:szCs w:val="20"/>
        </w:rPr>
        <w:t xml:space="preserve"> z </w:t>
      </w:r>
      <w:proofErr w:type="spellStart"/>
      <w:r w:rsidRPr="00507FBC">
        <w:rPr>
          <w:rFonts w:ascii="Arial" w:hAnsi="Arial" w:cs="Arial"/>
          <w:sz w:val="20"/>
          <w:szCs w:val="20"/>
        </w:rPr>
        <w:t>layautem</w:t>
      </w:r>
      <w:proofErr w:type="spellEnd"/>
      <w:r w:rsidRPr="00507FBC">
        <w:rPr>
          <w:rFonts w:ascii="Arial" w:hAnsi="Arial" w:cs="Arial"/>
          <w:sz w:val="20"/>
          <w:szCs w:val="20"/>
        </w:rPr>
        <w:t xml:space="preserve"> elementów zabudowy;</w:t>
      </w:r>
    </w:p>
    <w:p w:rsidR="006451D5" w:rsidRDefault="006451D5" w:rsidP="006451D5">
      <w:pPr>
        <w:pStyle w:val="Akapitzlist"/>
        <w:numPr>
          <w:ilvl w:val="0"/>
          <w:numId w:val="27"/>
        </w:numPr>
        <w:spacing w:after="0" w:line="360" w:lineRule="auto"/>
        <w:ind w:left="782" w:hanging="357"/>
        <w:jc w:val="both"/>
        <w:rPr>
          <w:rFonts w:ascii="Arial" w:hAnsi="Arial" w:cs="Arial"/>
          <w:sz w:val="20"/>
          <w:szCs w:val="20"/>
        </w:rPr>
      </w:pPr>
      <w:r>
        <w:rPr>
          <w:rFonts w:ascii="Arial" w:hAnsi="Arial" w:cs="Arial"/>
          <w:sz w:val="20"/>
          <w:szCs w:val="20"/>
        </w:rPr>
        <w:t>wykonania zabudowy urządzeń</w:t>
      </w:r>
      <w:r w:rsidR="00665335">
        <w:rPr>
          <w:rFonts w:ascii="Arial" w:hAnsi="Arial" w:cs="Arial"/>
          <w:sz w:val="20"/>
          <w:szCs w:val="20"/>
        </w:rPr>
        <w:t xml:space="preserve"> zgodnie z załącznikiem nr 2 do umowy</w:t>
      </w:r>
      <w:r>
        <w:rPr>
          <w:rFonts w:ascii="Arial" w:hAnsi="Arial" w:cs="Arial"/>
          <w:sz w:val="20"/>
          <w:szCs w:val="20"/>
        </w:rPr>
        <w:t>;</w:t>
      </w:r>
    </w:p>
    <w:p w:rsidR="006451D5" w:rsidRDefault="006451D5" w:rsidP="006451D5">
      <w:pPr>
        <w:pStyle w:val="Akapitzlist"/>
        <w:numPr>
          <w:ilvl w:val="0"/>
          <w:numId w:val="27"/>
        </w:numPr>
        <w:spacing w:after="0" w:line="360" w:lineRule="auto"/>
        <w:ind w:left="782" w:hanging="357"/>
        <w:jc w:val="both"/>
        <w:rPr>
          <w:rFonts w:ascii="Arial" w:hAnsi="Arial" w:cs="Arial"/>
          <w:sz w:val="20"/>
          <w:szCs w:val="20"/>
        </w:rPr>
      </w:pPr>
      <w:r>
        <w:rPr>
          <w:rFonts w:ascii="Arial" w:hAnsi="Arial" w:cs="Arial"/>
          <w:sz w:val="20"/>
          <w:szCs w:val="20"/>
        </w:rPr>
        <w:t>przygotowania</w:t>
      </w:r>
      <w:r w:rsidRPr="00C15352">
        <w:rPr>
          <w:rFonts w:ascii="Arial" w:hAnsi="Arial" w:cs="Arial"/>
          <w:sz w:val="20"/>
          <w:szCs w:val="20"/>
        </w:rPr>
        <w:t xml:space="preserve"> minimum 20 projektów </w:t>
      </w:r>
      <w:r>
        <w:rPr>
          <w:rFonts w:ascii="Arial" w:hAnsi="Arial" w:cs="Arial"/>
          <w:sz w:val="20"/>
          <w:szCs w:val="20"/>
        </w:rPr>
        <w:t xml:space="preserve">rekwizytów </w:t>
      </w:r>
      <w:r w:rsidRPr="00C15352">
        <w:rPr>
          <w:rFonts w:ascii="Arial" w:hAnsi="Arial" w:cs="Arial"/>
          <w:sz w:val="20"/>
          <w:szCs w:val="20"/>
        </w:rPr>
        <w:t>wykorzystywanych przez uczestników wydarzeń podczas sesji zdjęciowych</w:t>
      </w:r>
      <w:r>
        <w:rPr>
          <w:rFonts w:ascii="Arial" w:hAnsi="Arial" w:cs="Arial"/>
          <w:sz w:val="20"/>
          <w:szCs w:val="20"/>
        </w:rPr>
        <w:t>;</w:t>
      </w:r>
    </w:p>
    <w:p w:rsidR="006451D5" w:rsidRDefault="006451D5" w:rsidP="006451D5">
      <w:pPr>
        <w:pStyle w:val="Akapitzlist"/>
        <w:numPr>
          <w:ilvl w:val="0"/>
          <w:numId w:val="27"/>
        </w:numPr>
        <w:spacing w:after="0" w:line="360" w:lineRule="auto"/>
        <w:ind w:left="782" w:hanging="357"/>
        <w:jc w:val="both"/>
        <w:rPr>
          <w:rFonts w:ascii="Arial" w:hAnsi="Arial" w:cs="Arial"/>
          <w:sz w:val="20"/>
          <w:szCs w:val="20"/>
        </w:rPr>
      </w:pPr>
      <w:r>
        <w:rPr>
          <w:rFonts w:ascii="Arial" w:hAnsi="Arial" w:cs="Arial"/>
          <w:sz w:val="20"/>
          <w:szCs w:val="20"/>
        </w:rPr>
        <w:t xml:space="preserve">wyprodukowania według zaakceptowanych przez Zamawiającego projektów 30 rekwizytów </w:t>
      </w:r>
      <w:r w:rsidRPr="00C15352">
        <w:rPr>
          <w:rFonts w:ascii="Arial" w:hAnsi="Arial" w:cs="Arial"/>
          <w:sz w:val="20"/>
          <w:szCs w:val="20"/>
        </w:rPr>
        <w:t>wykorzystywanych przez uczestników wydarzeń podczas sesji zdjęciowych</w:t>
      </w:r>
      <w:r>
        <w:rPr>
          <w:rFonts w:ascii="Arial" w:hAnsi="Arial" w:cs="Arial"/>
          <w:sz w:val="20"/>
          <w:szCs w:val="20"/>
        </w:rPr>
        <w:t>;</w:t>
      </w:r>
    </w:p>
    <w:p w:rsidR="00334750" w:rsidRDefault="004348CD">
      <w:pPr>
        <w:pStyle w:val="Akapitzlist"/>
        <w:numPr>
          <w:ilvl w:val="0"/>
          <w:numId w:val="27"/>
        </w:numPr>
        <w:spacing w:after="0" w:line="360" w:lineRule="auto"/>
        <w:ind w:left="782" w:hanging="357"/>
        <w:jc w:val="both"/>
        <w:rPr>
          <w:rFonts w:ascii="Arial" w:hAnsi="Arial" w:cs="Arial"/>
          <w:sz w:val="20"/>
          <w:szCs w:val="20"/>
        </w:rPr>
      </w:pPr>
      <w:r w:rsidRPr="00585AD6">
        <w:rPr>
          <w:rFonts w:ascii="Arial" w:hAnsi="Arial" w:cs="Arial"/>
          <w:sz w:val="20"/>
          <w:szCs w:val="20"/>
        </w:rPr>
        <w:t>przeniesienia na Zamawiającego własności elementów zabudowy oraz rekwizytów;</w:t>
      </w:r>
    </w:p>
    <w:p w:rsidR="00334750" w:rsidRDefault="00185598">
      <w:pPr>
        <w:pStyle w:val="Akapitzlist"/>
        <w:numPr>
          <w:ilvl w:val="0"/>
          <w:numId w:val="27"/>
        </w:numPr>
        <w:spacing w:after="0" w:line="360" w:lineRule="auto"/>
        <w:ind w:left="782" w:hanging="357"/>
        <w:jc w:val="both"/>
        <w:rPr>
          <w:rFonts w:ascii="Arial" w:hAnsi="Arial" w:cs="Arial"/>
          <w:sz w:val="20"/>
          <w:szCs w:val="20"/>
        </w:rPr>
      </w:pPr>
      <w:r w:rsidRPr="00185598">
        <w:rPr>
          <w:rFonts w:ascii="Arial" w:hAnsi="Arial" w:cs="Arial"/>
          <w:sz w:val="20"/>
          <w:szCs w:val="20"/>
        </w:rPr>
        <w:lastRenderedPageBreak/>
        <w:t>dostarczenia Zamawiającemu kopii wszystkich zdjęć wykonanych w ramach danego wydarzenia na nośniku CD i/lub DVD (po 2 kopie</w:t>
      </w:r>
      <w:r w:rsidR="00585AD6">
        <w:rPr>
          <w:rFonts w:ascii="Arial" w:hAnsi="Arial" w:cs="Arial"/>
          <w:sz w:val="20"/>
          <w:szCs w:val="20"/>
        </w:rPr>
        <w:t xml:space="preserve"> każdej z płyt);</w:t>
      </w:r>
    </w:p>
    <w:p w:rsidR="00334750" w:rsidRDefault="00334750">
      <w:pPr>
        <w:spacing w:line="360" w:lineRule="auto"/>
        <w:jc w:val="both"/>
        <w:rPr>
          <w:rFonts w:ascii="Arial" w:hAnsi="Arial" w:cs="Arial"/>
          <w:sz w:val="20"/>
          <w:szCs w:val="20"/>
        </w:rPr>
      </w:pPr>
    </w:p>
    <w:p w:rsidR="00275462" w:rsidRDefault="00403007" w:rsidP="00275462">
      <w:pPr>
        <w:pStyle w:val="Akapitzlist"/>
        <w:numPr>
          <w:ilvl w:val="0"/>
          <w:numId w:val="7"/>
        </w:numPr>
        <w:shd w:val="clear" w:color="auto" w:fill="FFFFFF" w:themeFill="background1"/>
        <w:suppressAutoHyphens w:val="0"/>
        <w:autoSpaceDE w:val="0"/>
        <w:autoSpaceDN w:val="0"/>
        <w:adjustRightInd w:val="0"/>
        <w:spacing w:after="0" w:line="360" w:lineRule="auto"/>
        <w:ind w:left="357" w:hanging="357"/>
        <w:contextualSpacing/>
        <w:jc w:val="both"/>
        <w:rPr>
          <w:rFonts w:ascii="Arial" w:hAnsi="Arial" w:cs="Arial"/>
          <w:sz w:val="20"/>
          <w:szCs w:val="20"/>
        </w:rPr>
      </w:pPr>
      <w:r>
        <w:rPr>
          <w:rFonts w:ascii="Arial" w:hAnsi="Arial" w:cs="Arial"/>
          <w:sz w:val="20"/>
          <w:szCs w:val="20"/>
        </w:rPr>
        <w:t>Z</w:t>
      </w:r>
      <w:r w:rsidR="006451D5" w:rsidRPr="00485E53">
        <w:rPr>
          <w:rFonts w:ascii="Arial" w:hAnsi="Arial" w:cs="Arial"/>
          <w:sz w:val="20"/>
          <w:szCs w:val="20"/>
        </w:rPr>
        <w:t>astosowania identyfikacji wizualnej w ramach Regionalnego Programu Operacyjneg</w:t>
      </w:r>
      <w:r w:rsidR="006451D5">
        <w:rPr>
          <w:rFonts w:ascii="Arial" w:hAnsi="Arial" w:cs="Arial"/>
          <w:sz w:val="20"/>
          <w:szCs w:val="20"/>
        </w:rPr>
        <w:t>o Województwa Mazowieckiego 2014-2020</w:t>
      </w:r>
      <w:r w:rsidR="006451D5" w:rsidRPr="00485E53">
        <w:rPr>
          <w:rFonts w:ascii="Arial" w:hAnsi="Arial" w:cs="Arial"/>
          <w:sz w:val="20"/>
          <w:szCs w:val="20"/>
        </w:rPr>
        <w:t xml:space="preserve"> –</w:t>
      </w:r>
      <w:r w:rsidR="00275462" w:rsidRPr="00485E53">
        <w:rPr>
          <w:rFonts w:ascii="Arial" w:hAnsi="Arial" w:cs="Arial"/>
          <w:sz w:val="20"/>
          <w:szCs w:val="20"/>
        </w:rPr>
        <w:t xml:space="preserve">zgodnie z </w:t>
      </w:r>
      <w:r w:rsidR="00275462">
        <w:rPr>
          <w:rFonts w:ascii="Arial" w:hAnsi="Arial" w:cs="Arial"/>
          <w:sz w:val="20"/>
          <w:szCs w:val="20"/>
        </w:rPr>
        <w:t>w</w:t>
      </w:r>
      <w:r w:rsidR="00275462" w:rsidRPr="00485E53">
        <w:rPr>
          <w:rFonts w:ascii="Arial" w:hAnsi="Arial" w:cs="Arial"/>
          <w:sz w:val="20"/>
          <w:szCs w:val="20"/>
        </w:rPr>
        <w:t>ytycznymi w zakresie działań informacyjno-promocyjnych w ramach Regionalnego Programu Operacyjneg</w:t>
      </w:r>
      <w:r w:rsidR="00275462">
        <w:rPr>
          <w:rFonts w:ascii="Arial" w:hAnsi="Arial" w:cs="Arial"/>
          <w:sz w:val="20"/>
          <w:szCs w:val="20"/>
        </w:rPr>
        <w:t>o Województwa Mazowieckiego 2014-2020.</w:t>
      </w:r>
    </w:p>
    <w:p w:rsidR="00334750" w:rsidRPr="00275462" w:rsidRDefault="006451D5" w:rsidP="00275462">
      <w:pPr>
        <w:pStyle w:val="Akapitzlist"/>
        <w:numPr>
          <w:ilvl w:val="0"/>
          <w:numId w:val="7"/>
        </w:numPr>
        <w:shd w:val="clear" w:color="auto" w:fill="FFFFFF" w:themeFill="background1"/>
        <w:suppressAutoHyphens w:val="0"/>
        <w:autoSpaceDE w:val="0"/>
        <w:autoSpaceDN w:val="0"/>
        <w:adjustRightInd w:val="0"/>
        <w:spacing w:after="0" w:line="360" w:lineRule="auto"/>
        <w:ind w:left="357" w:hanging="357"/>
        <w:contextualSpacing/>
        <w:jc w:val="both"/>
        <w:rPr>
          <w:rFonts w:ascii="Arial" w:hAnsi="Arial" w:cs="Arial"/>
          <w:color w:val="000000"/>
          <w:sz w:val="20"/>
          <w:szCs w:val="20"/>
        </w:rPr>
      </w:pPr>
      <w:r w:rsidRPr="00275462">
        <w:rPr>
          <w:rFonts w:ascii="Arial" w:hAnsi="Arial" w:cs="Arial"/>
          <w:color w:val="000000"/>
          <w:sz w:val="20"/>
          <w:szCs w:val="20"/>
        </w:rPr>
        <w:t>W ramach każdego wydarzenia Zamawiający zleca a Wykonawca zobowiązuje się do:</w:t>
      </w:r>
    </w:p>
    <w:p w:rsidR="006451D5" w:rsidRPr="00275462" w:rsidRDefault="006451D5" w:rsidP="006451D5">
      <w:pPr>
        <w:pStyle w:val="Akapitzlist"/>
        <w:numPr>
          <w:ilvl w:val="0"/>
          <w:numId w:val="28"/>
        </w:numPr>
        <w:shd w:val="clear" w:color="auto" w:fill="FFFFFF" w:themeFill="background1"/>
        <w:suppressAutoHyphens w:val="0"/>
        <w:autoSpaceDE w:val="0"/>
        <w:autoSpaceDN w:val="0"/>
        <w:adjustRightInd w:val="0"/>
        <w:spacing w:after="0" w:line="360" w:lineRule="auto"/>
        <w:contextualSpacing/>
        <w:jc w:val="both"/>
        <w:rPr>
          <w:rFonts w:ascii="Arial" w:hAnsi="Arial" w:cs="Arial"/>
          <w:color w:val="000000"/>
          <w:sz w:val="20"/>
          <w:szCs w:val="20"/>
        </w:rPr>
      </w:pPr>
      <w:r w:rsidRPr="00275462">
        <w:rPr>
          <w:rFonts w:ascii="Arial" w:hAnsi="Arial" w:cs="Arial"/>
          <w:color w:val="000000"/>
          <w:sz w:val="20"/>
          <w:szCs w:val="20"/>
        </w:rPr>
        <w:t>dostawy urządzeń na miejsce wydarzenia;</w:t>
      </w:r>
    </w:p>
    <w:p w:rsidR="006451D5" w:rsidRPr="00275462" w:rsidRDefault="006451D5" w:rsidP="006451D5">
      <w:pPr>
        <w:pStyle w:val="Akapitzlist"/>
        <w:numPr>
          <w:ilvl w:val="0"/>
          <w:numId w:val="28"/>
        </w:numPr>
        <w:shd w:val="clear" w:color="auto" w:fill="FFFFFF" w:themeFill="background1"/>
        <w:suppressAutoHyphens w:val="0"/>
        <w:autoSpaceDE w:val="0"/>
        <w:autoSpaceDN w:val="0"/>
        <w:adjustRightInd w:val="0"/>
        <w:spacing w:after="0" w:line="360" w:lineRule="auto"/>
        <w:contextualSpacing/>
        <w:jc w:val="both"/>
        <w:rPr>
          <w:rFonts w:ascii="Arial" w:hAnsi="Arial" w:cs="Arial"/>
          <w:color w:val="000000"/>
          <w:sz w:val="20"/>
          <w:szCs w:val="20"/>
        </w:rPr>
      </w:pPr>
      <w:r w:rsidRPr="00275462">
        <w:rPr>
          <w:rFonts w:ascii="Arial" w:hAnsi="Arial" w:cs="Arial"/>
          <w:sz w:val="20"/>
          <w:szCs w:val="20"/>
        </w:rPr>
        <w:t>montażu i demontażu urządzeń;</w:t>
      </w:r>
    </w:p>
    <w:p w:rsidR="006451D5" w:rsidRPr="00275462" w:rsidRDefault="006451D5" w:rsidP="006451D5">
      <w:pPr>
        <w:pStyle w:val="Akapitzlist"/>
        <w:numPr>
          <w:ilvl w:val="0"/>
          <w:numId w:val="28"/>
        </w:numPr>
        <w:shd w:val="clear" w:color="auto" w:fill="FFFFFF" w:themeFill="background1"/>
        <w:suppressAutoHyphens w:val="0"/>
        <w:autoSpaceDE w:val="0"/>
        <w:autoSpaceDN w:val="0"/>
        <w:adjustRightInd w:val="0"/>
        <w:spacing w:after="0" w:line="360" w:lineRule="auto"/>
        <w:contextualSpacing/>
        <w:jc w:val="both"/>
        <w:rPr>
          <w:rFonts w:ascii="Arial" w:hAnsi="Arial" w:cs="Arial"/>
          <w:color w:val="000000"/>
          <w:sz w:val="20"/>
          <w:szCs w:val="20"/>
        </w:rPr>
      </w:pPr>
      <w:r w:rsidRPr="00275462">
        <w:rPr>
          <w:rFonts w:ascii="Arial" w:hAnsi="Arial" w:cs="Arial"/>
          <w:sz w:val="20"/>
          <w:szCs w:val="20"/>
        </w:rPr>
        <w:t>zapewnienia bieżącej obsługi urządzeń w określonych przez Zamawiającego godzinach;</w:t>
      </w:r>
    </w:p>
    <w:p w:rsidR="006451D5" w:rsidRPr="00275462" w:rsidRDefault="006451D5" w:rsidP="006451D5">
      <w:pPr>
        <w:pStyle w:val="Akapitzlist"/>
        <w:numPr>
          <w:ilvl w:val="0"/>
          <w:numId w:val="28"/>
        </w:numPr>
        <w:shd w:val="clear" w:color="auto" w:fill="FFFFFF" w:themeFill="background1"/>
        <w:suppressAutoHyphens w:val="0"/>
        <w:autoSpaceDE w:val="0"/>
        <w:autoSpaceDN w:val="0"/>
        <w:adjustRightInd w:val="0"/>
        <w:spacing w:after="0" w:line="360" w:lineRule="auto"/>
        <w:contextualSpacing/>
        <w:jc w:val="both"/>
        <w:rPr>
          <w:rFonts w:ascii="Arial" w:hAnsi="Arial" w:cs="Arial"/>
          <w:color w:val="000000"/>
          <w:sz w:val="20"/>
          <w:szCs w:val="20"/>
        </w:rPr>
      </w:pPr>
      <w:r w:rsidRPr="00275462">
        <w:rPr>
          <w:rFonts w:ascii="Arial" w:hAnsi="Arial" w:cs="Arial"/>
          <w:sz w:val="20"/>
          <w:szCs w:val="20"/>
        </w:rPr>
        <w:t xml:space="preserve">zapewnienia nieprzerwanej i bezawaryjnej pracy </w:t>
      </w:r>
      <w:r w:rsidRPr="00275462">
        <w:rPr>
          <w:rFonts w:ascii="Arial" w:hAnsi="Arial" w:cs="Arial"/>
          <w:color w:val="000000"/>
          <w:sz w:val="20"/>
          <w:szCs w:val="20"/>
        </w:rPr>
        <w:t>urządzeń;</w:t>
      </w:r>
    </w:p>
    <w:p w:rsidR="006451D5" w:rsidRPr="00507FBC" w:rsidRDefault="006451D5" w:rsidP="006451D5">
      <w:pPr>
        <w:pStyle w:val="Akapitzlist"/>
        <w:numPr>
          <w:ilvl w:val="0"/>
          <w:numId w:val="28"/>
        </w:numPr>
        <w:shd w:val="clear" w:color="auto" w:fill="FFFFFF" w:themeFill="background1"/>
        <w:suppressAutoHyphens w:val="0"/>
        <w:autoSpaceDE w:val="0"/>
        <w:autoSpaceDN w:val="0"/>
        <w:adjustRightInd w:val="0"/>
        <w:spacing w:after="0" w:line="360" w:lineRule="auto"/>
        <w:contextualSpacing/>
        <w:jc w:val="both"/>
        <w:rPr>
          <w:rFonts w:ascii="Arial" w:hAnsi="Arial" w:cs="Arial"/>
          <w:color w:val="000000"/>
          <w:sz w:val="20"/>
          <w:szCs w:val="20"/>
        </w:rPr>
      </w:pPr>
      <w:r w:rsidRPr="00275462">
        <w:rPr>
          <w:rFonts w:ascii="Arial" w:hAnsi="Arial" w:cs="Arial"/>
          <w:color w:val="000000"/>
          <w:sz w:val="20"/>
          <w:szCs w:val="20"/>
        </w:rPr>
        <w:t>aktywnego zachęcanie uczestników wydarzenia do korzystania z urządze</w:t>
      </w:r>
      <w:r>
        <w:rPr>
          <w:rFonts w:ascii="Arial" w:hAnsi="Arial" w:cs="Arial"/>
          <w:sz w:val="20"/>
          <w:szCs w:val="20"/>
        </w:rPr>
        <w:t>ń</w:t>
      </w:r>
      <w:r w:rsidR="00665335">
        <w:rPr>
          <w:rFonts w:ascii="Arial" w:hAnsi="Arial" w:cs="Arial"/>
          <w:sz w:val="20"/>
          <w:szCs w:val="20"/>
        </w:rPr>
        <w:t xml:space="preserve"> oraz rekwizytów</w:t>
      </w:r>
      <w:r>
        <w:rPr>
          <w:rFonts w:ascii="Arial" w:hAnsi="Arial" w:cs="Arial"/>
          <w:sz w:val="20"/>
          <w:szCs w:val="20"/>
        </w:rPr>
        <w:t>.</w:t>
      </w:r>
    </w:p>
    <w:p w:rsidR="00334750" w:rsidRDefault="00723CAD">
      <w:pPr>
        <w:pStyle w:val="Akapitzlist"/>
        <w:numPr>
          <w:ilvl w:val="0"/>
          <w:numId w:val="7"/>
        </w:numPr>
        <w:spacing w:after="0" w:line="360" w:lineRule="auto"/>
        <w:ind w:left="357" w:hanging="357"/>
        <w:jc w:val="both"/>
        <w:rPr>
          <w:rFonts w:ascii="Arial" w:hAnsi="Arial" w:cs="Arial"/>
          <w:color w:val="000000"/>
          <w:sz w:val="20"/>
          <w:szCs w:val="20"/>
        </w:rPr>
      </w:pPr>
      <w:r>
        <w:rPr>
          <w:rFonts w:ascii="Arial" w:hAnsi="Arial" w:cs="Arial"/>
          <w:color w:val="000000"/>
          <w:sz w:val="20"/>
          <w:szCs w:val="20"/>
        </w:rPr>
        <w:t>Każde urządzenie musi zapewniać:</w:t>
      </w:r>
    </w:p>
    <w:p w:rsidR="00334750" w:rsidRDefault="003207C3">
      <w:pPr>
        <w:pStyle w:val="Akapitzlist"/>
        <w:numPr>
          <w:ilvl w:val="0"/>
          <w:numId w:val="31"/>
        </w:numPr>
        <w:spacing w:after="100" w:afterAutospacing="1" w:line="360" w:lineRule="auto"/>
        <w:ind w:left="782" w:hanging="357"/>
        <w:jc w:val="both"/>
        <w:rPr>
          <w:rStyle w:val="Pogrubienie"/>
          <w:rFonts w:ascii="Arial" w:hAnsi="Arial" w:cs="Arial"/>
          <w:b w:val="0"/>
          <w:bCs w:val="0"/>
          <w:sz w:val="20"/>
          <w:szCs w:val="20"/>
        </w:rPr>
      </w:pPr>
      <w:r>
        <w:rPr>
          <w:rStyle w:val="Pogrubienie"/>
          <w:rFonts w:ascii="Arial" w:hAnsi="Arial" w:cs="Arial"/>
          <w:b w:val="0"/>
          <w:sz w:val="20"/>
          <w:szCs w:val="20"/>
        </w:rPr>
        <w:t>natychmiastowy (bieżący)</w:t>
      </w:r>
      <w:r w:rsidR="00185598" w:rsidRPr="00185598">
        <w:rPr>
          <w:rFonts w:ascii="Arial" w:hAnsi="Arial" w:cs="Arial"/>
          <w:sz w:val="20"/>
          <w:szCs w:val="20"/>
        </w:rPr>
        <w:t xml:space="preserve"> i </w:t>
      </w:r>
      <w:r>
        <w:rPr>
          <w:rStyle w:val="Pogrubienie"/>
          <w:rFonts w:ascii="Arial" w:hAnsi="Arial" w:cs="Arial"/>
          <w:b w:val="0"/>
          <w:sz w:val="20"/>
          <w:szCs w:val="20"/>
        </w:rPr>
        <w:t>profesjonalny wydruk wysokiej jakości zdjęć;</w:t>
      </w:r>
    </w:p>
    <w:p w:rsidR="00334750" w:rsidRDefault="00185598">
      <w:pPr>
        <w:pStyle w:val="Akapitzlist"/>
        <w:numPr>
          <w:ilvl w:val="0"/>
          <w:numId w:val="31"/>
        </w:numPr>
        <w:spacing w:after="100" w:afterAutospacing="1" w:line="360" w:lineRule="auto"/>
        <w:ind w:left="782" w:hanging="357"/>
        <w:jc w:val="both"/>
        <w:rPr>
          <w:rFonts w:ascii="Arial" w:hAnsi="Arial" w:cs="Arial"/>
          <w:sz w:val="20"/>
          <w:szCs w:val="20"/>
        </w:rPr>
      </w:pPr>
      <w:r w:rsidRPr="00185598">
        <w:rPr>
          <w:rFonts w:ascii="Arial" w:hAnsi="Arial" w:cs="Arial"/>
          <w:sz w:val="20"/>
          <w:szCs w:val="20"/>
        </w:rPr>
        <w:t xml:space="preserve">możliwość publikacji zdjęć w czasie rzeczywistym na serwisach </w:t>
      </w:r>
      <w:proofErr w:type="spellStart"/>
      <w:r w:rsidRPr="00185598">
        <w:rPr>
          <w:rFonts w:ascii="Arial" w:hAnsi="Arial" w:cs="Arial"/>
          <w:sz w:val="20"/>
          <w:szCs w:val="20"/>
        </w:rPr>
        <w:t>społecznościowych</w:t>
      </w:r>
      <w:proofErr w:type="spellEnd"/>
      <w:r w:rsidRPr="00185598">
        <w:rPr>
          <w:rFonts w:ascii="Arial" w:hAnsi="Arial" w:cs="Arial"/>
          <w:sz w:val="20"/>
          <w:szCs w:val="20"/>
        </w:rPr>
        <w:t>;</w:t>
      </w:r>
    </w:p>
    <w:p w:rsidR="00334750" w:rsidRDefault="00185598">
      <w:pPr>
        <w:pStyle w:val="Akapitzlist"/>
        <w:numPr>
          <w:ilvl w:val="0"/>
          <w:numId w:val="31"/>
        </w:numPr>
        <w:spacing w:after="100" w:afterAutospacing="1" w:line="360" w:lineRule="auto"/>
        <w:ind w:left="782" w:hanging="357"/>
        <w:jc w:val="both"/>
        <w:rPr>
          <w:rFonts w:ascii="Arial" w:hAnsi="Arial" w:cs="Arial"/>
          <w:sz w:val="20"/>
          <w:szCs w:val="20"/>
        </w:rPr>
      </w:pPr>
      <w:r w:rsidRPr="00185598">
        <w:rPr>
          <w:rFonts w:ascii="Arial" w:hAnsi="Arial" w:cs="Arial"/>
          <w:sz w:val="20"/>
          <w:szCs w:val="20"/>
        </w:rPr>
        <w:t xml:space="preserve">możliwość  wysyłki komunikatów e-mail i przesyłanie materiałów na </w:t>
      </w:r>
      <w:r w:rsidRPr="00185598">
        <w:rPr>
          <w:rFonts w:ascii="Arial" w:hAnsi="Arial" w:cs="Arial"/>
          <w:bCs/>
          <w:sz w:val="20"/>
          <w:szCs w:val="20"/>
        </w:rPr>
        <w:t>serwer FTP;</w:t>
      </w:r>
    </w:p>
    <w:p w:rsidR="00334750" w:rsidRDefault="00185598">
      <w:pPr>
        <w:pStyle w:val="Akapitzlist"/>
        <w:numPr>
          <w:ilvl w:val="0"/>
          <w:numId w:val="31"/>
        </w:numPr>
        <w:spacing w:after="100" w:afterAutospacing="1" w:line="360" w:lineRule="auto"/>
        <w:ind w:left="782" w:hanging="357"/>
        <w:jc w:val="both"/>
        <w:rPr>
          <w:rFonts w:ascii="Arial" w:hAnsi="Arial" w:cs="Arial"/>
          <w:sz w:val="20"/>
          <w:szCs w:val="20"/>
        </w:rPr>
      </w:pPr>
      <w:r w:rsidRPr="00185598">
        <w:rPr>
          <w:rFonts w:ascii="Arial" w:hAnsi="Arial" w:cs="Arial"/>
          <w:sz w:val="20"/>
          <w:szCs w:val="20"/>
        </w:rPr>
        <w:t xml:space="preserve">możliwość kopiowania zdjęć z sesji w wersji elektronicznej na nośniki danych np. </w:t>
      </w:r>
      <w:proofErr w:type="spellStart"/>
      <w:r w:rsidRPr="00185598">
        <w:rPr>
          <w:rFonts w:ascii="Arial" w:hAnsi="Arial" w:cs="Arial"/>
          <w:sz w:val="20"/>
          <w:szCs w:val="20"/>
        </w:rPr>
        <w:t>pendrive</w:t>
      </w:r>
      <w:proofErr w:type="spellEnd"/>
      <w:r w:rsidRPr="00185598">
        <w:rPr>
          <w:rFonts w:ascii="Arial" w:hAnsi="Arial" w:cs="Arial"/>
          <w:sz w:val="20"/>
          <w:szCs w:val="20"/>
        </w:rPr>
        <w:t>,   płyta CD/ DVD</w:t>
      </w:r>
      <w:r w:rsidR="00723CAD">
        <w:rPr>
          <w:rFonts w:ascii="Arial" w:hAnsi="Arial" w:cs="Arial"/>
          <w:sz w:val="20"/>
          <w:szCs w:val="20"/>
        </w:rPr>
        <w:t>;</w:t>
      </w:r>
    </w:p>
    <w:p w:rsidR="00334750" w:rsidRDefault="00185598">
      <w:pPr>
        <w:pStyle w:val="Akapitzlist"/>
        <w:numPr>
          <w:ilvl w:val="0"/>
          <w:numId w:val="31"/>
        </w:numPr>
        <w:spacing w:after="0" w:line="360" w:lineRule="auto"/>
        <w:ind w:left="782" w:hanging="357"/>
        <w:jc w:val="both"/>
        <w:rPr>
          <w:rFonts w:ascii="Arial" w:hAnsi="Arial" w:cs="Arial"/>
          <w:sz w:val="20"/>
          <w:szCs w:val="20"/>
        </w:rPr>
      </w:pPr>
      <w:r w:rsidRPr="00185598">
        <w:rPr>
          <w:rFonts w:ascii="Arial" w:hAnsi="Arial" w:cs="Arial"/>
          <w:sz w:val="20"/>
          <w:szCs w:val="20"/>
        </w:rPr>
        <w:t>możliwość dostosowania ekranu startowego urządzenia do potrzeb Zamawiającego, tj. wyświetlenie logotypów lub dodatkowych informacji tj. nazwa wydarzenia lub hasło</w:t>
      </w:r>
      <w:r w:rsidR="00723CAD">
        <w:rPr>
          <w:rFonts w:ascii="Arial" w:hAnsi="Arial" w:cs="Arial"/>
          <w:sz w:val="20"/>
          <w:szCs w:val="20"/>
        </w:rPr>
        <w:t>.</w:t>
      </w:r>
    </w:p>
    <w:p w:rsidR="00334750" w:rsidRDefault="00665335">
      <w:pPr>
        <w:pStyle w:val="Akapitzlist"/>
        <w:numPr>
          <w:ilvl w:val="0"/>
          <w:numId w:val="7"/>
        </w:numPr>
        <w:spacing w:after="0" w:line="360" w:lineRule="auto"/>
        <w:ind w:left="357" w:hanging="357"/>
        <w:jc w:val="both"/>
        <w:rPr>
          <w:rFonts w:ascii="Arial" w:hAnsi="Arial" w:cs="Arial"/>
          <w:color w:val="000000"/>
          <w:sz w:val="20"/>
          <w:szCs w:val="20"/>
        </w:rPr>
      </w:pPr>
      <w:r>
        <w:rPr>
          <w:rFonts w:ascii="Arial" w:hAnsi="Arial" w:cs="Arial"/>
          <w:sz w:val="20"/>
          <w:szCs w:val="20"/>
        </w:rPr>
        <w:t xml:space="preserve">Informacje o </w:t>
      </w:r>
      <w:r>
        <w:rPr>
          <w:rFonts w:ascii="Arial" w:hAnsi="Arial" w:cs="Arial"/>
          <w:color w:val="000000"/>
          <w:sz w:val="20"/>
          <w:szCs w:val="20"/>
        </w:rPr>
        <w:t>m</w:t>
      </w:r>
      <w:r w:rsidR="00F0107E" w:rsidRPr="00684079">
        <w:rPr>
          <w:rFonts w:ascii="Arial" w:hAnsi="Arial" w:cs="Arial"/>
          <w:color w:val="000000"/>
          <w:sz w:val="20"/>
          <w:szCs w:val="20"/>
        </w:rPr>
        <w:t>iejsc</w:t>
      </w:r>
      <w:r>
        <w:rPr>
          <w:rFonts w:ascii="Arial" w:hAnsi="Arial" w:cs="Arial"/>
          <w:color w:val="000000"/>
          <w:sz w:val="20"/>
          <w:szCs w:val="20"/>
        </w:rPr>
        <w:t>u</w:t>
      </w:r>
      <w:r w:rsidR="00185598" w:rsidRPr="00185598">
        <w:rPr>
          <w:rFonts w:ascii="Arial" w:hAnsi="Arial" w:cs="Arial"/>
          <w:color w:val="000000"/>
          <w:sz w:val="20"/>
          <w:szCs w:val="20"/>
        </w:rPr>
        <w:t>, termin</w:t>
      </w:r>
      <w:r>
        <w:rPr>
          <w:rFonts w:ascii="Arial" w:hAnsi="Arial" w:cs="Arial"/>
          <w:color w:val="000000"/>
          <w:sz w:val="20"/>
          <w:szCs w:val="20"/>
        </w:rPr>
        <w:t>ie</w:t>
      </w:r>
      <w:r w:rsidR="00185598" w:rsidRPr="00185598">
        <w:rPr>
          <w:rFonts w:ascii="Arial" w:hAnsi="Arial" w:cs="Arial"/>
          <w:color w:val="000000"/>
          <w:sz w:val="20"/>
          <w:szCs w:val="20"/>
        </w:rPr>
        <w:t>, godzin</w:t>
      </w:r>
      <w:r>
        <w:rPr>
          <w:rFonts w:ascii="Arial" w:hAnsi="Arial" w:cs="Arial"/>
          <w:color w:val="000000"/>
          <w:sz w:val="20"/>
          <w:szCs w:val="20"/>
        </w:rPr>
        <w:t>ach</w:t>
      </w:r>
      <w:r w:rsidR="00185598" w:rsidRPr="00185598">
        <w:rPr>
          <w:rFonts w:ascii="Arial" w:hAnsi="Arial" w:cs="Arial"/>
          <w:color w:val="000000"/>
          <w:sz w:val="20"/>
          <w:szCs w:val="20"/>
        </w:rPr>
        <w:t xml:space="preserve"> świadczenia usług oraz </w:t>
      </w:r>
      <w:r w:rsidR="00F87F60">
        <w:rPr>
          <w:rFonts w:ascii="Arial" w:hAnsi="Arial" w:cs="Arial"/>
          <w:color w:val="000000"/>
          <w:sz w:val="20"/>
          <w:szCs w:val="20"/>
        </w:rPr>
        <w:t>liczb</w:t>
      </w:r>
      <w:r>
        <w:rPr>
          <w:rFonts w:ascii="Arial" w:hAnsi="Arial" w:cs="Arial"/>
          <w:color w:val="000000"/>
          <w:sz w:val="20"/>
          <w:szCs w:val="20"/>
        </w:rPr>
        <w:t>ie</w:t>
      </w:r>
      <w:r w:rsidR="00F87F60">
        <w:rPr>
          <w:rFonts w:ascii="Arial" w:hAnsi="Arial" w:cs="Arial"/>
          <w:color w:val="000000"/>
          <w:sz w:val="20"/>
          <w:szCs w:val="20"/>
        </w:rPr>
        <w:t xml:space="preserve"> </w:t>
      </w:r>
      <w:r w:rsidR="00F87F60">
        <w:rPr>
          <w:rFonts w:ascii="Arial" w:hAnsi="Arial" w:cs="Arial"/>
          <w:sz w:val="20"/>
          <w:szCs w:val="20"/>
        </w:rPr>
        <w:t>urządzeń, którą należy zapewniać podczas konkretnego wydarzenia</w:t>
      </w:r>
      <w:r w:rsidR="00F0107E" w:rsidRPr="00684079">
        <w:rPr>
          <w:rFonts w:ascii="Arial" w:hAnsi="Arial" w:cs="Arial"/>
          <w:sz w:val="20"/>
          <w:szCs w:val="20"/>
        </w:rPr>
        <w:t xml:space="preserve"> </w:t>
      </w:r>
      <w:r w:rsidR="00185598" w:rsidRPr="00185598">
        <w:rPr>
          <w:rFonts w:ascii="Arial" w:hAnsi="Arial" w:cs="Arial"/>
          <w:sz w:val="20"/>
          <w:szCs w:val="20"/>
        </w:rPr>
        <w:t>będą</w:t>
      </w:r>
      <w:r w:rsidR="00F0107E" w:rsidRPr="00684079">
        <w:rPr>
          <w:rFonts w:ascii="Arial" w:hAnsi="Arial" w:cs="Arial"/>
          <w:sz w:val="20"/>
          <w:szCs w:val="20"/>
        </w:rPr>
        <w:t xml:space="preserve"> każdorazowo przekazane Wykonawcy </w:t>
      </w:r>
      <w:r w:rsidR="006F08CF">
        <w:rPr>
          <w:rFonts w:ascii="Arial" w:hAnsi="Arial" w:cs="Arial"/>
          <w:sz w:val="20"/>
          <w:szCs w:val="20"/>
        </w:rPr>
        <w:t xml:space="preserve">drogą elektroniczną co najmniej w termie </w:t>
      </w:r>
      <w:r w:rsidR="00F0107E" w:rsidRPr="00684079">
        <w:rPr>
          <w:rFonts w:ascii="Arial" w:hAnsi="Arial" w:cs="Arial"/>
          <w:sz w:val="20"/>
          <w:szCs w:val="20"/>
        </w:rPr>
        <w:t xml:space="preserve">14 dni przed datą wydarzenia. </w:t>
      </w:r>
      <w:r w:rsidR="00185598" w:rsidRPr="00185598">
        <w:rPr>
          <w:rFonts w:ascii="Arial" w:hAnsi="Arial" w:cs="Arial"/>
          <w:sz w:val="20"/>
          <w:szCs w:val="20"/>
        </w:rPr>
        <w:t xml:space="preserve">Liczba urządzeń będzie zależna od przewidywanej liczby osób, które </w:t>
      </w:r>
      <w:r w:rsidR="00F87F60">
        <w:rPr>
          <w:rFonts w:ascii="Arial" w:hAnsi="Arial" w:cs="Arial"/>
          <w:sz w:val="20"/>
          <w:szCs w:val="20"/>
        </w:rPr>
        <w:t xml:space="preserve">wezmą udział w wydarzeniu. </w:t>
      </w:r>
    </w:p>
    <w:p w:rsidR="00334750" w:rsidRDefault="00C36933">
      <w:pPr>
        <w:pStyle w:val="Akapitzlist"/>
        <w:numPr>
          <w:ilvl w:val="0"/>
          <w:numId w:val="7"/>
        </w:numPr>
        <w:spacing w:after="0" w:line="360" w:lineRule="auto"/>
        <w:ind w:left="357" w:hanging="357"/>
        <w:jc w:val="both"/>
        <w:rPr>
          <w:rFonts w:ascii="Arial" w:hAnsi="Arial" w:cs="Arial"/>
          <w:color w:val="000000"/>
          <w:sz w:val="20"/>
          <w:szCs w:val="20"/>
        </w:rPr>
      </w:pPr>
      <w:r w:rsidRPr="00684079">
        <w:rPr>
          <w:rFonts w:ascii="Arial" w:hAnsi="Arial" w:cs="Arial"/>
          <w:sz w:val="20"/>
          <w:szCs w:val="20"/>
        </w:rPr>
        <w:t xml:space="preserve">Zamawiający </w:t>
      </w:r>
      <w:r w:rsidR="00185598" w:rsidRPr="00185598">
        <w:rPr>
          <w:rFonts w:ascii="Arial" w:hAnsi="Arial" w:cs="Arial"/>
          <w:sz w:val="20"/>
          <w:szCs w:val="20"/>
        </w:rPr>
        <w:t>oświadcza, że</w:t>
      </w:r>
      <w:r w:rsidR="005B2917">
        <w:rPr>
          <w:rFonts w:ascii="Arial" w:hAnsi="Arial" w:cs="Arial"/>
          <w:sz w:val="20"/>
          <w:szCs w:val="20"/>
        </w:rPr>
        <w:t>:</w:t>
      </w:r>
    </w:p>
    <w:p w:rsidR="00334750" w:rsidRDefault="00C36933">
      <w:pPr>
        <w:pStyle w:val="Akapitzlist"/>
        <w:numPr>
          <w:ilvl w:val="0"/>
          <w:numId w:val="26"/>
        </w:numPr>
        <w:spacing w:after="0" w:line="360" w:lineRule="auto"/>
        <w:jc w:val="both"/>
        <w:rPr>
          <w:rFonts w:ascii="Arial" w:hAnsi="Arial" w:cs="Arial"/>
          <w:color w:val="000000"/>
          <w:sz w:val="20"/>
          <w:szCs w:val="20"/>
        </w:rPr>
      </w:pPr>
      <w:r w:rsidRPr="00684079">
        <w:rPr>
          <w:rFonts w:ascii="Arial" w:hAnsi="Arial" w:cs="Arial"/>
          <w:color w:val="000000"/>
          <w:sz w:val="20"/>
          <w:szCs w:val="20"/>
        </w:rPr>
        <w:t xml:space="preserve">w </w:t>
      </w:r>
      <w:r w:rsidR="00185598" w:rsidRPr="00185598">
        <w:rPr>
          <w:rFonts w:ascii="Arial" w:hAnsi="Arial" w:cs="Arial"/>
          <w:color w:val="000000"/>
          <w:sz w:val="20"/>
          <w:szCs w:val="20"/>
        </w:rPr>
        <w:t xml:space="preserve">roku 2016 </w:t>
      </w:r>
      <w:r w:rsidR="005B2917" w:rsidRPr="00507FBC">
        <w:rPr>
          <w:rFonts w:ascii="Arial" w:hAnsi="Arial" w:cs="Arial"/>
          <w:sz w:val="20"/>
          <w:szCs w:val="20"/>
        </w:rPr>
        <w:t>zamierza</w:t>
      </w:r>
      <w:r w:rsidR="005B2917" w:rsidRPr="00684079">
        <w:rPr>
          <w:rFonts w:ascii="Arial" w:hAnsi="Arial" w:cs="Arial"/>
          <w:color w:val="000000"/>
          <w:sz w:val="20"/>
          <w:szCs w:val="20"/>
        </w:rPr>
        <w:t xml:space="preserve"> </w:t>
      </w:r>
      <w:r w:rsidRPr="00684079">
        <w:rPr>
          <w:rFonts w:ascii="Arial" w:hAnsi="Arial" w:cs="Arial"/>
          <w:color w:val="000000"/>
          <w:sz w:val="20"/>
          <w:szCs w:val="20"/>
        </w:rPr>
        <w:t>z</w:t>
      </w:r>
      <w:r w:rsidR="00185598" w:rsidRPr="00185598">
        <w:rPr>
          <w:rFonts w:ascii="Arial" w:hAnsi="Arial" w:cs="Arial"/>
          <w:color w:val="000000"/>
          <w:sz w:val="20"/>
          <w:szCs w:val="20"/>
        </w:rPr>
        <w:t>organizować</w:t>
      </w:r>
      <w:r w:rsidR="00F87F60">
        <w:rPr>
          <w:rFonts w:ascii="Arial" w:hAnsi="Arial" w:cs="Arial"/>
          <w:color w:val="000000"/>
          <w:sz w:val="20"/>
          <w:szCs w:val="20"/>
        </w:rPr>
        <w:t xml:space="preserve"> na terenie województwa mazowieckiego </w:t>
      </w:r>
      <w:r w:rsidRPr="00684079">
        <w:rPr>
          <w:rFonts w:ascii="Arial" w:hAnsi="Arial" w:cs="Arial"/>
          <w:color w:val="000000"/>
          <w:sz w:val="20"/>
          <w:szCs w:val="20"/>
        </w:rPr>
        <w:t xml:space="preserve">9 wydarzeń </w:t>
      </w:r>
      <w:r w:rsidRPr="00684079">
        <w:rPr>
          <w:rFonts w:ascii="Arial" w:hAnsi="Arial" w:cs="Arial"/>
          <w:sz w:val="20"/>
          <w:szCs w:val="20"/>
        </w:rPr>
        <w:t>informacyjno-promocyjnyc</w:t>
      </w:r>
      <w:r w:rsidR="00665335">
        <w:rPr>
          <w:rFonts w:ascii="Arial" w:hAnsi="Arial" w:cs="Arial"/>
          <w:sz w:val="20"/>
          <w:szCs w:val="20"/>
        </w:rPr>
        <w:t>h</w:t>
      </w:r>
      <w:r w:rsidR="00185598" w:rsidRPr="00185598">
        <w:rPr>
          <w:rFonts w:ascii="Arial" w:hAnsi="Arial" w:cs="Arial"/>
          <w:sz w:val="20"/>
          <w:szCs w:val="20"/>
        </w:rPr>
        <w:t xml:space="preserve">; </w:t>
      </w:r>
    </w:p>
    <w:p w:rsidR="00334750" w:rsidRDefault="00185598">
      <w:pPr>
        <w:pStyle w:val="Akapitzlist"/>
        <w:numPr>
          <w:ilvl w:val="0"/>
          <w:numId w:val="26"/>
        </w:numPr>
        <w:spacing w:after="0" w:line="360" w:lineRule="auto"/>
        <w:jc w:val="both"/>
        <w:rPr>
          <w:rFonts w:ascii="Arial" w:hAnsi="Arial" w:cs="Arial"/>
          <w:color w:val="000000"/>
          <w:sz w:val="20"/>
          <w:szCs w:val="20"/>
        </w:rPr>
      </w:pPr>
      <w:r w:rsidRPr="00185598">
        <w:rPr>
          <w:rFonts w:ascii="Arial" w:hAnsi="Arial" w:cs="Arial"/>
          <w:sz w:val="20"/>
          <w:szCs w:val="20"/>
        </w:rPr>
        <w:t xml:space="preserve">w 2 wydarzeniach przewidywany jest udział </w:t>
      </w:r>
      <w:r w:rsidR="00C36933">
        <w:rPr>
          <w:rFonts w:ascii="Arial" w:hAnsi="Arial" w:cs="Arial"/>
          <w:sz w:val="20"/>
          <w:szCs w:val="20"/>
        </w:rPr>
        <w:t>ok. 2500 uczestników</w:t>
      </w:r>
      <w:r w:rsidR="005B2917">
        <w:rPr>
          <w:rFonts w:ascii="Arial" w:hAnsi="Arial" w:cs="Arial"/>
          <w:sz w:val="20"/>
          <w:szCs w:val="20"/>
        </w:rPr>
        <w:t xml:space="preserve">, a w 7 wydarzeniach </w:t>
      </w:r>
      <w:r w:rsidR="005B2917" w:rsidRPr="00507FBC">
        <w:rPr>
          <w:rFonts w:ascii="Arial" w:hAnsi="Arial" w:cs="Arial"/>
          <w:sz w:val="20"/>
          <w:szCs w:val="20"/>
        </w:rPr>
        <w:t xml:space="preserve">przewidywany jest udział </w:t>
      </w:r>
      <w:r w:rsidR="005B2917">
        <w:rPr>
          <w:rFonts w:ascii="Arial" w:hAnsi="Arial" w:cs="Arial"/>
          <w:sz w:val="20"/>
          <w:szCs w:val="20"/>
        </w:rPr>
        <w:t>150-200 uczestników;</w:t>
      </w:r>
    </w:p>
    <w:p w:rsidR="00334750" w:rsidRDefault="005B2917">
      <w:pPr>
        <w:pStyle w:val="Akapitzlist"/>
        <w:numPr>
          <w:ilvl w:val="0"/>
          <w:numId w:val="26"/>
        </w:numPr>
        <w:spacing w:after="0" w:line="360" w:lineRule="auto"/>
        <w:jc w:val="both"/>
        <w:rPr>
          <w:rFonts w:ascii="Arial" w:hAnsi="Arial" w:cs="Arial"/>
          <w:color w:val="000000"/>
          <w:sz w:val="20"/>
          <w:szCs w:val="20"/>
        </w:rPr>
      </w:pPr>
      <w:r>
        <w:rPr>
          <w:rFonts w:ascii="Arial" w:hAnsi="Arial" w:cs="Arial"/>
          <w:color w:val="000000"/>
          <w:sz w:val="20"/>
          <w:szCs w:val="20"/>
        </w:rPr>
        <w:t xml:space="preserve">podczas </w:t>
      </w:r>
      <w:r w:rsidR="00665335">
        <w:rPr>
          <w:rFonts w:ascii="Arial" w:hAnsi="Arial" w:cs="Arial"/>
          <w:color w:val="000000"/>
          <w:sz w:val="20"/>
          <w:szCs w:val="20"/>
        </w:rPr>
        <w:t xml:space="preserve">wydarzenia, w którym </w:t>
      </w:r>
      <w:r w:rsidR="00665335" w:rsidRPr="003207C3">
        <w:rPr>
          <w:rFonts w:ascii="Arial" w:hAnsi="Arial" w:cs="Arial"/>
          <w:sz w:val="20"/>
          <w:szCs w:val="20"/>
        </w:rPr>
        <w:t xml:space="preserve">przewidywany jest udział </w:t>
      </w:r>
      <w:r w:rsidR="00665335">
        <w:rPr>
          <w:rFonts w:ascii="Arial" w:hAnsi="Arial" w:cs="Arial"/>
          <w:sz w:val="20"/>
          <w:szCs w:val="20"/>
        </w:rPr>
        <w:t xml:space="preserve">ok. 2500 uczestników będą wykorzystane dwa urządzenia, a podczas wydarzeń, w których </w:t>
      </w:r>
      <w:r w:rsidR="00665335" w:rsidRPr="00507FBC">
        <w:rPr>
          <w:rFonts w:ascii="Arial" w:hAnsi="Arial" w:cs="Arial"/>
          <w:sz w:val="20"/>
          <w:szCs w:val="20"/>
        </w:rPr>
        <w:t xml:space="preserve">przewidywany jest udział </w:t>
      </w:r>
      <w:r w:rsidR="00665335">
        <w:rPr>
          <w:rFonts w:ascii="Arial" w:hAnsi="Arial" w:cs="Arial"/>
          <w:sz w:val="20"/>
          <w:szCs w:val="20"/>
        </w:rPr>
        <w:t>150-200 uczestników zostanie wykorzystane jedno urządzenie;</w:t>
      </w:r>
    </w:p>
    <w:p w:rsidR="00334750" w:rsidRDefault="00F87F60">
      <w:pPr>
        <w:pStyle w:val="Akapitzlist"/>
        <w:numPr>
          <w:ilvl w:val="0"/>
          <w:numId w:val="26"/>
        </w:numPr>
        <w:spacing w:after="0" w:line="360" w:lineRule="auto"/>
        <w:jc w:val="both"/>
        <w:rPr>
          <w:rFonts w:ascii="Arial" w:hAnsi="Arial" w:cs="Arial"/>
          <w:sz w:val="20"/>
          <w:szCs w:val="20"/>
        </w:rPr>
      </w:pPr>
      <w:r>
        <w:rPr>
          <w:rFonts w:ascii="Arial" w:hAnsi="Arial" w:cs="Arial"/>
          <w:color w:val="000000"/>
          <w:sz w:val="20"/>
          <w:szCs w:val="20"/>
        </w:rPr>
        <w:t xml:space="preserve">urządzenia będą wykorzystywane </w:t>
      </w:r>
      <w:r w:rsidR="00F63482">
        <w:rPr>
          <w:rFonts w:ascii="Arial" w:hAnsi="Arial" w:cs="Arial"/>
          <w:color w:val="000000"/>
          <w:sz w:val="20"/>
          <w:szCs w:val="20"/>
        </w:rPr>
        <w:t>najwcześniej od godziny</w:t>
      </w:r>
      <w:r>
        <w:rPr>
          <w:rFonts w:ascii="Arial" w:hAnsi="Arial" w:cs="Arial"/>
          <w:color w:val="000000"/>
          <w:sz w:val="20"/>
          <w:szCs w:val="20"/>
        </w:rPr>
        <w:t xml:space="preserve"> </w:t>
      </w:r>
      <w:r w:rsidR="00F63482">
        <w:rPr>
          <w:rFonts w:ascii="Arial" w:hAnsi="Arial" w:cs="Arial"/>
          <w:color w:val="000000"/>
          <w:sz w:val="20"/>
          <w:szCs w:val="20"/>
        </w:rPr>
        <w:t xml:space="preserve">9.00, do godziny </w:t>
      </w:r>
      <w:r w:rsidR="00185598" w:rsidRPr="00185598">
        <w:rPr>
          <w:rFonts w:ascii="Arial" w:hAnsi="Arial" w:cs="Arial"/>
          <w:sz w:val="20"/>
          <w:szCs w:val="20"/>
        </w:rPr>
        <w:t>1</w:t>
      </w:r>
      <w:r w:rsidRPr="00051FD3">
        <w:rPr>
          <w:rFonts w:ascii="Arial" w:hAnsi="Arial" w:cs="Arial"/>
          <w:bCs/>
          <w:sz w:val="20"/>
          <w:szCs w:val="20"/>
        </w:rPr>
        <w:t>8</w:t>
      </w:r>
      <w:r w:rsidR="00F63482" w:rsidRPr="00051FD3">
        <w:rPr>
          <w:rFonts w:ascii="Arial" w:hAnsi="Arial" w:cs="Arial"/>
          <w:bCs/>
          <w:sz w:val="20"/>
          <w:szCs w:val="20"/>
        </w:rPr>
        <w:t>.00</w:t>
      </w:r>
      <w:r w:rsidR="00025112" w:rsidRPr="00051FD3">
        <w:rPr>
          <w:rFonts w:ascii="Arial" w:hAnsi="Arial" w:cs="Arial"/>
          <w:bCs/>
          <w:sz w:val="20"/>
          <w:szCs w:val="20"/>
        </w:rPr>
        <w:t>;</w:t>
      </w:r>
    </w:p>
    <w:p w:rsidR="00334750" w:rsidRDefault="00185598">
      <w:pPr>
        <w:pStyle w:val="Akapitzlist"/>
        <w:numPr>
          <w:ilvl w:val="0"/>
          <w:numId w:val="26"/>
        </w:numPr>
        <w:spacing w:after="0" w:line="360" w:lineRule="auto"/>
        <w:jc w:val="both"/>
        <w:rPr>
          <w:rFonts w:ascii="Arial" w:hAnsi="Arial" w:cs="Arial"/>
          <w:sz w:val="20"/>
          <w:szCs w:val="20"/>
        </w:rPr>
      </w:pPr>
      <w:r w:rsidRPr="00185598">
        <w:rPr>
          <w:rFonts w:ascii="Arial" w:hAnsi="Arial" w:cs="Arial"/>
          <w:bCs/>
          <w:sz w:val="20"/>
          <w:szCs w:val="20"/>
        </w:rPr>
        <w:t xml:space="preserve">liczba wydarzeń może ulec </w:t>
      </w:r>
      <w:r w:rsidR="00051FD3" w:rsidRPr="00051FD3">
        <w:rPr>
          <w:rFonts w:ascii="Arial" w:hAnsi="Arial" w:cs="Arial"/>
          <w:bCs/>
          <w:sz w:val="20"/>
          <w:szCs w:val="20"/>
        </w:rPr>
        <w:t xml:space="preserve">zmniejszeniu </w:t>
      </w:r>
      <w:r w:rsidRPr="00185598">
        <w:rPr>
          <w:rFonts w:ascii="Arial" w:hAnsi="Arial" w:cs="Arial"/>
          <w:bCs/>
          <w:sz w:val="20"/>
          <w:szCs w:val="20"/>
        </w:rPr>
        <w:t>lub zwiększeniu, liczba godzin świadczonych usług nie będzie jednakże mniejsza niż 54 godziny oraz większa niż 90 godzin</w:t>
      </w:r>
      <w:r w:rsidR="00025112" w:rsidRPr="00051FD3">
        <w:rPr>
          <w:rFonts w:ascii="Arial" w:hAnsi="Arial" w:cs="Arial"/>
          <w:bCs/>
          <w:sz w:val="20"/>
          <w:szCs w:val="20"/>
        </w:rPr>
        <w:t>.</w:t>
      </w:r>
    </w:p>
    <w:p w:rsidR="009356FC" w:rsidRDefault="009356FC">
      <w:pPr>
        <w:pStyle w:val="Akapitzlist"/>
        <w:shd w:val="clear" w:color="auto" w:fill="FFFFFF" w:themeFill="background1"/>
        <w:suppressAutoHyphens w:val="0"/>
        <w:autoSpaceDE w:val="0"/>
        <w:autoSpaceDN w:val="0"/>
        <w:adjustRightInd w:val="0"/>
        <w:spacing w:after="0" w:line="360" w:lineRule="auto"/>
        <w:ind w:left="426"/>
        <w:contextualSpacing/>
        <w:jc w:val="both"/>
        <w:rPr>
          <w:rFonts w:ascii="Arial" w:hAnsi="Arial" w:cs="Arial"/>
          <w:sz w:val="20"/>
          <w:szCs w:val="20"/>
        </w:rPr>
      </w:pPr>
    </w:p>
    <w:p w:rsidR="001E4453" w:rsidRDefault="00112B53" w:rsidP="00485E53">
      <w:pPr>
        <w:spacing w:line="360" w:lineRule="auto"/>
        <w:ind w:left="284" w:hanging="284"/>
        <w:jc w:val="center"/>
        <w:rPr>
          <w:rFonts w:ascii="Arial" w:hAnsi="Arial" w:cs="Arial"/>
          <w:b/>
          <w:bCs/>
          <w:sz w:val="20"/>
          <w:szCs w:val="20"/>
        </w:rPr>
      </w:pPr>
      <w:r w:rsidRPr="00485E53">
        <w:rPr>
          <w:rFonts w:ascii="Arial" w:hAnsi="Arial" w:cs="Arial"/>
          <w:b/>
          <w:bCs/>
          <w:sz w:val="20"/>
          <w:szCs w:val="20"/>
        </w:rPr>
        <w:t>§ 2.</w:t>
      </w:r>
    </w:p>
    <w:p w:rsidR="00334750" w:rsidRPr="00EE685D" w:rsidRDefault="00EF300B">
      <w:pPr>
        <w:pStyle w:val="Tekstpodstawowy"/>
        <w:numPr>
          <w:ilvl w:val="0"/>
          <w:numId w:val="32"/>
        </w:numPr>
        <w:suppressAutoHyphens w:val="0"/>
        <w:spacing w:after="0" w:line="360" w:lineRule="auto"/>
        <w:ind w:left="357" w:hanging="357"/>
        <w:jc w:val="both"/>
        <w:rPr>
          <w:rFonts w:ascii="Arial" w:hAnsi="Arial" w:cs="Arial"/>
          <w:color w:val="000000"/>
          <w:sz w:val="20"/>
          <w:szCs w:val="20"/>
        </w:rPr>
      </w:pPr>
      <w:r w:rsidRPr="00EE685D">
        <w:rPr>
          <w:rFonts w:ascii="Arial" w:hAnsi="Arial" w:cs="Arial"/>
          <w:sz w:val="20"/>
          <w:szCs w:val="20"/>
        </w:rPr>
        <w:lastRenderedPageBreak/>
        <w:t xml:space="preserve">Wykonawca oświadcza, że spełnia warunki niezbędne do wykonania umowy, posiada wystarczające doświadczenie i kompetencje do realizacji przedmiotu umowy.  </w:t>
      </w:r>
    </w:p>
    <w:p w:rsidR="00334750" w:rsidRDefault="00EF300B">
      <w:pPr>
        <w:pStyle w:val="Tekstpodstawowy"/>
        <w:numPr>
          <w:ilvl w:val="0"/>
          <w:numId w:val="32"/>
        </w:numPr>
        <w:suppressAutoHyphens w:val="0"/>
        <w:spacing w:after="0" w:line="360" w:lineRule="auto"/>
        <w:ind w:left="357" w:hanging="357"/>
        <w:jc w:val="both"/>
        <w:rPr>
          <w:rFonts w:ascii="Arial" w:hAnsi="Arial" w:cs="Arial"/>
          <w:sz w:val="20"/>
          <w:szCs w:val="20"/>
        </w:rPr>
      </w:pPr>
      <w:r w:rsidRPr="00D82FAD">
        <w:rPr>
          <w:rFonts w:ascii="Arial" w:hAnsi="Arial" w:cs="Arial"/>
          <w:sz w:val="20"/>
          <w:szCs w:val="20"/>
        </w:rPr>
        <w:t xml:space="preserve">Wykonawca zobowiązuje się wykonać przedmiot umowy z należytą starannością, w sposób, </w:t>
      </w:r>
      <w:r w:rsidR="00892091">
        <w:rPr>
          <w:rFonts w:ascii="Arial" w:hAnsi="Arial" w:cs="Arial"/>
          <w:sz w:val="20"/>
          <w:szCs w:val="20"/>
        </w:rPr>
        <w:br/>
      </w:r>
      <w:r w:rsidRPr="00D82FAD">
        <w:rPr>
          <w:rFonts w:ascii="Arial" w:hAnsi="Arial" w:cs="Arial"/>
          <w:sz w:val="20"/>
          <w:szCs w:val="20"/>
        </w:rPr>
        <w:t>w zakresie i terminach określon</w:t>
      </w:r>
      <w:r w:rsidRPr="00D82FAD">
        <w:rPr>
          <w:rFonts w:ascii="Arial" w:hAnsi="Arial" w:cs="Arial"/>
          <w:color w:val="000000"/>
          <w:sz w:val="20"/>
          <w:szCs w:val="20"/>
        </w:rPr>
        <w:t>y</w:t>
      </w:r>
      <w:r w:rsidRPr="00D82FAD">
        <w:rPr>
          <w:rFonts w:ascii="Arial" w:hAnsi="Arial" w:cs="Arial"/>
          <w:sz w:val="20"/>
          <w:szCs w:val="20"/>
        </w:rPr>
        <w:t xml:space="preserve">ch w Szczegółowym Opisie Przedmiotu Zamówienia, </w:t>
      </w:r>
      <w:r>
        <w:rPr>
          <w:rFonts w:ascii="Arial" w:hAnsi="Arial" w:cs="Arial"/>
          <w:sz w:val="20"/>
          <w:szCs w:val="20"/>
        </w:rPr>
        <w:t xml:space="preserve">stanowiącym załącznik </w:t>
      </w:r>
      <w:r w:rsidRPr="00D82FAD">
        <w:rPr>
          <w:rFonts w:ascii="Arial" w:hAnsi="Arial" w:cs="Arial"/>
          <w:sz w:val="20"/>
          <w:szCs w:val="20"/>
        </w:rPr>
        <w:t>nr 1 do umowy</w:t>
      </w:r>
      <w:r>
        <w:rPr>
          <w:rFonts w:ascii="Arial" w:hAnsi="Arial" w:cs="Arial"/>
          <w:sz w:val="20"/>
          <w:szCs w:val="20"/>
        </w:rPr>
        <w:t xml:space="preserve"> oraz</w:t>
      </w:r>
      <w:r w:rsidRPr="00D82FAD">
        <w:rPr>
          <w:rFonts w:ascii="Arial" w:hAnsi="Arial" w:cs="Arial"/>
          <w:sz w:val="20"/>
          <w:szCs w:val="20"/>
        </w:rPr>
        <w:t xml:space="preserve"> zgodnie</w:t>
      </w:r>
      <w:r w:rsidRPr="00D82FAD">
        <w:rPr>
          <w:rFonts w:ascii="Arial" w:hAnsi="Arial" w:cs="Arial"/>
          <w:color w:val="000000"/>
          <w:sz w:val="20"/>
          <w:szCs w:val="20"/>
        </w:rPr>
        <w:t xml:space="preserve"> </w:t>
      </w:r>
      <w:r w:rsidRPr="00D82FAD">
        <w:rPr>
          <w:rFonts w:ascii="Arial" w:hAnsi="Arial" w:cs="Arial"/>
          <w:sz w:val="20"/>
          <w:szCs w:val="20"/>
        </w:rPr>
        <w:t>z przedłożoną ofertą cenową, stan</w:t>
      </w:r>
      <w:r>
        <w:rPr>
          <w:rFonts w:ascii="Arial" w:hAnsi="Arial" w:cs="Arial"/>
          <w:sz w:val="20"/>
          <w:szCs w:val="20"/>
        </w:rPr>
        <w:t>owiącą załącznik nr 3 do Umowy</w:t>
      </w:r>
      <w:r w:rsidR="00585AD6">
        <w:rPr>
          <w:rFonts w:ascii="Arial" w:hAnsi="Arial" w:cs="Arial"/>
          <w:sz w:val="20"/>
          <w:szCs w:val="20"/>
        </w:rPr>
        <w:t xml:space="preserve">. </w:t>
      </w:r>
    </w:p>
    <w:p w:rsidR="00334750" w:rsidRDefault="00EF300B">
      <w:pPr>
        <w:pStyle w:val="Akapitzlist"/>
        <w:numPr>
          <w:ilvl w:val="0"/>
          <w:numId w:val="32"/>
        </w:numPr>
        <w:spacing w:after="0" w:line="360" w:lineRule="auto"/>
        <w:ind w:left="357" w:hanging="357"/>
        <w:jc w:val="both"/>
        <w:rPr>
          <w:rFonts w:ascii="Arial" w:hAnsi="Arial" w:cs="Arial"/>
          <w:color w:val="000000"/>
          <w:sz w:val="20"/>
          <w:szCs w:val="20"/>
        </w:rPr>
      </w:pPr>
      <w:r w:rsidRPr="004348CD">
        <w:rPr>
          <w:rFonts w:ascii="Arial" w:hAnsi="Arial" w:cs="Arial"/>
          <w:color w:val="000000"/>
          <w:sz w:val="20"/>
          <w:szCs w:val="20"/>
        </w:rPr>
        <w:t xml:space="preserve">W przypadku powierzenia wykonania części zamówienia podwykonawcom, </w:t>
      </w:r>
      <w:r w:rsidRPr="004348CD">
        <w:rPr>
          <w:rFonts w:ascii="Arial" w:hAnsi="Arial" w:cs="Arial"/>
          <w:sz w:val="20"/>
          <w:szCs w:val="20"/>
        </w:rPr>
        <w:t xml:space="preserve">Wykonawca, </w:t>
      </w:r>
      <w:r w:rsidRPr="004348CD">
        <w:rPr>
          <w:rFonts w:ascii="Arial" w:hAnsi="Arial" w:cs="Arial"/>
          <w:sz w:val="20"/>
          <w:szCs w:val="20"/>
        </w:rPr>
        <w:br/>
        <w:t xml:space="preserve">na życzenie Zamawiającego, </w:t>
      </w:r>
      <w:r w:rsidRPr="004348CD">
        <w:rPr>
          <w:rFonts w:ascii="Arial" w:hAnsi="Arial" w:cs="Arial"/>
          <w:color w:val="000000"/>
          <w:sz w:val="20"/>
          <w:szCs w:val="20"/>
        </w:rPr>
        <w:t>ma obowiązek poinformowania</w:t>
      </w:r>
      <w:r w:rsidRPr="004348CD">
        <w:rPr>
          <w:rFonts w:ascii="Arial" w:hAnsi="Arial" w:cs="Arial"/>
          <w:sz w:val="20"/>
          <w:szCs w:val="20"/>
        </w:rPr>
        <w:t>, która z</w:t>
      </w:r>
      <w:r w:rsidRPr="004348CD">
        <w:rPr>
          <w:rFonts w:ascii="Arial" w:hAnsi="Arial" w:cs="Arial"/>
          <w:color w:val="000000"/>
          <w:sz w:val="20"/>
          <w:szCs w:val="20"/>
        </w:rPr>
        <w:t xml:space="preserve"> części zamówienia została powierzona podwykonawcom.</w:t>
      </w:r>
      <w:r w:rsidRPr="004348CD">
        <w:rPr>
          <w:rFonts w:ascii="Arial" w:hAnsi="Arial" w:cs="Arial"/>
          <w:sz w:val="20"/>
          <w:szCs w:val="20"/>
        </w:rPr>
        <w:t xml:space="preserve"> </w:t>
      </w:r>
    </w:p>
    <w:p w:rsidR="00334750" w:rsidRDefault="00892091">
      <w:pPr>
        <w:pStyle w:val="Akapitzlist"/>
        <w:numPr>
          <w:ilvl w:val="0"/>
          <w:numId w:val="32"/>
        </w:numPr>
        <w:spacing w:after="0" w:line="360" w:lineRule="auto"/>
        <w:ind w:left="357" w:hanging="357"/>
        <w:jc w:val="both"/>
        <w:rPr>
          <w:rFonts w:ascii="Arial" w:hAnsi="Arial" w:cs="Arial"/>
          <w:color w:val="000000"/>
          <w:sz w:val="20"/>
          <w:szCs w:val="20"/>
        </w:rPr>
      </w:pPr>
      <w:r w:rsidRPr="004348CD">
        <w:rPr>
          <w:rFonts w:ascii="Arial" w:hAnsi="Arial" w:cs="Arial"/>
          <w:sz w:val="20"/>
          <w:szCs w:val="20"/>
        </w:rPr>
        <w:t xml:space="preserve">Za </w:t>
      </w:r>
      <w:r w:rsidRPr="004348CD">
        <w:rPr>
          <w:rFonts w:ascii="Arial" w:hAnsi="Arial" w:cs="Arial"/>
          <w:color w:val="000000"/>
          <w:sz w:val="20"/>
          <w:szCs w:val="20"/>
        </w:rPr>
        <w:t>działania lub zaniechania podmiotów, którym Wykonawca powierzył wykonanie części zamówienia, Wykonawca odpowiada jak za własne.</w:t>
      </w:r>
    </w:p>
    <w:p w:rsidR="00334750" w:rsidRDefault="00185598">
      <w:pPr>
        <w:pStyle w:val="Akapitzlist"/>
        <w:numPr>
          <w:ilvl w:val="0"/>
          <w:numId w:val="32"/>
        </w:numPr>
        <w:spacing w:after="0" w:line="360" w:lineRule="auto"/>
        <w:ind w:left="357" w:hanging="357"/>
        <w:jc w:val="both"/>
        <w:rPr>
          <w:rFonts w:ascii="Arial" w:hAnsi="Arial" w:cs="Arial"/>
          <w:color w:val="000000"/>
          <w:sz w:val="20"/>
          <w:szCs w:val="20"/>
        </w:rPr>
      </w:pPr>
      <w:r w:rsidRPr="00185598">
        <w:rPr>
          <w:rFonts w:ascii="Arial" w:hAnsi="Arial" w:cs="Arial"/>
          <w:sz w:val="20"/>
          <w:szCs w:val="20"/>
        </w:rPr>
        <w:t>W przypadku stwierdzenia nieprawidłowości w trakcie realizacji umowy Wykonawca zobowiązuje się do ich usunięcia w trybie natychmiastowym.</w:t>
      </w:r>
    </w:p>
    <w:p w:rsidR="00334750" w:rsidRDefault="001E4453">
      <w:pPr>
        <w:spacing w:after="120" w:line="360" w:lineRule="auto"/>
        <w:jc w:val="center"/>
        <w:rPr>
          <w:rFonts w:ascii="Arial" w:hAnsi="Arial" w:cs="Arial"/>
          <w:b/>
          <w:bCs/>
          <w:sz w:val="20"/>
          <w:szCs w:val="20"/>
        </w:rPr>
      </w:pPr>
      <w:r w:rsidRPr="00485E53">
        <w:rPr>
          <w:rFonts w:ascii="Arial" w:hAnsi="Arial" w:cs="Arial"/>
          <w:b/>
          <w:bCs/>
          <w:sz w:val="20"/>
          <w:szCs w:val="20"/>
        </w:rPr>
        <w:t xml:space="preserve">§ </w:t>
      </w:r>
      <w:r w:rsidR="00546711">
        <w:rPr>
          <w:rFonts w:ascii="Arial" w:hAnsi="Arial" w:cs="Arial"/>
          <w:b/>
          <w:bCs/>
          <w:sz w:val="20"/>
          <w:szCs w:val="20"/>
        </w:rPr>
        <w:t>3</w:t>
      </w:r>
      <w:r w:rsidRPr="00485E53">
        <w:rPr>
          <w:rFonts w:ascii="Arial" w:hAnsi="Arial" w:cs="Arial"/>
          <w:b/>
          <w:bCs/>
          <w:sz w:val="20"/>
          <w:szCs w:val="20"/>
        </w:rPr>
        <w:t>.</w:t>
      </w:r>
    </w:p>
    <w:p w:rsidR="0027336B" w:rsidRDefault="0027336B" w:rsidP="0027336B">
      <w:pPr>
        <w:pStyle w:val="Akapitzlist"/>
        <w:numPr>
          <w:ilvl w:val="0"/>
          <w:numId w:val="4"/>
        </w:numPr>
        <w:tabs>
          <w:tab w:val="left" w:pos="284"/>
        </w:tabs>
        <w:spacing w:after="0" w:line="360" w:lineRule="auto"/>
        <w:ind w:left="357" w:hanging="357"/>
        <w:jc w:val="both"/>
        <w:rPr>
          <w:rFonts w:ascii="Arial" w:hAnsi="Arial" w:cs="Arial"/>
          <w:sz w:val="20"/>
          <w:szCs w:val="20"/>
        </w:rPr>
      </w:pPr>
      <w:r>
        <w:rPr>
          <w:rFonts w:ascii="Arial" w:hAnsi="Arial" w:cs="Arial"/>
          <w:sz w:val="20"/>
          <w:szCs w:val="20"/>
        </w:rPr>
        <w:t xml:space="preserve">Po każdym wydarzeniu Strony sporządzą protokół zdawczo – odbiorczy. </w:t>
      </w:r>
    </w:p>
    <w:p w:rsidR="0027336B" w:rsidRPr="00485E53" w:rsidRDefault="0027336B" w:rsidP="0027336B">
      <w:pPr>
        <w:pStyle w:val="Akapitzlist"/>
        <w:numPr>
          <w:ilvl w:val="0"/>
          <w:numId w:val="4"/>
        </w:numPr>
        <w:tabs>
          <w:tab w:val="left" w:pos="284"/>
        </w:tabs>
        <w:spacing w:after="0" w:line="360" w:lineRule="auto"/>
        <w:ind w:left="357" w:hanging="357"/>
        <w:jc w:val="both"/>
        <w:rPr>
          <w:rFonts w:ascii="Arial" w:hAnsi="Arial" w:cs="Arial"/>
          <w:sz w:val="20"/>
          <w:szCs w:val="20"/>
        </w:rPr>
      </w:pPr>
      <w:r>
        <w:rPr>
          <w:rFonts w:ascii="Arial" w:hAnsi="Arial" w:cs="Arial"/>
          <w:sz w:val="20"/>
          <w:szCs w:val="20"/>
        </w:rPr>
        <w:t>Protokół zostanie podpisany w</w:t>
      </w:r>
      <w:r w:rsidRPr="00485E53">
        <w:rPr>
          <w:rFonts w:ascii="Arial" w:hAnsi="Arial" w:cs="Arial"/>
          <w:sz w:val="20"/>
          <w:szCs w:val="20"/>
        </w:rPr>
        <w:t xml:space="preserve"> terminie 7 dni roboczych od dnia </w:t>
      </w:r>
      <w:r>
        <w:rPr>
          <w:rFonts w:ascii="Arial" w:hAnsi="Arial" w:cs="Arial"/>
          <w:sz w:val="20"/>
          <w:szCs w:val="20"/>
        </w:rPr>
        <w:t xml:space="preserve">zakończenia wydarzenia </w:t>
      </w:r>
      <w:r>
        <w:rPr>
          <w:rFonts w:ascii="Arial" w:hAnsi="Arial" w:cs="Arial"/>
          <w:sz w:val="20"/>
          <w:szCs w:val="20"/>
        </w:rPr>
        <w:br/>
        <w:t xml:space="preserve">w siedzibie </w:t>
      </w:r>
      <w:r w:rsidRPr="00485E53">
        <w:rPr>
          <w:rFonts w:ascii="Arial" w:hAnsi="Arial" w:cs="Arial"/>
          <w:sz w:val="20"/>
          <w:szCs w:val="20"/>
        </w:rPr>
        <w:t>Mazowieck</w:t>
      </w:r>
      <w:r>
        <w:rPr>
          <w:rFonts w:ascii="Arial" w:hAnsi="Arial" w:cs="Arial"/>
          <w:sz w:val="20"/>
          <w:szCs w:val="20"/>
        </w:rPr>
        <w:t>iej</w:t>
      </w:r>
      <w:r w:rsidRPr="00485E53">
        <w:rPr>
          <w:rFonts w:ascii="Arial" w:hAnsi="Arial" w:cs="Arial"/>
          <w:sz w:val="20"/>
          <w:szCs w:val="20"/>
        </w:rPr>
        <w:t xml:space="preserve"> Jednostk</w:t>
      </w:r>
      <w:r>
        <w:rPr>
          <w:rFonts w:ascii="Arial" w:hAnsi="Arial" w:cs="Arial"/>
          <w:sz w:val="20"/>
          <w:szCs w:val="20"/>
        </w:rPr>
        <w:t>i</w:t>
      </w:r>
      <w:r w:rsidRPr="00485E53">
        <w:rPr>
          <w:rFonts w:ascii="Arial" w:hAnsi="Arial" w:cs="Arial"/>
          <w:sz w:val="20"/>
          <w:szCs w:val="20"/>
        </w:rPr>
        <w:t xml:space="preserve"> Wdrażania Programów Unijnych przy ul. Jagiellońskiej 74 </w:t>
      </w:r>
      <w:r>
        <w:rPr>
          <w:rFonts w:ascii="Arial" w:hAnsi="Arial" w:cs="Arial"/>
          <w:sz w:val="20"/>
          <w:szCs w:val="20"/>
        </w:rPr>
        <w:br/>
      </w:r>
      <w:r w:rsidRPr="00485E53">
        <w:rPr>
          <w:rFonts w:ascii="Arial" w:hAnsi="Arial" w:cs="Arial"/>
          <w:sz w:val="20"/>
          <w:szCs w:val="20"/>
        </w:rPr>
        <w:t xml:space="preserve">w Warszawie. </w:t>
      </w:r>
    </w:p>
    <w:p w:rsidR="0027336B" w:rsidRPr="00485E53" w:rsidRDefault="0027336B" w:rsidP="0027336B">
      <w:pPr>
        <w:pStyle w:val="Akapitzlist"/>
        <w:numPr>
          <w:ilvl w:val="0"/>
          <w:numId w:val="4"/>
        </w:numPr>
        <w:tabs>
          <w:tab w:val="left" w:pos="284"/>
        </w:tabs>
        <w:spacing w:after="0" w:line="360" w:lineRule="auto"/>
        <w:ind w:left="284" w:hanging="284"/>
        <w:jc w:val="both"/>
        <w:rPr>
          <w:rFonts w:ascii="Arial" w:hAnsi="Arial" w:cs="Arial"/>
          <w:sz w:val="20"/>
          <w:szCs w:val="20"/>
        </w:rPr>
      </w:pPr>
      <w:r w:rsidRPr="00485E53">
        <w:rPr>
          <w:rFonts w:ascii="Arial" w:hAnsi="Arial" w:cs="Arial"/>
          <w:sz w:val="20"/>
          <w:szCs w:val="20"/>
        </w:rPr>
        <w:t>Protokół powinien zawierać w szczególności:</w:t>
      </w:r>
    </w:p>
    <w:p w:rsidR="0027336B" w:rsidRPr="00485E53" w:rsidRDefault="0027336B" w:rsidP="0027336B">
      <w:pPr>
        <w:numPr>
          <w:ilvl w:val="0"/>
          <w:numId w:val="34"/>
        </w:numPr>
        <w:suppressAutoHyphens w:val="0"/>
        <w:spacing w:line="360" w:lineRule="auto"/>
        <w:ind w:left="782" w:hanging="357"/>
        <w:jc w:val="both"/>
        <w:rPr>
          <w:rFonts w:ascii="Arial" w:hAnsi="Arial" w:cs="Arial"/>
          <w:sz w:val="20"/>
          <w:szCs w:val="20"/>
        </w:rPr>
      </w:pPr>
      <w:r w:rsidRPr="00485E53">
        <w:rPr>
          <w:rFonts w:ascii="Arial" w:hAnsi="Arial" w:cs="Arial"/>
          <w:sz w:val="20"/>
          <w:szCs w:val="20"/>
        </w:rPr>
        <w:t>datę i miejsce jego sporządzenia</w:t>
      </w:r>
      <w:r>
        <w:rPr>
          <w:rFonts w:ascii="Arial" w:hAnsi="Arial" w:cs="Arial"/>
          <w:sz w:val="20"/>
          <w:szCs w:val="20"/>
        </w:rPr>
        <w:t>;</w:t>
      </w:r>
    </w:p>
    <w:p w:rsidR="0027336B" w:rsidRPr="00485E53" w:rsidRDefault="0027336B" w:rsidP="0027336B">
      <w:pPr>
        <w:numPr>
          <w:ilvl w:val="0"/>
          <w:numId w:val="34"/>
        </w:numPr>
        <w:suppressAutoHyphens w:val="0"/>
        <w:spacing w:line="360" w:lineRule="auto"/>
        <w:ind w:left="782" w:hanging="357"/>
        <w:jc w:val="both"/>
        <w:rPr>
          <w:rFonts w:ascii="Arial" w:hAnsi="Arial" w:cs="Arial"/>
          <w:sz w:val="20"/>
          <w:szCs w:val="20"/>
        </w:rPr>
      </w:pPr>
      <w:r w:rsidRPr="00485E53">
        <w:rPr>
          <w:rFonts w:ascii="Arial" w:hAnsi="Arial" w:cs="Arial"/>
          <w:sz w:val="20"/>
          <w:szCs w:val="20"/>
        </w:rPr>
        <w:t xml:space="preserve">oświadczenie Zamawiającego o braku albo o istnieniu zastrzeżeń do wykonania </w:t>
      </w:r>
      <w:r w:rsidR="004348CD">
        <w:rPr>
          <w:rFonts w:ascii="Arial" w:hAnsi="Arial" w:cs="Arial"/>
          <w:sz w:val="20"/>
          <w:szCs w:val="20"/>
        </w:rPr>
        <w:t>usługi</w:t>
      </w:r>
      <w:r>
        <w:rPr>
          <w:rFonts w:ascii="Arial" w:hAnsi="Arial" w:cs="Arial"/>
          <w:sz w:val="20"/>
          <w:szCs w:val="20"/>
        </w:rPr>
        <w:t>.</w:t>
      </w:r>
    </w:p>
    <w:p w:rsidR="0027336B" w:rsidRPr="00485E53" w:rsidRDefault="0027336B" w:rsidP="0027336B">
      <w:pPr>
        <w:pStyle w:val="Akapitzlist"/>
        <w:numPr>
          <w:ilvl w:val="0"/>
          <w:numId w:val="4"/>
        </w:numPr>
        <w:spacing w:after="0" w:line="360" w:lineRule="auto"/>
        <w:ind w:left="357" w:hanging="357"/>
        <w:jc w:val="both"/>
        <w:rPr>
          <w:rFonts w:ascii="Arial" w:hAnsi="Arial" w:cs="Arial"/>
          <w:sz w:val="20"/>
          <w:szCs w:val="20"/>
        </w:rPr>
      </w:pPr>
      <w:r w:rsidRPr="00485E53">
        <w:rPr>
          <w:rFonts w:ascii="Arial" w:hAnsi="Arial" w:cs="Arial"/>
          <w:sz w:val="20"/>
          <w:szCs w:val="20"/>
        </w:rPr>
        <w:t xml:space="preserve">Zastrzeżenie, o </w:t>
      </w:r>
      <w:r>
        <w:rPr>
          <w:rFonts w:ascii="Arial" w:hAnsi="Arial" w:cs="Arial"/>
          <w:sz w:val="20"/>
          <w:szCs w:val="20"/>
        </w:rPr>
        <w:t>którym mowa w ust. 3 p</w:t>
      </w:r>
      <w:r w:rsidRPr="00223A11">
        <w:rPr>
          <w:rFonts w:ascii="Arial" w:hAnsi="Arial" w:cs="Arial"/>
          <w:sz w:val="20"/>
          <w:szCs w:val="20"/>
        </w:rPr>
        <w:t>kt</w:t>
      </w:r>
      <w:r w:rsidR="009356FC">
        <w:rPr>
          <w:rFonts w:ascii="Arial" w:hAnsi="Arial" w:cs="Arial"/>
          <w:sz w:val="20"/>
          <w:szCs w:val="20"/>
        </w:rPr>
        <w:t>.</w:t>
      </w:r>
      <w:r>
        <w:rPr>
          <w:rFonts w:ascii="Arial" w:hAnsi="Arial" w:cs="Arial"/>
          <w:sz w:val="20"/>
          <w:szCs w:val="20"/>
        </w:rPr>
        <w:t xml:space="preserve"> 1</w:t>
      </w:r>
      <w:r w:rsidRPr="00223A11">
        <w:rPr>
          <w:rFonts w:ascii="Arial" w:hAnsi="Arial" w:cs="Arial"/>
          <w:sz w:val="20"/>
          <w:szCs w:val="20"/>
        </w:rPr>
        <w:t>, Zamawiający</w:t>
      </w:r>
      <w:r w:rsidRPr="00485E53">
        <w:rPr>
          <w:rFonts w:ascii="Arial" w:hAnsi="Arial" w:cs="Arial"/>
          <w:sz w:val="20"/>
          <w:szCs w:val="20"/>
        </w:rPr>
        <w:t xml:space="preserve"> zgłosi w protokole, jeżeli stwierdzi, </w:t>
      </w:r>
      <w:r>
        <w:rPr>
          <w:rFonts w:ascii="Arial" w:hAnsi="Arial" w:cs="Arial"/>
          <w:sz w:val="20"/>
          <w:szCs w:val="20"/>
        </w:rPr>
        <w:br/>
      </w:r>
      <w:r w:rsidRPr="00485E53">
        <w:rPr>
          <w:rFonts w:ascii="Arial" w:hAnsi="Arial" w:cs="Arial"/>
          <w:sz w:val="20"/>
          <w:szCs w:val="20"/>
        </w:rPr>
        <w:t xml:space="preserve">że </w:t>
      </w:r>
      <w:r>
        <w:rPr>
          <w:rFonts w:ascii="Arial" w:hAnsi="Arial" w:cs="Arial"/>
          <w:sz w:val="20"/>
          <w:szCs w:val="20"/>
        </w:rPr>
        <w:t>usługa została wykonana</w:t>
      </w:r>
      <w:r w:rsidRPr="00485E53">
        <w:rPr>
          <w:rFonts w:ascii="Arial" w:hAnsi="Arial" w:cs="Arial"/>
          <w:sz w:val="20"/>
          <w:szCs w:val="20"/>
        </w:rPr>
        <w:t xml:space="preserve"> w sposób niezgodny z wymagani</w:t>
      </w:r>
      <w:r>
        <w:rPr>
          <w:rFonts w:ascii="Arial" w:hAnsi="Arial" w:cs="Arial"/>
          <w:sz w:val="20"/>
          <w:szCs w:val="20"/>
        </w:rPr>
        <w:t>ami Zamawiającego, wskazanymi w Szczegółowym opisie przedmiotu zamówienia, tj. załączniku nr 1 do umowy</w:t>
      </w:r>
      <w:r w:rsidRPr="00485E53">
        <w:rPr>
          <w:rFonts w:ascii="Arial" w:hAnsi="Arial" w:cs="Arial"/>
          <w:sz w:val="20"/>
          <w:szCs w:val="20"/>
        </w:rPr>
        <w:t>.</w:t>
      </w:r>
    </w:p>
    <w:p w:rsidR="0027336B" w:rsidRPr="00485E53" w:rsidRDefault="0027336B" w:rsidP="0027336B">
      <w:pPr>
        <w:pStyle w:val="Akapitzlist"/>
        <w:numPr>
          <w:ilvl w:val="0"/>
          <w:numId w:val="4"/>
        </w:numPr>
        <w:spacing w:after="0" w:line="360" w:lineRule="auto"/>
        <w:ind w:left="357" w:hanging="357"/>
        <w:jc w:val="both"/>
        <w:rPr>
          <w:rFonts w:ascii="Arial" w:hAnsi="Arial" w:cs="Arial"/>
          <w:sz w:val="20"/>
          <w:szCs w:val="20"/>
        </w:rPr>
      </w:pPr>
      <w:r w:rsidRPr="00485E53">
        <w:rPr>
          <w:rFonts w:ascii="Arial" w:hAnsi="Arial" w:cs="Arial"/>
          <w:sz w:val="20"/>
          <w:szCs w:val="20"/>
        </w:rPr>
        <w:t>Wykonawca zobowiązuje się do przybycia do siedziby Zamawiającego w terminie uzgodnionym telefonicznie/mailowo celem podpisania protokołu.</w:t>
      </w:r>
    </w:p>
    <w:p w:rsidR="0027336B" w:rsidRPr="00485E53" w:rsidRDefault="0027336B" w:rsidP="0027336B">
      <w:pPr>
        <w:pStyle w:val="Akapitzlist"/>
        <w:numPr>
          <w:ilvl w:val="0"/>
          <w:numId w:val="4"/>
        </w:numPr>
        <w:tabs>
          <w:tab w:val="left" w:pos="284"/>
        </w:tabs>
        <w:spacing w:after="0" w:line="360" w:lineRule="auto"/>
        <w:ind w:left="357" w:hanging="357"/>
        <w:jc w:val="both"/>
        <w:rPr>
          <w:rFonts w:ascii="Arial" w:hAnsi="Arial" w:cs="Arial"/>
          <w:sz w:val="20"/>
          <w:szCs w:val="20"/>
        </w:rPr>
      </w:pPr>
      <w:r w:rsidRPr="00485E53">
        <w:rPr>
          <w:rFonts w:ascii="Arial" w:hAnsi="Arial" w:cs="Arial"/>
          <w:sz w:val="20"/>
          <w:szCs w:val="20"/>
        </w:rPr>
        <w:t>Osobą upoważnioną ze strony Zamawiającego do</w:t>
      </w:r>
      <w:r>
        <w:rPr>
          <w:rFonts w:ascii="Arial" w:hAnsi="Arial" w:cs="Arial"/>
          <w:sz w:val="20"/>
          <w:szCs w:val="20"/>
        </w:rPr>
        <w:t xml:space="preserve"> stałego kontaktu z Wykonawcą w </w:t>
      </w:r>
      <w:r w:rsidRPr="00485E53">
        <w:rPr>
          <w:rFonts w:ascii="Arial" w:hAnsi="Arial" w:cs="Arial"/>
          <w:sz w:val="20"/>
          <w:szCs w:val="20"/>
        </w:rPr>
        <w:t xml:space="preserve">sprawie realizacji przedmiotu umowy jest: </w:t>
      </w:r>
      <w:r>
        <w:rPr>
          <w:rFonts w:ascii="Arial" w:hAnsi="Arial" w:cs="Arial"/>
          <w:sz w:val="20"/>
          <w:szCs w:val="20"/>
        </w:rPr>
        <w:t>Anna Malewicz</w:t>
      </w:r>
      <w:r w:rsidRPr="00485E53">
        <w:rPr>
          <w:rFonts w:ascii="Arial" w:hAnsi="Arial" w:cs="Arial"/>
          <w:sz w:val="20"/>
          <w:szCs w:val="20"/>
        </w:rPr>
        <w:t xml:space="preserve">, tel. </w:t>
      </w:r>
      <w:r>
        <w:rPr>
          <w:rFonts w:ascii="Arial" w:hAnsi="Arial" w:cs="Arial"/>
          <w:sz w:val="20"/>
          <w:szCs w:val="20"/>
        </w:rPr>
        <w:t>22 542 26 99</w:t>
      </w:r>
      <w:r w:rsidRPr="00485E53">
        <w:rPr>
          <w:rFonts w:ascii="Arial" w:hAnsi="Arial" w:cs="Arial"/>
          <w:sz w:val="20"/>
          <w:szCs w:val="20"/>
        </w:rPr>
        <w:t xml:space="preserve">, e-mail: </w:t>
      </w:r>
      <w:r>
        <w:rPr>
          <w:rFonts w:ascii="Arial" w:hAnsi="Arial" w:cs="Arial"/>
          <w:sz w:val="20"/>
          <w:szCs w:val="20"/>
        </w:rPr>
        <w:t>a.malewicz@mazowia.eu</w:t>
      </w:r>
    </w:p>
    <w:p w:rsidR="0027336B" w:rsidRPr="00485E53" w:rsidRDefault="0027336B" w:rsidP="0027336B">
      <w:pPr>
        <w:pStyle w:val="Akapitzlist"/>
        <w:numPr>
          <w:ilvl w:val="0"/>
          <w:numId w:val="4"/>
        </w:numPr>
        <w:tabs>
          <w:tab w:val="left" w:pos="284"/>
        </w:tabs>
        <w:spacing w:after="0" w:line="360" w:lineRule="auto"/>
        <w:ind w:left="357" w:hanging="357"/>
        <w:jc w:val="both"/>
        <w:rPr>
          <w:rFonts w:ascii="Arial" w:hAnsi="Arial" w:cs="Arial"/>
          <w:sz w:val="20"/>
          <w:szCs w:val="20"/>
        </w:rPr>
      </w:pPr>
      <w:r w:rsidRPr="00485E53">
        <w:rPr>
          <w:rFonts w:ascii="Arial" w:hAnsi="Arial" w:cs="Arial"/>
          <w:sz w:val="20"/>
          <w:szCs w:val="20"/>
        </w:rPr>
        <w:t xml:space="preserve">Osobą upoważnioną ze strony </w:t>
      </w:r>
      <w:r w:rsidRPr="00380A20">
        <w:rPr>
          <w:rFonts w:ascii="Arial" w:hAnsi="Arial" w:cs="Arial"/>
          <w:sz w:val="20"/>
          <w:szCs w:val="20"/>
        </w:rPr>
        <w:t xml:space="preserve">Wykonawcy do stałego kontaktu z Zamawiającym w sprawie realizacji przedmiotu umowy jest: </w:t>
      </w:r>
      <w:r>
        <w:rPr>
          <w:rFonts w:ascii="Arial" w:hAnsi="Arial" w:cs="Arial"/>
          <w:bCs/>
          <w:sz w:val="20"/>
          <w:szCs w:val="20"/>
        </w:rPr>
        <w:t>.........................</w:t>
      </w:r>
      <w:r w:rsidRPr="00380A20">
        <w:rPr>
          <w:rFonts w:ascii="Arial" w:hAnsi="Arial" w:cs="Arial"/>
          <w:sz w:val="20"/>
          <w:szCs w:val="20"/>
        </w:rPr>
        <w:t>,</w:t>
      </w:r>
      <w:r w:rsidRPr="00485E53">
        <w:rPr>
          <w:rFonts w:ascii="Arial" w:hAnsi="Arial" w:cs="Arial"/>
          <w:sz w:val="20"/>
          <w:szCs w:val="20"/>
        </w:rPr>
        <w:t xml:space="preserve"> tel. </w:t>
      </w:r>
      <w:r>
        <w:rPr>
          <w:rFonts w:ascii="Arial" w:hAnsi="Arial" w:cs="Arial"/>
          <w:sz w:val="20"/>
          <w:szCs w:val="20"/>
        </w:rPr>
        <w:t>+48 ......................</w:t>
      </w:r>
      <w:r w:rsidRPr="00485E53">
        <w:rPr>
          <w:rFonts w:ascii="Arial" w:hAnsi="Arial" w:cs="Arial"/>
          <w:sz w:val="20"/>
          <w:szCs w:val="20"/>
        </w:rPr>
        <w:t xml:space="preserve"> e-mail: </w:t>
      </w:r>
      <w:r>
        <w:rPr>
          <w:rFonts w:ascii="Arial" w:hAnsi="Arial" w:cs="Arial"/>
          <w:sz w:val="20"/>
          <w:szCs w:val="20"/>
        </w:rPr>
        <w:t>......................... .</w:t>
      </w:r>
    </w:p>
    <w:p w:rsidR="0027336B" w:rsidRPr="00485E53" w:rsidRDefault="0027336B" w:rsidP="0027336B">
      <w:pPr>
        <w:pStyle w:val="Akapitzlist"/>
        <w:numPr>
          <w:ilvl w:val="0"/>
          <w:numId w:val="4"/>
        </w:numPr>
        <w:tabs>
          <w:tab w:val="left" w:pos="284"/>
        </w:tabs>
        <w:spacing w:after="0" w:line="360" w:lineRule="auto"/>
        <w:ind w:left="357" w:hanging="357"/>
        <w:jc w:val="both"/>
        <w:rPr>
          <w:rFonts w:ascii="Arial" w:hAnsi="Arial" w:cs="Arial"/>
          <w:b/>
          <w:sz w:val="20"/>
          <w:szCs w:val="20"/>
        </w:rPr>
      </w:pPr>
      <w:r w:rsidRPr="00485E53">
        <w:rPr>
          <w:rFonts w:ascii="Arial" w:hAnsi="Arial" w:cs="Arial"/>
          <w:sz w:val="20"/>
          <w:szCs w:val="20"/>
        </w:rPr>
        <w:t xml:space="preserve">Zmiana osób, o których mowa w ust. </w:t>
      </w:r>
      <w:r>
        <w:rPr>
          <w:rFonts w:ascii="Arial" w:hAnsi="Arial" w:cs="Arial"/>
          <w:sz w:val="20"/>
          <w:szCs w:val="20"/>
        </w:rPr>
        <w:t>6 i 7</w:t>
      </w:r>
      <w:r w:rsidRPr="00485E53">
        <w:rPr>
          <w:rFonts w:ascii="Arial" w:hAnsi="Arial" w:cs="Arial"/>
          <w:sz w:val="20"/>
          <w:szCs w:val="20"/>
        </w:rPr>
        <w:t>, następuje poprzez e-mailowe powiadomienie drugiej Stro</w:t>
      </w:r>
      <w:r>
        <w:rPr>
          <w:rFonts w:ascii="Arial" w:hAnsi="Arial" w:cs="Arial"/>
          <w:sz w:val="20"/>
          <w:szCs w:val="20"/>
        </w:rPr>
        <w:t>ny i nie stanowi zmiany treści u</w:t>
      </w:r>
      <w:r w:rsidRPr="00485E53">
        <w:rPr>
          <w:rFonts w:ascii="Arial" w:hAnsi="Arial" w:cs="Arial"/>
          <w:sz w:val="20"/>
          <w:szCs w:val="20"/>
        </w:rPr>
        <w:t>mowy.</w:t>
      </w:r>
    </w:p>
    <w:p w:rsidR="0027336B" w:rsidRPr="00485E53" w:rsidRDefault="0027336B" w:rsidP="0027336B">
      <w:pPr>
        <w:pStyle w:val="Akapitzlist"/>
        <w:numPr>
          <w:ilvl w:val="0"/>
          <w:numId w:val="4"/>
        </w:numPr>
        <w:tabs>
          <w:tab w:val="left" w:pos="284"/>
        </w:tabs>
        <w:spacing w:after="0" w:line="360" w:lineRule="auto"/>
        <w:ind w:left="357" w:hanging="357"/>
        <w:jc w:val="both"/>
        <w:rPr>
          <w:rFonts w:ascii="Arial" w:hAnsi="Arial" w:cs="Arial"/>
          <w:b/>
          <w:sz w:val="20"/>
          <w:szCs w:val="20"/>
        </w:rPr>
      </w:pPr>
      <w:r w:rsidRPr="00485E53">
        <w:rPr>
          <w:rFonts w:ascii="Arial" w:hAnsi="Arial" w:cs="Arial"/>
          <w:sz w:val="20"/>
          <w:szCs w:val="20"/>
        </w:rPr>
        <w:t>Wykonawca przedstawi do akceptacji Zamawiającego materiały/projekty opracowane w</w:t>
      </w:r>
      <w:r>
        <w:rPr>
          <w:rFonts w:ascii="Arial" w:hAnsi="Arial" w:cs="Arial"/>
          <w:sz w:val="20"/>
          <w:szCs w:val="20"/>
        </w:rPr>
        <w:t xml:space="preserve"> sposób zgodny z wymaganiami okr</w:t>
      </w:r>
      <w:r w:rsidRPr="00280492">
        <w:rPr>
          <w:rFonts w:ascii="Arial" w:hAnsi="Arial" w:cs="Arial"/>
          <w:sz w:val="20"/>
          <w:szCs w:val="20"/>
        </w:rPr>
        <w:t>eślo</w:t>
      </w:r>
      <w:r>
        <w:rPr>
          <w:rFonts w:ascii="Arial" w:hAnsi="Arial" w:cs="Arial"/>
          <w:sz w:val="20"/>
          <w:szCs w:val="20"/>
        </w:rPr>
        <w:t>nymi w</w:t>
      </w:r>
      <w:r w:rsidRPr="00485E53">
        <w:rPr>
          <w:rFonts w:ascii="Arial" w:hAnsi="Arial" w:cs="Arial"/>
          <w:sz w:val="20"/>
          <w:szCs w:val="20"/>
        </w:rPr>
        <w:t xml:space="preserve"> </w:t>
      </w:r>
      <w:r>
        <w:rPr>
          <w:rFonts w:ascii="Arial" w:hAnsi="Arial" w:cs="Arial"/>
          <w:sz w:val="20"/>
          <w:szCs w:val="20"/>
        </w:rPr>
        <w:t xml:space="preserve">Szczegółowym opisie przedmiotu zamówienia, </w:t>
      </w:r>
      <w:r>
        <w:rPr>
          <w:rFonts w:ascii="Arial" w:hAnsi="Arial" w:cs="Arial"/>
          <w:sz w:val="20"/>
          <w:szCs w:val="20"/>
        </w:rPr>
        <w:br/>
        <w:t>tj. załączniku nr 1 do umowy</w:t>
      </w:r>
      <w:r w:rsidRPr="00485E53">
        <w:rPr>
          <w:rFonts w:ascii="Arial" w:hAnsi="Arial" w:cs="Arial"/>
          <w:sz w:val="20"/>
          <w:szCs w:val="20"/>
        </w:rPr>
        <w:t>.</w:t>
      </w:r>
    </w:p>
    <w:p w:rsidR="0027336B" w:rsidRPr="00485E53" w:rsidRDefault="0027336B" w:rsidP="0027336B">
      <w:pPr>
        <w:pStyle w:val="Akapitzlist"/>
        <w:numPr>
          <w:ilvl w:val="0"/>
          <w:numId w:val="4"/>
        </w:numPr>
        <w:tabs>
          <w:tab w:val="left" w:pos="284"/>
        </w:tabs>
        <w:spacing w:after="0" w:line="360" w:lineRule="auto"/>
        <w:ind w:left="357" w:hanging="357"/>
        <w:jc w:val="both"/>
        <w:rPr>
          <w:rFonts w:ascii="Arial" w:hAnsi="Arial" w:cs="Arial"/>
          <w:sz w:val="20"/>
          <w:szCs w:val="20"/>
        </w:rPr>
      </w:pPr>
      <w:r>
        <w:rPr>
          <w:rFonts w:ascii="Arial" w:hAnsi="Arial" w:cs="Arial"/>
          <w:sz w:val="20"/>
          <w:szCs w:val="20"/>
        </w:rPr>
        <w:t xml:space="preserve"> </w:t>
      </w:r>
      <w:r w:rsidRPr="00485E53">
        <w:rPr>
          <w:rFonts w:ascii="Arial" w:hAnsi="Arial" w:cs="Arial"/>
          <w:sz w:val="20"/>
          <w:szCs w:val="20"/>
        </w:rPr>
        <w:t xml:space="preserve">Zamawiający zastrzega sobie możliwość przekazywania drogą elektroniczną bieżących zaleceń </w:t>
      </w:r>
      <w:r>
        <w:rPr>
          <w:rFonts w:ascii="Arial" w:hAnsi="Arial" w:cs="Arial"/>
          <w:sz w:val="20"/>
          <w:szCs w:val="20"/>
        </w:rPr>
        <w:t xml:space="preserve"> </w:t>
      </w:r>
      <w:r w:rsidRPr="00485E53">
        <w:rPr>
          <w:rFonts w:ascii="Arial" w:hAnsi="Arial" w:cs="Arial"/>
          <w:sz w:val="20"/>
          <w:szCs w:val="20"/>
        </w:rPr>
        <w:t>dla Wykonawcy oraz informacji i materiałów niezbędnych do realizacji przedmiotu umowy.</w:t>
      </w:r>
    </w:p>
    <w:p w:rsidR="00334750" w:rsidRDefault="00334750">
      <w:pPr>
        <w:spacing w:after="120" w:line="360" w:lineRule="auto"/>
        <w:rPr>
          <w:rFonts w:ascii="Arial" w:hAnsi="Arial" w:cs="Arial"/>
          <w:bCs/>
          <w:sz w:val="20"/>
          <w:szCs w:val="20"/>
        </w:rPr>
      </w:pPr>
    </w:p>
    <w:p w:rsidR="00334750" w:rsidRDefault="008266E5">
      <w:pPr>
        <w:pStyle w:val="Tekstpodstawowy"/>
        <w:jc w:val="center"/>
        <w:rPr>
          <w:rFonts w:ascii="Arial" w:hAnsi="Arial" w:cs="Arial"/>
          <w:b/>
          <w:sz w:val="20"/>
          <w:szCs w:val="20"/>
        </w:rPr>
      </w:pPr>
      <w:bookmarkStart w:id="0" w:name="_GoBack"/>
      <w:bookmarkEnd w:id="0"/>
      <w:r w:rsidRPr="00485E53">
        <w:rPr>
          <w:rFonts w:ascii="Arial" w:hAnsi="Arial" w:cs="Arial"/>
          <w:b/>
          <w:sz w:val="20"/>
          <w:szCs w:val="20"/>
        </w:rPr>
        <w:t xml:space="preserve">§ </w:t>
      </w:r>
      <w:r w:rsidR="001E4453">
        <w:rPr>
          <w:rFonts w:ascii="Arial" w:hAnsi="Arial" w:cs="Arial"/>
          <w:b/>
          <w:sz w:val="20"/>
          <w:szCs w:val="20"/>
        </w:rPr>
        <w:t>4</w:t>
      </w:r>
      <w:r w:rsidRPr="00485E53">
        <w:rPr>
          <w:rFonts w:ascii="Arial" w:hAnsi="Arial" w:cs="Arial"/>
          <w:b/>
          <w:sz w:val="20"/>
          <w:szCs w:val="20"/>
        </w:rPr>
        <w:t>.</w:t>
      </w:r>
    </w:p>
    <w:p w:rsidR="00744307" w:rsidRPr="00485E53" w:rsidRDefault="00744307" w:rsidP="00744307">
      <w:pPr>
        <w:pStyle w:val="Akapitzlist1"/>
        <w:numPr>
          <w:ilvl w:val="0"/>
          <w:numId w:val="2"/>
        </w:numPr>
        <w:spacing w:line="360" w:lineRule="auto"/>
        <w:ind w:left="284" w:hanging="284"/>
        <w:contextualSpacing w:val="0"/>
        <w:jc w:val="both"/>
        <w:rPr>
          <w:rFonts w:ascii="Arial" w:hAnsi="Arial" w:cs="Arial"/>
          <w:sz w:val="20"/>
        </w:rPr>
      </w:pPr>
      <w:r w:rsidRPr="00485E53">
        <w:rPr>
          <w:rFonts w:ascii="Arial" w:hAnsi="Arial" w:cs="Arial"/>
          <w:sz w:val="20"/>
        </w:rPr>
        <w:t xml:space="preserve">Wykonawcy za wykonanie przedmiotu umowy przysługuje maksymalne </w:t>
      </w:r>
      <w:r>
        <w:rPr>
          <w:rFonts w:ascii="Arial" w:hAnsi="Arial" w:cs="Arial"/>
          <w:sz w:val="20"/>
        </w:rPr>
        <w:t xml:space="preserve">łączne </w:t>
      </w:r>
      <w:r w:rsidRPr="00485E53">
        <w:rPr>
          <w:rFonts w:ascii="Arial" w:hAnsi="Arial" w:cs="Arial"/>
          <w:sz w:val="20"/>
        </w:rPr>
        <w:t xml:space="preserve">wynagrodzenie w  wysokości </w:t>
      </w:r>
      <w:r>
        <w:rPr>
          <w:rFonts w:ascii="Arial" w:hAnsi="Arial" w:cs="Arial"/>
          <w:sz w:val="20"/>
        </w:rPr>
        <w:t xml:space="preserve">............. </w:t>
      </w:r>
      <w:r w:rsidRPr="00485E53">
        <w:rPr>
          <w:rFonts w:ascii="Arial" w:hAnsi="Arial" w:cs="Arial"/>
          <w:sz w:val="20"/>
        </w:rPr>
        <w:t xml:space="preserve">zł brutto (słownie: </w:t>
      </w:r>
      <w:r>
        <w:rPr>
          <w:rFonts w:ascii="Arial" w:hAnsi="Arial" w:cs="Arial"/>
          <w:sz w:val="20"/>
        </w:rPr>
        <w:t xml:space="preserve">........................), przy czym cena za godzinę usługi wynosi …………………… zł brutto (słownie: …………..) zgodnie z </w:t>
      </w:r>
      <w:r w:rsidRPr="00485E53">
        <w:rPr>
          <w:rFonts w:ascii="Arial" w:hAnsi="Arial" w:cs="Arial"/>
          <w:sz w:val="20"/>
        </w:rPr>
        <w:t xml:space="preserve">ofertą cenową Wykonawcy z dnia </w:t>
      </w:r>
      <w:r>
        <w:rPr>
          <w:rFonts w:ascii="Arial" w:hAnsi="Arial" w:cs="Arial"/>
          <w:sz w:val="20"/>
        </w:rPr>
        <w:t>................... r. stanowiącą załącznik nr 3</w:t>
      </w:r>
      <w:r w:rsidRPr="00485E53">
        <w:rPr>
          <w:rFonts w:ascii="Arial" w:hAnsi="Arial" w:cs="Arial"/>
          <w:sz w:val="20"/>
        </w:rPr>
        <w:t xml:space="preserve"> do umowy, płatne na podstawie </w:t>
      </w:r>
      <w:r>
        <w:rPr>
          <w:rFonts w:ascii="Arial" w:hAnsi="Arial" w:cs="Arial"/>
          <w:sz w:val="20"/>
        </w:rPr>
        <w:t>cząstkowych faktur</w:t>
      </w:r>
      <w:r w:rsidRPr="00485E53">
        <w:rPr>
          <w:rFonts w:ascii="Arial" w:hAnsi="Arial" w:cs="Arial"/>
          <w:sz w:val="20"/>
        </w:rPr>
        <w:t xml:space="preserve"> VAT. </w:t>
      </w:r>
    </w:p>
    <w:p w:rsidR="0027336B" w:rsidRPr="00485E53" w:rsidRDefault="0027336B" w:rsidP="0027336B">
      <w:pPr>
        <w:pStyle w:val="Akapitzlist"/>
        <w:numPr>
          <w:ilvl w:val="0"/>
          <w:numId w:val="2"/>
        </w:numPr>
        <w:spacing w:after="0" w:line="360" w:lineRule="auto"/>
        <w:ind w:left="357" w:hanging="357"/>
        <w:jc w:val="both"/>
        <w:rPr>
          <w:rFonts w:ascii="Arial" w:hAnsi="Arial" w:cs="Arial"/>
          <w:sz w:val="20"/>
          <w:szCs w:val="20"/>
        </w:rPr>
      </w:pPr>
      <w:r w:rsidRPr="00485E53">
        <w:rPr>
          <w:rFonts w:ascii="Arial" w:hAnsi="Arial" w:cs="Arial"/>
          <w:sz w:val="20"/>
          <w:szCs w:val="20"/>
        </w:rPr>
        <w:t xml:space="preserve">Ostateczna kwota wynagrodzenia Wykonawcy będzie zależeć od ilości godzin najmu urządzenia, zgodnie z cennikiem usług wskazanym w </w:t>
      </w:r>
      <w:r>
        <w:rPr>
          <w:rFonts w:ascii="Arial" w:hAnsi="Arial" w:cs="Arial"/>
          <w:sz w:val="20"/>
          <w:szCs w:val="20"/>
        </w:rPr>
        <w:t xml:space="preserve">Ofercie cenowej Wykonawcy, tj. </w:t>
      </w:r>
      <w:r w:rsidRPr="00485E53">
        <w:rPr>
          <w:rFonts w:ascii="Arial" w:hAnsi="Arial" w:cs="Arial"/>
          <w:sz w:val="20"/>
          <w:szCs w:val="20"/>
        </w:rPr>
        <w:t>załącznik</w:t>
      </w:r>
      <w:r>
        <w:rPr>
          <w:rFonts w:ascii="Arial" w:hAnsi="Arial" w:cs="Arial"/>
          <w:sz w:val="20"/>
          <w:szCs w:val="20"/>
        </w:rPr>
        <w:t>u nr 3</w:t>
      </w:r>
      <w:r w:rsidRPr="00485E53">
        <w:rPr>
          <w:rFonts w:ascii="Arial" w:hAnsi="Arial" w:cs="Arial"/>
          <w:sz w:val="20"/>
          <w:szCs w:val="20"/>
        </w:rPr>
        <w:t xml:space="preserve"> </w:t>
      </w:r>
      <w:r w:rsidR="00744307">
        <w:rPr>
          <w:rFonts w:ascii="Arial" w:hAnsi="Arial" w:cs="Arial"/>
          <w:sz w:val="20"/>
          <w:szCs w:val="20"/>
        </w:rPr>
        <w:br/>
      </w:r>
      <w:r w:rsidRPr="00485E53">
        <w:rPr>
          <w:rFonts w:ascii="Arial" w:hAnsi="Arial" w:cs="Arial"/>
          <w:sz w:val="20"/>
          <w:szCs w:val="20"/>
        </w:rPr>
        <w:t>do umowy.</w:t>
      </w:r>
    </w:p>
    <w:p w:rsidR="0027336B" w:rsidRPr="00485E53" w:rsidRDefault="0027336B" w:rsidP="0027336B">
      <w:pPr>
        <w:pStyle w:val="Akapitzlist"/>
        <w:numPr>
          <w:ilvl w:val="0"/>
          <w:numId w:val="2"/>
        </w:numPr>
        <w:spacing w:after="0" w:line="360" w:lineRule="auto"/>
        <w:ind w:left="357" w:hanging="357"/>
        <w:jc w:val="both"/>
        <w:rPr>
          <w:rFonts w:ascii="Arial" w:hAnsi="Arial" w:cs="Arial"/>
          <w:sz w:val="20"/>
          <w:szCs w:val="20"/>
        </w:rPr>
      </w:pPr>
      <w:r w:rsidRPr="00485E53">
        <w:rPr>
          <w:rFonts w:ascii="Arial" w:hAnsi="Arial" w:cs="Arial"/>
          <w:sz w:val="20"/>
          <w:szCs w:val="20"/>
        </w:rPr>
        <w:t xml:space="preserve">Kwota określona w ofercie Wykonawcy zawiera wszystkie koszty, jakie ponosi Zamawiający w związku z realizacją </w:t>
      </w:r>
      <w:r w:rsidR="00744307">
        <w:rPr>
          <w:rFonts w:ascii="Arial" w:hAnsi="Arial" w:cs="Arial"/>
          <w:sz w:val="20"/>
          <w:szCs w:val="20"/>
        </w:rPr>
        <w:t xml:space="preserve">przedmiotu </w:t>
      </w:r>
      <w:r w:rsidRPr="00485E53">
        <w:rPr>
          <w:rFonts w:ascii="Arial" w:hAnsi="Arial" w:cs="Arial"/>
          <w:sz w:val="20"/>
          <w:szCs w:val="20"/>
        </w:rPr>
        <w:t xml:space="preserve">umowy. </w:t>
      </w:r>
    </w:p>
    <w:p w:rsidR="0027336B" w:rsidRDefault="0027336B" w:rsidP="0027336B">
      <w:pPr>
        <w:pStyle w:val="Akapitzlist"/>
        <w:numPr>
          <w:ilvl w:val="0"/>
          <w:numId w:val="2"/>
        </w:numPr>
        <w:spacing w:after="0" w:line="360" w:lineRule="auto"/>
        <w:ind w:left="357" w:hanging="357"/>
        <w:jc w:val="both"/>
        <w:rPr>
          <w:rFonts w:ascii="Arial" w:hAnsi="Arial" w:cs="Arial"/>
          <w:sz w:val="20"/>
          <w:szCs w:val="20"/>
        </w:rPr>
      </w:pPr>
      <w:r>
        <w:rPr>
          <w:rFonts w:ascii="Arial" w:hAnsi="Arial" w:cs="Arial"/>
          <w:sz w:val="20"/>
          <w:szCs w:val="20"/>
        </w:rPr>
        <w:t>Należne Wykonawcy wynag</w:t>
      </w:r>
      <w:r w:rsidR="00744307">
        <w:rPr>
          <w:rFonts w:ascii="Arial" w:hAnsi="Arial" w:cs="Arial"/>
          <w:sz w:val="20"/>
          <w:szCs w:val="20"/>
        </w:rPr>
        <w:t xml:space="preserve">rodzenie będzie płatne w </w:t>
      </w:r>
      <w:r>
        <w:rPr>
          <w:rFonts w:ascii="Arial" w:hAnsi="Arial" w:cs="Arial"/>
          <w:sz w:val="20"/>
          <w:szCs w:val="20"/>
        </w:rPr>
        <w:t xml:space="preserve">częściach. </w:t>
      </w:r>
    </w:p>
    <w:p w:rsidR="0027336B" w:rsidRPr="00666B27" w:rsidRDefault="0027336B" w:rsidP="0027336B">
      <w:pPr>
        <w:pStyle w:val="Akapitzlist"/>
        <w:numPr>
          <w:ilvl w:val="0"/>
          <w:numId w:val="2"/>
        </w:numPr>
        <w:spacing w:after="0" w:line="360" w:lineRule="auto"/>
        <w:ind w:left="357" w:hanging="357"/>
        <w:jc w:val="both"/>
        <w:rPr>
          <w:rFonts w:ascii="Arial" w:hAnsi="Arial" w:cs="Arial"/>
          <w:sz w:val="20"/>
          <w:szCs w:val="20"/>
        </w:rPr>
      </w:pPr>
      <w:r w:rsidRPr="00666B27">
        <w:rPr>
          <w:rFonts w:ascii="Arial" w:hAnsi="Arial" w:cs="Arial"/>
          <w:sz w:val="20"/>
          <w:szCs w:val="20"/>
        </w:rPr>
        <w:t>Zamawiający zobowiązuje się</w:t>
      </w:r>
      <w:r w:rsidRPr="00666B27">
        <w:rPr>
          <w:rFonts w:ascii="Arial" w:hAnsi="Arial" w:cs="Arial"/>
          <w:b/>
          <w:sz w:val="20"/>
          <w:szCs w:val="20"/>
        </w:rPr>
        <w:t xml:space="preserve"> </w:t>
      </w:r>
      <w:r w:rsidR="00744307">
        <w:rPr>
          <w:rFonts w:ascii="Arial" w:hAnsi="Arial" w:cs="Arial"/>
          <w:sz w:val="20"/>
          <w:szCs w:val="20"/>
        </w:rPr>
        <w:t xml:space="preserve">zapłacić należną Wykonawcy </w:t>
      </w:r>
      <w:r w:rsidRPr="00666B27">
        <w:rPr>
          <w:rFonts w:ascii="Arial" w:hAnsi="Arial" w:cs="Arial"/>
          <w:sz w:val="20"/>
          <w:szCs w:val="20"/>
        </w:rPr>
        <w:t>część wynagrodzenia po prz</w:t>
      </w:r>
      <w:r w:rsidR="00744307">
        <w:rPr>
          <w:rFonts w:ascii="Arial" w:hAnsi="Arial" w:cs="Arial"/>
          <w:sz w:val="20"/>
          <w:szCs w:val="20"/>
        </w:rPr>
        <w:t>eprowadzeniu każdego wydarzenia i</w:t>
      </w:r>
      <w:r w:rsidRPr="00666B27">
        <w:rPr>
          <w:rFonts w:ascii="Arial" w:hAnsi="Arial" w:cs="Arial"/>
          <w:sz w:val="20"/>
          <w:szCs w:val="20"/>
        </w:rPr>
        <w:t xml:space="preserve"> po podpisaniu przez Strony protokołu </w:t>
      </w:r>
      <w:r w:rsidR="00744307">
        <w:rPr>
          <w:rFonts w:ascii="Arial" w:hAnsi="Arial" w:cs="Arial"/>
          <w:sz w:val="20"/>
          <w:szCs w:val="20"/>
        </w:rPr>
        <w:t>zdawczo-</w:t>
      </w:r>
      <w:r w:rsidRPr="00666B27">
        <w:rPr>
          <w:rFonts w:ascii="Arial" w:hAnsi="Arial" w:cs="Arial"/>
          <w:sz w:val="20"/>
          <w:szCs w:val="20"/>
        </w:rPr>
        <w:t>odbior</w:t>
      </w:r>
      <w:r w:rsidR="00744307">
        <w:rPr>
          <w:rFonts w:ascii="Arial" w:hAnsi="Arial" w:cs="Arial"/>
          <w:sz w:val="20"/>
          <w:szCs w:val="20"/>
        </w:rPr>
        <w:t>czego</w:t>
      </w:r>
      <w:r w:rsidRPr="00666B27">
        <w:rPr>
          <w:rFonts w:ascii="Arial" w:hAnsi="Arial" w:cs="Arial"/>
          <w:sz w:val="20"/>
          <w:szCs w:val="20"/>
        </w:rPr>
        <w:t xml:space="preserve"> określonego w §</w:t>
      </w:r>
      <w:r w:rsidR="00744307">
        <w:rPr>
          <w:rFonts w:ascii="Arial" w:hAnsi="Arial" w:cs="Arial"/>
          <w:sz w:val="20"/>
          <w:szCs w:val="20"/>
        </w:rPr>
        <w:t xml:space="preserve"> 3</w:t>
      </w:r>
      <w:r w:rsidRPr="00666B27">
        <w:rPr>
          <w:rFonts w:ascii="Arial" w:hAnsi="Arial" w:cs="Arial"/>
          <w:sz w:val="20"/>
          <w:szCs w:val="20"/>
        </w:rPr>
        <w:t xml:space="preserve">, na podstawie poprawnie wystawionej faktury VAT, w ciągu 14 dni od daty jej otrzymania, przelewem na rachunek bankowy Wykonawcy wskazany na fakturze VAT. </w:t>
      </w:r>
    </w:p>
    <w:p w:rsidR="0027336B" w:rsidRPr="00485E53" w:rsidRDefault="00744307" w:rsidP="0027336B">
      <w:pPr>
        <w:pStyle w:val="Akapitzlist"/>
        <w:numPr>
          <w:ilvl w:val="0"/>
          <w:numId w:val="2"/>
        </w:numPr>
        <w:spacing w:after="0" w:line="360" w:lineRule="auto"/>
        <w:ind w:left="357" w:hanging="357"/>
        <w:jc w:val="both"/>
        <w:rPr>
          <w:rFonts w:ascii="Arial" w:hAnsi="Arial" w:cs="Arial"/>
          <w:b/>
          <w:sz w:val="20"/>
          <w:szCs w:val="20"/>
        </w:rPr>
      </w:pPr>
      <w:r>
        <w:rPr>
          <w:rFonts w:ascii="Arial" w:hAnsi="Arial" w:cs="Arial"/>
          <w:sz w:val="20"/>
          <w:szCs w:val="20"/>
        </w:rPr>
        <w:t>Za datę płatności S</w:t>
      </w:r>
      <w:r w:rsidR="0027336B" w:rsidRPr="00485E53">
        <w:rPr>
          <w:rFonts w:ascii="Arial" w:hAnsi="Arial" w:cs="Arial"/>
          <w:sz w:val="20"/>
          <w:szCs w:val="20"/>
        </w:rPr>
        <w:t>trony uznają dzień wysłania przez Z</w:t>
      </w:r>
      <w:r w:rsidR="0027336B">
        <w:rPr>
          <w:rFonts w:ascii="Arial" w:hAnsi="Arial" w:cs="Arial"/>
          <w:sz w:val="20"/>
          <w:szCs w:val="20"/>
        </w:rPr>
        <w:t>amawiającego polecenia przelewu</w:t>
      </w:r>
      <w:r w:rsidR="0027336B" w:rsidRPr="00485E53">
        <w:rPr>
          <w:rFonts w:ascii="Arial" w:hAnsi="Arial" w:cs="Arial"/>
          <w:sz w:val="20"/>
          <w:szCs w:val="20"/>
        </w:rPr>
        <w:t xml:space="preserve"> do banku prowadzącego rachunek Wykonawcy.</w:t>
      </w:r>
    </w:p>
    <w:p w:rsidR="0027336B" w:rsidRDefault="0027336B" w:rsidP="0027336B">
      <w:pPr>
        <w:pStyle w:val="Akapitzlist"/>
        <w:numPr>
          <w:ilvl w:val="0"/>
          <w:numId w:val="2"/>
        </w:numPr>
        <w:spacing w:after="0" w:line="360" w:lineRule="auto"/>
        <w:ind w:left="357" w:hanging="357"/>
        <w:jc w:val="both"/>
        <w:rPr>
          <w:rFonts w:ascii="Arial" w:hAnsi="Arial" w:cs="Arial"/>
          <w:sz w:val="20"/>
          <w:szCs w:val="20"/>
        </w:rPr>
      </w:pPr>
      <w:r>
        <w:rPr>
          <w:rFonts w:ascii="Arial" w:hAnsi="Arial" w:cs="Arial"/>
          <w:sz w:val="20"/>
          <w:szCs w:val="20"/>
        </w:rPr>
        <w:t xml:space="preserve">Cząstkowe faktury VAT należy wystawić </w:t>
      </w:r>
      <w:r w:rsidRPr="00485E53">
        <w:rPr>
          <w:rFonts w:ascii="Arial" w:hAnsi="Arial" w:cs="Arial"/>
          <w:sz w:val="20"/>
          <w:szCs w:val="20"/>
        </w:rPr>
        <w:t>na Mazowiecką Jednostkę Wdrażania Programów Unijnych z siedzibą przy ul. Jagiellońskiej 74, 03-301 Warszawa, numer NIP 1132669019, numer REGON 140944971.</w:t>
      </w:r>
    </w:p>
    <w:p w:rsidR="00744307" w:rsidRPr="00744307" w:rsidRDefault="0027336B" w:rsidP="0027336B">
      <w:pPr>
        <w:pStyle w:val="Akapitzlist"/>
        <w:numPr>
          <w:ilvl w:val="0"/>
          <w:numId w:val="2"/>
        </w:numPr>
        <w:spacing w:after="0" w:line="360" w:lineRule="auto"/>
        <w:ind w:left="357" w:hanging="357"/>
        <w:jc w:val="both"/>
        <w:rPr>
          <w:rFonts w:ascii="Arial" w:hAnsi="Arial" w:cs="Arial"/>
          <w:b/>
          <w:sz w:val="20"/>
          <w:szCs w:val="20"/>
        </w:rPr>
      </w:pPr>
      <w:r w:rsidRPr="00485E53">
        <w:rPr>
          <w:rFonts w:ascii="Arial" w:hAnsi="Arial" w:cs="Arial"/>
          <w:sz w:val="20"/>
          <w:szCs w:val="20"/>
        </w:rPr>
        <w:t>Faktura w opisie musi zawierać w szczególności dat</w:t>
      </w:r>
      <w:r w:rsidR="00744307">
        <w:rPr>
          <w:rFonts w:ascii="Arial" w:hAnsi="Arial" w:cs="Arial"/>
          <w:sz w:val="20"/>
          <w:szCs w:val="20"/>
        </w:rPr>
        <w:t>ę wydarzenia</w:t>
      </w:r>
      <w:r w:rsidRPr="00485E53">
        <w:rPr>
          <w:rFonts w:ascii="Arial" w:hAnsi="Arial" w:cs="Arial"/>
          <w:sz w:val="20"/>
          <w:szCs w:val="20"/>
        </w:rPr>
        <w:t xml:space="preserve"> </w:t>
      </w:r>
      <w:r w:rsidR="00744307">
        <w:rPr>
          <w:rFonts w:ascii="Arial" w:hAnsi="Arial" w:cs="Arial"/>
          <w:sz w:val="20"/>
          <w:szCs w:val="20"/>
        </w:rPr>
        <w:t xml:space="preserve">oraz informację o godzinach rozpoczęcia i zakończenia pracy urządzenia. W przypadku wydarzeń, w </w:t>
      </w:r>
      <w:r w:rsidR="00744307">
        <w:rPr>
          <w:rFonts w:ascii="Arial" w:hAnsi="Arial" w:cs="Arial"/>
          <w:color w:val="000000"/>
          <w:sz w:val="20"/>
          <w:szCs w:val="20"/>
        </w:rPr>
        <w:t xml:space="preserve">którym </w:t>
      </w:r>
      <w:r w:rsidR="00744307" w:rsidRPr="003207C3">
        <w:rPr>
          <w:rFonts w:ascii="Arial" w:hAnsi="Arial" w:cs="Arial"/>
          <w:sz w:val="20"/>
          <w:szCs w:val="20"/>
        </w:rPr>
        <w:t xml:space="preserve">przewidywany jest udział </w:t>
      </w:r>
      <w:r w:rsidR="00744307">
        <w:rPr>
          <w:rFonts w:ascii="Arial" w:hAnsi="Arial" w:cs="Arial"/>
          <w:sz w:val="20"/>
          <w:szCs w:val="20"/>
        </w:rPr>
        <w:t xml:space="preserve">ok. 2500 uczestników należy wskazać odrębnie godziny pracy każdego urządzenia. </w:t>
      </w:r>
    </w:p>
    <w:p w:rsidR="00073A8C" w:rsidRPr="00073A8C" w:rsidRDefault="006F08CF" w:rsidP="0027336B">
      <w:pPr>
        <w:pStyle w:val="Akapitzlist"/>
        <w:numPr>
          <w:ilvl w:val="0"/>
          <w:numId w:val="2"/>
        </w:numPr>
        <w:spacing w:after="0" w:line="360" w:lineRule="auto"/>
        <w:ind w:left="357" w:hanging="357"/>
        <w:jc w:val="both"/>
        <w:rPr>
          <w:rFonts w:ascii="Arial" w:hAnsi="Arial" w:cs="Arial"/>
          <w:b/>
          <w:sz w:val="20"/>
          <w:szCs w:val="20"/>
        </w:rPr>
      </w:pPr>
      <w:r>
        <w:rPr>
          <w:rFonts w:ascii="Arial" w:hAnsi="Arial" w:cs="Arial"/>
          <w:sz w:val="20"/>
          <w:szCs w:val="20"/>
        </w:rPr>
        <w:t xml:space="preserve">W przypadku rozbieżności </w:t>
      </w:r>
      <w:r w:rsidR="00073A8C">
        <w:rPr>
          <w:rFonts w:ascii="Arial" w:hAnsi="Arial" w:cs="Arial"/>
          <w:sz w:val="20"/>
          <w:szCs w:val="20"/>
        </w:rPr>
        <w:t xml:space="preserve">treści faktury i </w:t>
      </w:r>
      <w:r>
        <w:rPr>
          <w:rFonts w:ascii="Arial" w:hAnsi="Arial" w:cs="Arial"/>
          <w:sz w:val="20"/>
          <w:szCs w:val="20"/>
        </w:rPr>
        <w:t>treści protokołu zdawczo-odbiorczego w zakresie godzin rozpoczęcia i zakończenia pracy urządzenia</w:t>
      </w:r>
      <w:r w:rsidR="00073A8C">
        <w:rPr>
          <w:rFonts w:ascii="Arial" w:hAnsi="Arial" w:cs="Arial"/>
          <w:sz w:val="20"/>
          <w:szCs w:val="20"/>
        </w:rPr>
        <w:t xml:space="preserve">, Wykonawca zobowiązany jest do wystawienia faktury zgodniej z rzeczywistym czasem pracy urządzenia wskazanym w protokole. </w:t>
      </w:r>
    </w:p>
    <w:p w:rsidR="00F54E26" w:rsidRDefault="00F54E26" w:rsidP="00F54E26">
      <w:pPr>
        <w:pStyle w:val="Akapitzlist"/>
        <w:numPr>
          <w:ilvl w:val="0"/>
          <w:numId w:val="2"/>
        </w:numPr>
        <w:spacing w:after="0" w:line="360" w:lineRule="auto"/>
        <w:ind w:left="357" w:hanging="357"/>
        <w:jc w:val="both"/>
        <w:rPr>
          <w:rFonts w:ascii="Arial" w:hAnsi="Arial" w:cs="Arial"/>
          <w:sz w:val="20"/>
          <w:szCs w:val="20"/>
        </w:rPr>
      </w:pPr>
      <w:r w:rsidRPr="00485E53">
        <w:rPr>
          <w:rFonts w:ascii="Arial" w:hAnsi="Arial" w:cs="Arial"/>
          <w:sz w:val="20"/>
          <w:szCs w:val="20"/>
        </w:rPr>
        <w:t>W przypadku błędnie wystawionej faktury, termin płatności liczony będzie od daty dostarczenia faktury korygującej.</w:t>
      </w:r>
    </w:p>
    <w:p w:rsidR="0027336B" w:rsidRPr="00485E53" w:rsidRDefault="0027336B" w:rsidP="0027336B">
      <w:pPr>
        <w:pStyle w:val="Akapitzlist"/>
        <w:numPr>
          <w:ilvl w:val="0"/>
          <w:numId w:val="2"/>
        </w:numPr>
        <w:spacing w:after="0" w:line="360" w:lineRule="auto"/>
        <w:ind w:left="357" w:hanging="357"/>
        <w:jc w:val="both"/>
        <w:rPr>
          <w:rFonts w:ascii="Arial" w:hAnsi="Arial" w:cs="Arial"/>
          <w:b/>
          <w:sz w:val="20"/>
          <w:szCs w:val="20"/>
        </w:rPr>
      </w:pPr>
      <w:r w:rsidRPr="00485E53">
        <w:rPr>
          <w:rFonts w:ascii="Arial" w:hAnsi="Arial" w:cs="Arial"/>
          <w:sz w:val="20"/>
          <w:szCs w:val="20"/>
        </w:rPr>
        <w:t xml:space="preserve">Wykonawca zobowiązuje się do złożenia ostatniej faktury VAT do dnia </w:t>
      </w:r>
      <w:r w:rsidRPr="00510E15">
        <w:rPr>
          <w:rFonts w:ascii="Arial" w:hAnsi="Arial" w:cs="Arial"/>
          <w:sz w:val="20"/>
          <w:szCs w:val="20"/>
        </w:rPr>
        <w:t>9 grudnia 2016 r.</w:t>
      </w:r>
    </w:p>
    <w:p w:rsidR="00334750" w:rsidRDefault="00334750">
      <w:pPr>
        <w:spacing w:line="360" w:lineRule="auto"/>
        <w:jc w:val="both"/>
        <w:rPr>
          <w:rFonts w:ascii="Arial" w:hAnsi="Arial" w:cs="Arial"/>
          <w:sz w:val="20"/>
          <w:szCs w:val="20"/>
        </w:rPr>
      </w:pPr>
    </w:p>
    <w:p w:rsidR="00334750" w:rsidRDefault="008266E5">
      <w:pPr>
        <w:spacing w:line="360" w:lineRule="auto"/>
        <w:jc w:val="center"/>
        <w:rPr>
          <w:rFonts w:ascii="Arial" w:hAnsi="Arial" w:cs="Arial"/>
          <w:sz w:val="20"/>
          <w:szCs w:val="20"/>
        </w:rPr>
      </w:pPr>
      <w:r w:rsidRPr="00485E53">
        <w:rPr>
          <w:rFonts w:ascii="Arial" w:hAnsi="Arial" w:cs="Arial"/>
          <w:b/>
          <w:bCs/>
          <w:sz w:val="20"/>
          <w:szCs w:val="20"/>
        </w:rPr>
        <w:t xml:space="preserve">§ </w:t>
      </w:r>
      <w:r w:rsidR="001E4453">
        <w:rPr>
          <w:rFonts w:ascii="Arial" w:hAnsi="Arial" w:cs="Arial"/>
          <w:b/>
          <w:bCs/>
          <w:sz w:val="20"/>
          <w:szCs w:val="20"/>
        </w:rPr>
        <w:t>5</w:t>
      </w:r>
      <w:r w:rsidRPr="00485E53">
        <w:rPr>
          <w:rFonts w:ascii="Arial" w:hAnsi="Arial" w:cs="Arial"/>
          <w:b/>
          <w:bCs/>
          <w:sz w:val="20"/>
          <w:szCs w:val="20"/>
        </w:rPr>
        <w:t>.</w:t>
      </w:r>
    </w:p>
    <w:p w:rsidR="009E75DB" w:rsidRPr="00485E53" w:rsidRDefault="009E75DB" w:rsidP="009E75DB">
      <w:pPr>
        <w:numPr>
          <w:ilvl w:val="1"/>
          <w:numId w:val="8"/>
        </w:numPr>
        <w:tabs>
          <w:tab w:val="clear" w:pos="1440"/>
          <w:tab w:val="num" w:pos="360"/>
        </w:tabs>
        <w:suppressAutoHyphens w:val="0"/>
        <w:autoSpaceDE w:val="0"/>
        <w:autoSpaceDN w:val="0"/>
        <w:adjustRightInd w:val="0"/>
        <w:spacing w:line="360" w:lineRule="auto"/>
        <w:ind w:left="284" w:hanging="284"/>
        <w:jc w:val="both"/>
        <w:rPr>
          <w:rFonts w:ascii="Arial" w:hAnsi="Arial" w:cs="Arial"/>
          <w:sz w:val="20"/>
          <w:szCs w:val="20"/>
        </w:rPr>
      </w:pPr>
      <w:r w:rsidRPr="00485E53">
        <w:rPr>
          <w:rFonts w:ascii="Arial" w:hAnsi="Arial" w:cs="Arial"/>
          <w:sz w:val="20"/>
          <w:szCs w:val="20"/>
        </w:rPr>
        <w:t>Wykonawca zapłaci Zamawiającemu kary umowne:</w:t>
      </w:r>
    </w:p>
    <w:p w:rsidR="009E75DB" w:rsidRDefault="009E75DB" w:rsidP="009E75DB">
      <w:pPr>
        <w:pStyle w:val="Akapitzlist"/>
        <w:numPr>
          <w:ilvl w:val="0"/>
          <w:numId w:val="5"/>
        </w:numPr>
        <w:spacing w:after="0" w:line="360" w:lineRule="auto"/>
        <w:ind w:left="754" w:hanging="357"/>
        <w:jc w:val="both"/>
        <w:rPr>
          <w:rFonts w:ascii="Arial" w:hAnsi="Arial" w:cs="Arial"/>
          <w:sz w:val="20"/>
          <w:szCs w:val="20"/>
        </w:rPr>
      </w:pPr>
      <w:r w:rsidRPr="00485E53">
        <w:rPr>
          <w:rFonts w:ascii="Arial" w:hAnsi="Arial" w:cs="Arial"/>
          <w:sz w:val="20"/>
          <w:szCs w:val="20"/>
        </w:rPr>
        <w:t xml:space="preserve">w wysokości 20 % łącznej wartości brutto przedmiotu </w:t>
      </w:r>
      <w:r>
        <w:rPr>
          <w:rFonts w:ascii="Arial" w:hAnsi="Arial" w:cs="Arial"/>
          <w:sz w:val="20"/>
          <w:szCs w:val="20"/>
        </w:rPr>
        <w:t>u</w:t>
      </w:r>
      <w:r w:rsidRPr="00485E53">
        <w:rPr>
          <w:rFonts w:ascii="Arial" w:hAnsi="Arial" w:cs="Arial"/>
          <w:sz w:val="20"/>
          <w:szCs w:val="20"/>
        </w:rPr>
        <w:t xml:space="preserve">mowy, </w:t>
      </w:r>
      <w:r w:rsidRPr="00784B07">
        <w:rPr>
          <w:rFonts w:ascii="Arial" w:hAnsi="Arial" w:cs="Arial"/>
          <w:sz w:val="20"/>
          <w:szCs w:val="20"/>
        </w:rPr>
        <w:t>określonej w § 4 ust. 1 umowy</w:t>
      </w:r>
      <w:r w:rsidRPr="00485E53">
        <w:rPr>
          <w:rFonts w:ascii="Arial" w:hAnsi="Arial" w:cs="Arial"/>
          <w:sz w:val="20"/>
          <w:szCs w:val="20"/>
        </w:rPr>
        <w:t xml:space="preserve"> z</w:t>
      </w:r>
      <w:r>
        <w:rPr>
          <w:rFonts w:ascii="Arial" w:hAnsi="Arial" w:cs="Arial"/>
          <w:sz w:val="20"/>
          <w:szCs w:val="20"/>
        </w:rPr>
        <w:t xml:space="preserve">a rozwiązanie umowy z </w:t>
      </w:r>
      <w:r w:rsidRPr="00485E53">
        <w:rPr>
          <w:rFonts w:ascii="Arial" w:hAnsi="Arial" w:cs="Arial"/>
          <w:sz w:val="20"/>
          <w:szCs w:val="20"/>
        </w:rPr>
        <w:t>przyczyn, za które po</w:t>
      </w:r>
      <w:r>
        <w:rPr>
          <w:rFonts w:ascii="Arial" w:hAnsi="Arial" w:cs="Arial"/>
          <w:sz w:val="20"/>
          <w:szCs w:val="20"/>
        </w:rPr>
        <w:t>nosi odpowiedzialność Wykonawca;</w:t>
      </w:r>
    </w:p>
    <w:p w:rsidR="009E75DB" w:rsidRDefault="009E75DB" w:rsidP="009E75DB">
      <w:pPr>
        <w:pStyle w:val="Akapitzlist"/>
        <w:numPr>
          <w:ilvl w:val="0"/>
          <w:numId w:val="5"/>
        </w:numPr>
        <w:suppressAutoHyphens w:val="0"/>
        <w:spacing w:after="0" w:line="360" w:lineRule="auto"/>
        <w:ind w:left="754" w:hanging="357"/>
        <w:jc w:val="both"/>
        <w:rPr>
          <w:rFonts w:ascii="Arial" w:hAnsi="Arial" w:cs="Arial"/>
          <w:sz w:val="20"/>
          <w:szCs w:val="20"/>
        </w:rPr>
      </w:pPr>
      <w:r w:rsidRPr="001266FE">
        <w:rPr>
          <w:rFonts w:ascii="Arial" w:hAnsi="Arial" w:cs="Arial"/>
          <w:sz w:val="20"/>
          <w:szCs w:val="20"/>
        </w:rPr>
        <w:t xml:space="preserve">w wysokości 10 % łącznej wartości brutto przedmiotu umowy, określonej w § 4 ust. 1 </w:t>
      </w:r>
      <w:r>
        <w:rPr>
          <w:rFonts w:ascii="Arial" w:hAnsi="Arial" w:cs="Arial"/>
          <w:sz w:val="20"/>
          <w:szCs w:val="20"/>
        </w:rPr>
        <w:br/>
      </w:r>
      <w:r w:rsidRPr="001266FE">
        <w:rPr>
          <w:rFonts w:ascii="Arial" w:hAnsi="Arial" w:cs="Arial"/>
          <w:sz w:val="20"/>
          <w:szCs w:val="20"/>
        </w:rPr>
        <w:t xml:space="preserve">za </w:t>
      </w:r>
      <w:r>
        <w:rPr>
          <w:rFonts w:ascii="Arial" w:hAnsi="Arial" w:cs="Arial"/>
          <w:sz w:val="20"/>
          <w:szCs w:val="20"/>
        </w:rPr>
        <w:t>nieświadczeni usług podczas zgłoszonego przez Zamawiającego wydarzenia;</w:t>
      </w:r>
    </w:p>
    <w:p w:rsidR="009E75DB" w:rsidRPr="001266FE" w:rsidRDefault="009E75DB" w:rsidP="009E75DB">
      <w:pPr>
        <w:pStyle w:val="Akapitzlist"/>
        <w:numPr>
          <w:ilvl w:val="0"/>
          <w:numId w:val="5"/>
        </w:numPr>
        <w:suppressAutoHyphens w:val="0"/>
        <w:spacing w:after="0" w:line="360" w:lineRule="auto"/>
        <w:ind w:left="754" w:hanging="357"/>
        <w:jc w:val="both"/>
        <w:rPr>
          <w:rFonts w:ascii="Arial" w:hAnsi="Arial" w:cs="Arial"/>
          <w:sz w:val="20"/>
          <w:szCs w:val="20"/>
        </w:rPr>
      </w:pPr>
      <w:r w:rsidRPr="001266FE">
        <w:rPr>
          <w:rFonts w:ascii="Arial" w:hAnsi="Arial" w:cs="Arial"/>
          <w:sz w:val="20"/>
          <w:szCs w:val="20"/>
        </w:rPr>
        <w:lastRenderedPageBreak/>
        <w:t xml:space="preserve">w wysokości 5 % łącznej wartości brutto przedmiotu umowy, określonej w § 4 ust. 1 </w:t>
      </w:r>
      <w:r>
        <w:rPr>
          <w:rFonts w:ascii="Arial" w:hAnsi="Arial" w:cs="Arial"/>
          <w:sz w:val="20"/>
          <w:szCs w:val="20"/>
        </w:rPr>
        <w:br/>
      </w:r>
      <w:r w:rsidRPr="001266FE">
        <w:rPr>
          <w:rFonts w:ascii="Arial" w:hAnsi="Arial" w:cs="Arial"/>
          <w:sz w:val="20"/>
          <w:szCs w:val="20"/>
        </w:rPr>
        <w:t xml:space="preserve">za </w:t>
      </w:r>
      <w:r>
        <w:rPr>
          <w:rFonts w:ascii="Arial" w:hAnsi="Arial" w:cs="Arial"/>
          <w:sz w:val="20"/>
          <w:szCs w:val="20"/>
        </w:rPr>
        <w:t xml:space="preserve">zrealizowanie usługi podczas konkretnego wydarzenia w sposób niezgodny z opisem zawartym w Szczegółowym opisie przedmiotu zamówienia, tj. załączniku nr 1 do umowy </w:t>
      </w:r>
      <w:r w:rsidRPr="001266FE">
        <w:rPr>
          <w:rFonts w:ascii="Arial" w:hAnsi="Arial" w:cs="Arial"/>
          <w:sz w:val="20"/>
          <w:szCs w:val="20"/>
        </w:rPr>
        <w:t>.</w:t>
      </w:r>
    </w:p>
    <w:p w:rsidR="009E75DB" w:rsidRPr="001266FE" w:rsidRDefault="009E75DB" w:rsidP="009E75DB">
      <w:pPr>
        <w:pStyle w:val="Akapitzlist"/>
        <w:numPr>
          <w:ilvl w:val="1"/>
          <w:numId w:val="8"/>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1266FE">
        <w:rPr>
          <w:rFonts w:ascii="Arial" w:hAnsi="Arial" w:cs="Arial"/>
          <w:sz w:val="20"/>
          <w:szCs w:val="20"/>
        </w:rPr>
        <w:t xml:space="preserve">Zamawiający zastrzega możliwość dochodzenia na zasadach ogólnych odszkodowania przewyższającego wysokość kar umownych. </w:t>
      </w:r>
    </w:p>
    <w:p w:rsidR="009E75DB" w:rsidRPr="00EF0960" w:rsidRDefault="009E75DB" w:rsidP="009E75DB">
      <w:pPr>
        <w:pStyle w:val="Akapitzlist"/>
        <w:numPr>
          <w:ilvl w:val="1"/>
          <w:numId w:val="8"/>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1266FE">
        <w:rPr>
          <w:rFonts w:ascii="Arial" w:hAnsi="Arial" w:cs="Arial"/>
          <w:sz w:val="20"/>
          <w:szCs w:val="20"/>
        </w:rPr>
        <w:t xml:space="preserve">Wykonawca wyraża zgodę na potrącanie kar umownych z wynagrodzenia określonego </w:t>
      </w:r>
      <w:r w:rsidRPr="00EF0960">
        <w:rPr>
          <w:rFonts w:ascii="Arial" w:hAnsi="Arial" w:cs="Arial"/>
          <w:sz w:val="20"/>
          <w:szCs w:val="20"/>
        </w:rPr>
        <w:t>w §</w:t>
      </w:r>
      <w:r w:rsidRPr="00EF0960">
        <w:rPr>
          <w:rFonts w:ascii="Arial" w:hAnsi="Arial" w:cs="Arial"/>
          <w:b/>
          <w:bCs/>
          <w:sz w:val="20"/>
          <w:szCs w:val="20"/>
        </w:rPr>
        <w:t> </w:t>
      </w:r>
      <w:r w:rsidRPr="00EF0960">
        <w:rPr>
          <w:rFonts w:ascii="Arial" w:hAnsi="Arial" w:cs="Arial"/>
          <w:sz w:val="20"/>
          <w:szCs w:val="20"/>
        </w:rPr>
        <w:t>4 ust.1.</w:t>
      </w:r>
    </w:p>
    <w:p w:rsidR="00334750" w:rsidRDefault="00334750">
      <w:pPr>
        <w:spacing w:line="360" w:lineRule="auto"/>
        <w:rPr>
          <w:rFonts w:ascii="Arial" w:hAnsi="Arial" w:cs="Arial"/>
          <w:b/>
          <w:bCs/>
          <w:sz w:val="20"/>
          <w:szCs w:val="20"/>
        </w:rPr>
      </w:pPr>
    </w:p>
    <w:p w:rsidR="00334750" w:rsidRDefault="00185598">
      <w:pPr>
        <w:spacing w:line="360" w:lineRule="auto"/>
        <w:jc w:val="center"/>
        <w:rPr>
          <w:rFonts w:ascii="Arial" w:hAnsi="Arial" w:cs="Arial"/>
          <w:b/>
          <w:bCs/>
          <w:sz w:val="20"/>
          <w:szCs w:val="20"/>
        </w:rPr>
      </w:pPr>
      <w:r w:rsidRPr="00185598">
        <w:rPr>
          <w:rFonts w:ascii="Arial" w:hAnsi="Arial" w:cs="Arial"/>
          <w:b/>
          <w:bCs/>
          <w:sz w:val="20"/>
          <w:szCs w:val="20"/>
        </w:rPr>
        <w:t>§ 6.</w:t>
      </w:r>
    </w:p>
    <w:p w:rsidR="001266FE" w:rsidRDefault="001266FE" w:rsidP="001266FE">
      <w:pPr>
        <w:pStyle w:val="Akapitzlist1"/>
        <w:numPr>
          <w:ilvl w:val="0"/>
          <w:numId w:val="15"/>
        </w:numPr>
        <w:tabs>
          <w:tab w:val="left" w:pos="284"/>
        </w:tabs>
        <w:spacing w:after="120" w:line="360" w:lineRule="auto"/>
        <w:ind w:left="357" w:hanging="357"/>
        <w:jc w:val="both"/>
        <w:rPr>
          <w:rFonts w:ascii="Arial" w:hAnsi="Arial" w:cs="Arial"/>
          <w:sz w:val="20"/>
        </w:rPr>
      </w:pPr>
      <w:r>
        <w:rPr>
          <w:rFonts w:ascii="Arial" w:hAnsi="Arial" w:cs="Arial"/>
          <w:sz w:val="20"/>
        </w:rPr>
        <w:t xml:space="preserve">Wykonawca przenosi na Zamawiającego, na zasadach wyłączności, autorskie prawa majątkowe do wszystkich utworów w rozumieniu ustawy z dnia 4 lutego 1994 r. o prawie autorskim i prawach pokrewnych (Dz. U. z 2006 r. Nr 90, poz. 631 z </w:t>
      </w:r>
      <w:proofErr w:type="spellStart"/>
      <w:r>
        <w:rPr>
          <w:rFonts w:ascii="Arial" w:hAnsi="Arial" w:cs="Arial"/>
          <w:sz w:val="20"/>
        </w:rPr>
        <w:t>późn</w:t>
      </w:r>
      <w:proofErr w:type="spellEnd"/>
      <w:r>
        <w:rPr>
          <w:rFonts w:ascii="Arial" w:hAnsi="Arial" w:cs="Arial"/>
          <w:sz w:val="20"/>
        </w:rPr>
        <w:t xml:space="preserve">., zm.), które powstaną w wyniku realizacji przedmiotu umowy. </w:t>
      </w:r>
    </w:p>
    <w:p w:rsidR="001266FE" w:rsidRPr="001E4AC7" w:rsidRDefault="001266FE" w:rsidP="001266FE">
      <w:pPr>
        <w:pStyle w:val="Akapitzlist1"/>
        <w:numPr>
          <w:ilvl w:val="0"/>
          <w:numId w:val="15"/>
        </w:numPr>
        <w:tabs>
          <w:tab w:val="left" w:pos="284"/>
        </w:tabs>
        <w:spacing w:after="120" w:line="360" w:lineRule="auto"/>
        <w:ind w:left="357" w:hanging="357"/>
        <w:jc w:val="both"/>
        <w:rPr>
          <w:rFonts w:ascii="Arial" w:hAnsi="Arial" w:cs="Arial"/>
          <w:sz w:val="20"/>
        </w:rPr>
      </w:pPr>
      <w:r w:rsidRPr="001E4AC7">
        <w:rPr>
          <w:rFonts w:ascii="Arial" w:hAnsi="Arial" w:cs="Arial"/>
          <w:sz w:val="20"/>
        </w:rPr>
        <w:t>Przeniesienie autorskich praw majątkowych, o którym mowa w ust. 1, dotyczy następujących              pól eksploatacji:</w:t>
      </w:r>
    </w:p>
    <w:p w:rsidR="001266FE" w:rsidRDefault="001266FE" w:rsidP="001266FE">
      <w:pPr>
        <w:pStyle w:val="Akapitzlist"/>
        <w:numPr>
          <w:ilvl w:val="0"/>
          <w:numId w:val="16"/>
        </w:numPr>
        <w:suppressAutoHyphens w:val="0"/>
        <w:spacing w:after="120" w:line="360" w:lineRule="auto"/>
        <w:ind w:left="714" w:hanging="357"/>
        <w:contextualSpacing/>
        <w:jc w:val="both"/>
        <w:rPr>
          <w:rFonts w:ascii="Arial" w:hAnsi="Arial" w:cs="Arial"/>
          <w:sz w:val="20"/>
          <w:szCs w:val="20"/>
        </w:rPr>
      </w:pPr>
      <w:r>
        <w:rPr>
          <w:rFonts w:ascii="Arial" w:hAnsi="Arial" w:cs="Arial"/>
          <w:sz w:val="20"/>
          <w:szCs w:val="20"/>
        </w:rPr>
        <w:t xml:space="preserve">utrwalania lub zwielokrotniania utworów: trwałe lub czasowe utrwalanie lub zwielokrotnianie egzemplarzy utworów jakimikolwiek środkami znanymi w chwili podpisania umowy, w każdym znanym formacie, systemie lub standardzie, w tym w szczególności techniką drukarską, reprograficzną, zapisu magnetycznego oraz techniką cyfrową, w szczególności przy użyciu wszelkich formatów dających możliwość zapisu na płytach CD-ROM, </w:t>
      </w:r>
      <w:proofErr w:type="spellStart"/>
      <w:r>
        <w:rPr>
          <w:rFonts w:ascii="Arial" w:hAnsi="Arial" w:cs="Arial"/>
          <w:sz w:val="20"/>
          <w:szCs w:val="20"/>
        </w:rPr>
        <w:t>CD-R</w:t>
      </w:r>
      <w:proofErr w:type="spellEnd"/>
      <w:r>
        <w:rPr>
          <w:rFonts w:ascii="Arial" w:hAnsi="Arial" w:cs="Arial"/>
          <w:sz w:val="20"/>
          <w:szCs w:val="20"/>
        </w:rPr>
        <w:t xml:space="preserve">, </w:t>
      </w:r>
      <w:proofErr w:type="spellStart"/>
      <w:r>
        <w:rPr>
          <w:rFonts w:ascii="Arial" w:hAnsi="Arial" w:cs="Arial"/>
          <w:sz w:val="20"/>
          <w:szCs w:val="20"/>
        </w:rPr>
        <w:t>CD-RW</w:t>
      </w:r>
      <w:proofErr w:type="spellEnd"/>
      <w:r>
        <w:rPr>
          <w:rFonts w:ascii="Arial" w:hAnsi="Arial" w:cs="Arial"/>
          <w:sz w:val="20"/>
          <w:szCs w:val="20"/>
        </w:rPr>
        <w:t xml:space="preserve">, </w:t>
      </w:r>
      <w:proofErr w:type="spellStart"/>
      <w:r>
        <w:rPr>
          <w:rFonts w:ascii="Arial" w:hAnsi="Arial" w:cs="Arial"/>
          <w:sz w:val="20"/>
          <w:szCs w:val="20"/>
        </w:rPr>
        <w:t>DVD-ROM</w:t>
      </w:r>
      <w:proofErr w:type="spellEnd"/>
      <w:r>
        <w:rPr>
          <w:rFonts w:ascii="Arial" w:hAnsi="Arial" w:cs="Arial"/>
          <w:sz w:val="20"/>
          <w:szCs w:val="20"/>
        </w:rPr>
        <w:t xml:space="preserve">, </w:t>
      </w:r>
      <w:proofErr w:type="spellStart"/>
      <w:r>
        <w:rPr>
          <w:rFonts w:ascii="Arial" w:hAnsi="Arial" w:cs="Arial"/>
          <w:sz w:val="20"/>
          <w:szCs w:val="20"/>
        </w:rPr>
        <w:t>DVD-R</w:t>
      </w:r>
      <w:proofErr w:type="spellEnd"/>
      <w:r>
        <w:rPr>
          <w:rFonts w:ascii="Arial" w:hAnsi="Arial" w:cs="Arial"/>
          <w:sz w:val="20"/>
          <w:szCs w:val="20"/>
        </w:rPr>
        <w:t xml:space="preserve">, </w:t>
      </w:r>
      <w:proofErr w:type="spellStart"/>
      <w:r>
        <w:rPr>
          <w:rFonts w:ascii="Arial" w:hAnsi="Arial" w:cs="Arial"/>
          <w:sz w:val="20"/>
          <w:szCs w:val="20"/>
        </w:rPr>
        <w:t>DVD-RW</w:t>
      </w:r>
      <w:proofErr w:type="spellEnd"/>
      <w:r>
        <w:rPr>
          <w:rFonts w:ascii="Arial" w:hAnsi="Arial" w:cs="Arial"/>
          <w:sz w:val="20"/>
          <w:szCs w:val="20"/>
        </w:rPr>
        <w:t xml:space="preserve">, UDF, </w:t>
      </w:r>
      <w:proofErr w:type="spellStart"/>
      <w:r>
        <w:rPr>
          <w:rFonts w:ascii="Arial" w:hAnsi="Arial" w:cs="Arial"/>
          <w:sz w:val="20"/>
          <w:szCs w:val="20"/>
        </w:rPr>
        <w:t>Blue-ray</w:t>
      </w:r>
      <w:proofErr w:type="spellEnd"/>
      <w:r>
        <w:rPr>
          <w:rFonts w:ascii="Arial" w:hAnsi="Arial" w:cs="Arial"/>
          <w:sz w:val="20"/>
          <w:szCs w:val="20"/>
        </w:rPr>
        <w:t xml:space="preserve"> </w:t>
      </w:r>
      <w:proofErr w:type="spellStart"/>
      <w:r>
        <w:rPr>
          <w:rFonts w:ascii="Arial" w:hAnsi="Arial" w:cs="Arial"/>
          <w:sz w:val="20"/>
          <w:szCs w:val="20"/>
        </w:rPr>
        <w:t>Disc</w:t>
      </w:r>
      <w:proofErr w:type="spellEnd"/>
      <w:r>
        <w:rPr>
          <w:rFonts w:ascii="Arial" w:hAnsi="Arial" w:cs="Arial"/>
          <w:sz w:val="20"/>
          <w:szCs w:val="20"/>
        </w:rPr>
        <w:t xml:space="preserve">, jak również na dysku twardym i innych nośnikach pamięci oraz na serwerach; </w:t>
      </w:r>
    </w:p>
    <w:p w:rsidR="001266FE" w:rsidRDefault="001266FE" w:rsidP="001266FE">
      <w:pPr>
        <w:pStyle w:val="Akapitzlist"/>
        <w:numPr>
          <w:ilvl w:val="0"/>
          <w:numId w:val="16"/>
        </w:numPr>
        <w:suppressAutoHyphens w:val="0"/>
        <w:spacing w:after="120" w:line="360" w:lineRule="auto"/>
        <w:ind w:left="714" w:hanging="357"/>
        <w:contextualSpacing/>
        <w:jc w:val="both"/>
        <w:rPr>
          <w:rFonts w:ascii="Arial" w:hAnsi="Arial" w:cs="Arial"/>
          <w:sz w:val="20"/>
          <w:szCs w:val="20"/>
        </w:rPr>
      </w:pPr>
      <w:r>
        <w:rPr>
          <w:rFonts w:ascii="Arial" w:hAnsi="Arial" w:cs="Arial"/>
          <w:sz w:val="20"/>
          <w:szCs w:val="20"/>
        </w:rPr>
        <w:t>obrotu oryginałami albo egzemplarzami, na których utwory utrwalono: nieograniczone terytorialnie i czasowo prawo wprowadzania do obrotu, a w szczególności:</w:t>
      </w:r>
    </w:p>
    <w:p w:rsidR="001266FE" w:rsidRDefault="001266FE" w:rsidP="001266FE">
      <w:pPr>
        <w:pStyle w:val="Akapitzlist"/>
        <w:numPr>
          <w:ilvl w:val="0"/>
          <w:numId w:val="37"/>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przeniesienie autorskich praw majątkowych do oryginałów albo egzemplarzy,</w:t>
      </w:r>
    </w:p>
    <w:p w:rsidR="001266FE" w:rsidRDefault="001266FE" w:rsidP="001266FE">
      <w:pPr>
        <w:pStyle w:val="Akapitzlist"/>
        <w:numPr>
          <w:ilvl w:val="0"/>
          <w:numId w:val="37"/>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 xml:space="preserve">użyczenie egzemplarzy utworów, </w:t>
      </w:r>
    </w:p>
    <w:p w:rsidR="001266FE" w:rsidRDefault="001266FE" w:rsidP="001266FE">
      <w:pPr>
        <w:pStyle w:val="Akapitzlist"/>
        <w:numPr>
          <w:ilvl w:val="0"/>
          <w:numId w:val="37"/>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najem egzemplarzy utworów,</w:t>
      </w:r>
    </w:p>
    <w:p w:rsidR="001266FE" w:rsidRDefault="001266FE" w:rsidP="001266FE">
      <w:pPr>
        <w:pStyle w:val="Akapitzlist"/>
        <w:numPr>
          <w:ilvl w:val="0"/>
          <w:numId w:val="37"/>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udzielenie licencji na korzystanie z utworów;</w:t>
      </w:r>
    </w:p>
    <w:p w:rsidR="001266FE" w:rsidRDefault="001266FE" w:rsidP="001266FE">
      <w:pPr>
        <w:pStyle w:val="Akapitzlist"/>
        <w:numPr>
          <w:ilvl w:val="0"/>
          <w:numId w:val="16"/>
        </w:numPr>
        <w:suppressAutoHyphens w:val="0"/>
        <w:spacing w:after="120" w:line="360" w:lineRule="auto"/>
        <w:ind w:left="714" w:hanging="357"/>
        <w:contextualSpacing/>
        <w:jc w:val="both"/>
        <w:rPr>
          <w:rFonts w:ascii="Arial" w:hAnsi="Arial" w:cs="Arial"/>
          <w:sz w:val="20"/>
          <w:szCs w:val="20"/>
        </w:rPr>
      </w:pPr>
      <w:r>
        <w:rPr>
          <w:rFonts w:ascii="Arial" w:hAnsi="Arial" w:cs="Arial"/>
          <w:sz w:val="20"/>
          <w:szCs w:val="20"/>
        </w:rPr>
        <w:t>rozpowszechniania utworów w sposób inny niż wymieniony w punkcie 2):</w:t>
      </w:r>
    </w:p>
    <w:p w:rsidR="001266FE" w:rsidRDefault="001266FE" w:rsidP="001266FE">
      <w:pPr>
        <w:pStyle w:val="Akapitzlist"/>
        <w:numPr>
          <w:ilvl w:val="0"/>
          <w:numId w:val="38"/>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 xml:space="preserve">nadawanie i </w:t>
      </w:r>
      <w:proofErr w:type="spellStart"/>
      <w:r>
        <w:rPr>
          <w:rFonts w:ascii="Arial" w:hAnsi="Arial" w:cs="Arial"/>
          <w:sz w:val="20"/>
          <w:szCs w:val="20"/>
        </w:rPr>
        <w:t>reemitowanie</w:t>
      </w:r>
      <w:proofErr w:type="spellEnd"/>
      <w:r>
        <w:rPr>
          <w:rFonts w:ascii="Arial" w:hAnsi="Arial" w:cs="Arial"/>
          <w:sz w:val="20"/>
          <w:szCs w:val="20"/>
        </w:rPr>
        <w:t xml:space="preserve"> utworów w dowolnym systemie lub standardzie, w szczególności zaś przy pomocy fonii i wizji, w sposób bezprzewodowy (w tym drogą naziemną, radiową lub satelitarną) lub w sposób przewodowy, w tym także poprzez sieci kablowe i platformy cyfrowe;</w:t>
      </w:r>
    </w:p>
    <w:p w:rsidR="001266FE" w:rsidRDefault="001266FE" w:rsidP="001266FE">
      <w:pPr>
        <w:pStyle w:val="Akapitzlist"/>
        <w:numPr>
          <w:ilvl w:val="0"/>
          <w:numId w:val="38"/>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publiczne udostępnianie utworów w taki sposób, aby każdy mógł mieć do nich dostęp          w miejscu i czasie przez siebie wybranym, a w szczególności w Internecie;</w:t>
      </w:r>
    </w:p>
    <w:p w:rsidR="001266FE" w:rsidRDefault="001266FE" w:rsidP="001266FE">
      <w:pPr>
        <w:pStyle w:val="Akapitzlist"/>
        <w:numPr>
          <w:ilvl w:val="0"/>
          <w:numId w:val="38"/>
        </w:numPr>
        <w:suppressAutoHyphens w:val="0"/>
        <w:spacing w:after="120" w:line="360" w:lineRule="auto"/>
        <w:ind w:left="924" w:hanging="357"/>
        <w:contextualSpacing/>
        <w:jc w:val="both"/>
        <w:rPr>
          <w:rFonts w:ascii="Arial" w:hAnsi="Arial" w:cs="Arial"/>
          <w:sz w:val="20"/>
          <w:szCs w:val="20"/>
        </w:rPr>
      </w:pPr>
      <w:r>
        <w:rPr>
          <w:rFonts w:ascii="Arial" w:hAnsi="Arial" w:cs="Arial"/>
          <w:sz w:val="20"/>
          <w:szCs w:val="20"/>
        </w:rPr>
        <w:t xml:space="preserve">publiczne odtwarzanie przy wykorzystaniu dostępnych technik, a w szczególności            przy pomocy nośników dźwięku, obrazu albo dźwięku i obrazu, na których utwory zostały zapisane, bądź przy pomocy urządzeń służących do odbioru programu radiowego            </w:t>
      </w:r>
      <w:r>
        <w:rPr>
          <w:rFonts w:ascii="Arial" w:hAnsi="Arial" w:cs="Arial"/>
          <w:sz w:val="20"/>
          <w:szCs w:val="20"/>
        </w:rPr>
        <w:lastRenderedPageBreak/>
        <w:t>lub telewizyjnego, w którym utwór jest nadawany, jak również przy pomocy urządzeń służących do odtwarzania w Internecie.  </w:t>
      </w:r>
    </w:p>
    <w:p w:rsidR="001266FE" w:rsidRDefault="001266FE" w:rsidP="001266FE">
      <w:pPr>
        <w:pStyle w:val="Akapitzlist"/>
        <w:numPr>
          <w:ilvl w:val="0"/>
          <w:numId w:val="15"/>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Autorskie prawa majątkowe do powstałych utworów przechodzą na Zamawiającego z chwilą odbioru przedmiotu umowy z tym zastrzeżeniem, że odbiór przedmiotu umowy nie pozbawia Zamawiającego prawa do żądania ich poprawienia lub zmiany bądź też usunięcia wad utworów.</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Własność egzemplarzy nośników, na których utrwalone zostaną powstałe utwory, przechodzi </w:t>
      </w:r>
      <w:r>
        <w:rPr>
          <w:rFonts w:ascii="Arial" w:hAnsi="Arial" w:cs="Arial"/>
          <w:sz w:val="20"/>
          <w:szCs w:val="20"/>
        </w:rPr>
        <w:br/>
        <w:t>na Zamawiającego z chwilą przeniesienia ich posiadania.</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Przeniesienie autorskich praw majątkowych, o których mowa w ust. 1, następuje na czas nieograniczony, w ramach wynagrodzenia, o którym mowa w § 4 ust. 1  niniejszej umowy.</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W ramach niniejszej umowy Wykonawca wyraża też zgodę na nieograniczone w czasie i  terytorialnie wykonywanie przez Zamawiającego praw zależnych do powstałych utworów. </w:t>
      </w:r>
      <w:r>
        <w:rPr>
          <w:rFonts w:ascii="Arial" w:hAnsi="Arial" w:cs="Arial"/>
          <w:sz w:val="20"/>
          <w:szCs w:val="20"/>
        </w:rPr>
        <w:br/>
        <w:t xml:space="preserve">W szczególności Zamawiający ma prawo wykonywać opracowania wyżej wymienionych utworów, takie jak np. tworzenie nowych wersji utworów, adaptacja utworów, tłumaczenie utworów, zmiana układu utworów, jak również ma prawo rozpowszechniać i publikować nowe wydania utworów, także w wersji zmienionej. </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Zamawiający ma prawo udzielać zezwoleń na wykonywanie praw zależnych innym podmiotom.</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Jeżeli Wykonawca nie będzie twórcą powstałych utworów, to gwarantuje on niniejszym, że zgoda </w:t>
      </w:r>
      <w:r>
        <w:rPr>
          <w:rFonts w:ascii="Arial" w:hAnsi="Arial" w:cs="Arial"/>
          <w:sz w:val="20"/>
          <w:szCs w:val="20"/>
        </w:rPr>
        <w:br/>
        <w:t>na wykonywanie praw zależnych jak wyżej zostanie Zamawiającemu udzielona przez twórców niezwłocznie po przeniesieniu autorskich praw majątkowych, o których mowa w ust. 1.</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Wyrażenie zgody następuje na czas nieograniczony i nieodpłatnie w ramach kwoty wynagrodzenia, o którym mowa w § 4 ust. 1 niniejszej umowy. </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W przypadku zaistnienia po stronie Zamawiającego potrzeby nabycia autorskich praw majątkowych do powstałych utworów na innych polach eksploatacji niż określone w ust. 2, Zamawiający zgłosi taką potrzebę Wykonawcy, a </w:t>
      </w:r>
      <w:proofErr w:type="spellStart"/>
      <w:r>
        <w:rPr>
          <w:rFonts w:ascii="Arial" w:hAnsi="Arial" w:cs="Arial"/>
          <w:sz w:val="20"/>
          <w:szCs w:val="20"/>
        </w:rPr>
        <w:t>ten</w:t>
      </w:r>
      <w:proofErr w:type="spellEnd"/>
      <w:r>
        <w:rPr>
          <w:rFonts w:ascii="Arial" w:hAnsi="Arial" w:cs="Arial"/>
          <w:sz w:val="20"/>
          <w:szCs w:val="20"/>
        </w:rPr>
        <w:t xml:space="preserve"> zobowiązuje się zawrzeć stosowną umowę przekazującą autorskie prawa majątkowe na tych polach eksploatacji, na warunkach zbliżonych do niniejszej umowy, w terminie 3 miesięcy od daty zgłoszenia.</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 Wykonawca gwarantuje, że w chwili przeniesienia na Zamawiającego majątkowe prawa autorskie </w:t>
      </w:r>
      <w:r>
        <w:rPr>
          <w:rFonts w:ascii="Arial" w:hAnsi="Arial" w:cs="Arial"/>
          <w:sz w:val="20"/>
          <w:szCs w:val="20"/>
        </w:rPr>
        <w:br/>
        <w:t xml:space="preserve">do utworów będą wolne od wad prawnych, w szczególności nie będą obciążone prawem osoby trzeciej. </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Wykonawca zapewnia, że będzie posiadał autorskie prawa majątkowe do tychże utworów </w:t>
      </w:r>
      <w:r>
        <w:rPr>
          <w:rFonts w:ascii="Arial" w:hAnsi="Arial" w:cs="Arial"/>
          <w:sz w:val="20"/>
          <w:szCs w:val="20"/>
        </w:rPr>
        <w:br/>
        <w:t xml:space="preserve">na polach eksploatacji wymienionych w niniejszej umowie oraz będzie posiadał prawo </w:t>
      </w:r>
      <w:r>
        <w:rPr>
          <w:rFonts w:ascii="Arial" w:hAnsi="Arial" w:cs="Arial"/>
          <w:sz w:val="20"/>
          <w:szCs w:val="20"/>
        </w:rPr>
        <w:br/>
        <w:t xml:space="preserve">do dalszego przeniesienia tychże praw. Wykonawca oświadcza także, że przysługujące jemu </w:t>
      </w:r>
      <w:r>
        <w:rPr>
          <w:rFonts w:ascii="Arial" w:hAnsi="Arial" w:cs="Arial"/>
          <w:sz w:val="20"/>
          <w:szCs w:val="20"/>
        </w:rPr>
        <w:br/>
        <w:t>do wyżej wymienionych utworów autorskie prawa majątkowe nie będą w żaden sposób ograniczone.</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Wykonawca oświadcza, że rozporządzanie autorskimi prawami majątkowymi do powstałych utworów nie będzie naruszać żadnych praw własności przemysłowej i intelektualnej, w szczególności praw patentowych, praw autorskich i praw do znaków towarowych.</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lastRenderedPageBreak/>
        <w:t xml:space="preserve">Wykonawca oświadcza, że będzie posiadać prawo do dysponowania umieszczonymi w utworach materiałami takimi jak np. teksty, fotografie, mapy i plany. </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Jeżeli którykolwiek z utworów wymienionych powyżej będzie posiadał jakiekolwiek wady prawne bądź też zaistnieją inne przyczyny uniemożliwiające korzystanie z tych utworów zgodnie </w:t>
      </w:r>
      <w:r>
        <w:rPr>
          <w:rFonts w:ascii="Arial" w:hAnsi="Arial" w:cs="Arial"/>
          <w:sz w:val="20"/>
          <w:szCs w:val="20"/>
        </w:rPr>
        <w:br/>
        <w:t>z niniejszą umową, a za które odpowiadać będzie Wykonawca, zobowiązuje się on do usunięcia wad bądź też innych przeszkód w terminie wskazanym przez Zamawiającego.</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 Jeżeli na skutek roszczeń osób trzecich związanych z autorskimi prawami majątkowymi Zamawiający poniesie szkodę, Wykonawca zobowiązuje się ją naprawić w terminie miesiąca           od wezwania do jej naprawienia.</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 Jeżeli po dokonaniu poprawek lub zmian korzystanie z utworów wymagać będzie nabycia przez Zamawiającego majątkowych praw autorskich, Wykonawca niezwłocznie przeniesie                     je na Zamawiającego.  </w:t>
      </w:r>
    </w:p>
    <w:p w:rsidR="001266FE" w:rsidRDefault="001266FE" w:rsidP="001266FE">
      <w:pPr>
        <w:pStyle w:val="Akapitzlist"/>
        <w:numPr>
          <w:ilvl w:val="0"/>
          <w:numId w:val="36"/>
        </w:numPr>
        <w:suppressAutoHyphens w:val="0"/>
        <w:spacing w:after="120" w:line="360" w:lineRule="auto"/>
        <w:ind w:left="357" w:hanging="357"/>
        <w:contextualSpacing/>
        <w:jc w:val="both"/>
        <w:rPr>
          <w:rFonts w:ascii="Arial" w:hAnsi="Arial" w:cs="Arial"/>
          <w:sz w:val="20"/>
          <w:szCs w:val="20"/>
        </w:rPr>
      </w:pPr>
      <w:r>
        <w:rPr>
          <w:rFonts w:ascii="Arial" w:hAnsi="Arial" w:cs="Arial"/>
          <w:sz w:val="20"/>
          <w:szCs w:val="20"/>
        </w:rPr>
        <w:t xml:space="preserve"> Zamawiający ma również prawo do określania nazw utworów, pod którymi będą one wykorzystywane lub rozpowszechniane, jak również do zarejestrowania na swoją rzecz znaków towarowych, którymi oznaczone będą utwory lub znaków wykorzystanych w utworze.</w:t>
      </w:r>
    </w:p>
    <w:p w:rsidR="001266FE" w:rsidRPr="00011ED2" w:rsidRDefault="001266FE" w:rsidP="001266FE">
      <w:pPr>
        <w:pStyle w:val="Akapitzlist"/>
        <w:numPr>
          <w:ilvl w:val="0"/>
          <w:numId w:val="15"/>
        </w:numPr>
        <w:suppressAutoHyphens w:val="0"/>
        <w:spacing w:after="0" w:line="360" w:lineRule="auto"/>
        <w:ind w:left="284" w:hanging="284"/>
        <w:contextualSpacing/>
        <w:jc w:val="both"/>
        <w:rPr>
          <w:rFonts w:ascii="Arial" w:hAnsi="Arial" w:cs="Arial"/>
          <w:sz w:val="20"/>
          <w:szCs w:val="20"/>
        </w:rPr>
      </w:pPr>
      <w:r w:rsidRPr="000F7292">
        <w:rPr>
          <w:rFonts w:ascii="Arial" w:hAnsi="Arial" w:cs="Arial"/>
          <w:sz w:val="20"/>
          <w:szCs w:val="20"/>
        </w:rPr>
        <w:t>Zamawiający ma prawo korzystać z utworów w każdym celu, a </w:t>
      </w:r>
      <w:r>
        <w:rPr>
          <w:rFonts w:ascii="Arial" w:hAnsi="Arial" w:cs="Arial"/>
          <w:sz w:val="20"/>
          <w:szCs w:val="20"/>
        </w:rPr>
        <w:t>w </w:t>
      </w:r>
      <w:r w:rsidRPr="000F7292">
        <w:rPr>
          <w:rFonts w:ascii="Arial" w:hAnsi="Arial" w:cs="Arial"/>
          <w:sz w:val="20"/>
          <w:szCs w:val="20"/>
        </w:rPr>
        <w:t xml:space="preserve">szczególności w celach promocyjnych. </w:t>
      </w:r>
    </w:p>
    <w:p w:rsidR="001266FE" w:rsidRPr="008D3801" w:rsidRDefault="001266FE" w:rsidP="001266FE">
      <w:pPr>
        <w:pStyle w:val="Akapitzlist"/>
        <w:numPr>
          <w:ilvl w:val="0"/>
          <w:numId w:val="15"/>
        </w:numPr>
        <w:suppressAutoHyphens w:val="0"/>
        <w:spacing w:after="0" w:line="360" w:lineRule="auto"/>
        <w:ind w:left="284" w:hanging="284"/>
        <w:contextualSpacing/>
        <w:jc w:val="both"/>
        <w:rPr>
          <w:rFonts w:ascii="Arial" w:hAnsi="Arial" w:cs="Arial"/>
          <w:sz w:val="20"/>
          <w:szCs w:val="20"/>
        </w:rPr>
      </w:pPr>
      <w:r w:rsidRPr="008B5041">
        <w:rPr>
          <w:rFonts w:ascii="Arial" w:hAnsi="Arial" w:cs="Arial"/>
          <w:sz w:val="20"/>
          <w:szCs w:val="20"/>
        </w:rPr>
        <w:t xml:space="preserve">Wykonawca nie może </w:t>
      </w:r>
      <w:r>
        <w:rPr>
          <w:rFonts w:ascii="Arial" w:hAnsi="Arial" w:cs="Arial"/>
          <w:sz w:val="20"/>
          <w:szCs w:val="20"/>
        </w:rPr>
        <w:t xml:space="preserve">powielać i/lub </w:t>
      </w:r>
      <w:r w:rsidRPr="008B5041">
        <w:rPr>
          <w:rFonts w:ascii="Arial" w:hAnsi="Arial" w:cs="Arial"/>
          <w:sz w:val="20"/>
          <w:szCs w:val="20"/>
        </w:rPr>
        <w:t xml:space="preserve">udostępniać zdjęć </w:t>
      </w:r>
      <w:r>
        <w:rPr>
          <w:rFonts w:ascii="Arial" w:hAnsi="Arial" w:cs="Arial"/>
          <w:sz w:val="20"/>
          <w:szCs w:val="20"/>
        </w:rPr>
        <w:t xml:space="preserve">wykonanych ramach sesji zdjęciowych podczas obsługiwanych wydarzeń </w:t>
      </w:r>
      <w:r w:rsidRPr="008B5041">
        <w:rPr>
          <w:rFonts w:ascii="Arial" w:hAnsi="Arial" w:cs="Arial"/>
          <w:sz w:val="20"/>
          <w:szCs w:val="20"/>
        </w:rPr>
        <w:t xml:space="preserve">oraz </w:t>
      </w:r>
      <w:r>
        <w:rPr>
          <w:rFonts w:ascii="Arial" w:hAnsi="Arial" w:cs="Arial"/>
          <w:sz w:val="20"/>
          <w:szCs w:val="20"/>
        </w:rPr>
        <w:t xml:space="preserve">nie może wykorzystywać </w:t>
      </w:r>
      <w:r w:rsidRPr="008B5041">
        <w:rPr>
          <w:rFonts w:ascii="Arial" w:hAnsi="Arial" w:cs="Arial"/>
          <w:sz w:val="20"/>
          <w:szCs w:val="20"/>
        </w:rPr>
        <w:t xml:space="preserve">pozostałych materiałów wykonanych </w:t>
      </w:r>
      <w:r>
        <w:rPr>
          <w:rFonts w:ascii="Arial" w:hAnsi="Arial" w:cs="Arial"/>
          <w:sz w:val="20"/>
          <w:szCs w:val="20"/>
        </w:rPr>
        <w:t xml:space="preserve">na potrzeby </w:t>
      </w:r>
      <w:r w:rsidRPr="008B5041">
        <w:rPr>
          <w:rFonts w:ascii="Arial" w:hAnsi="Arial" w:cs="Arial"/>
          <w:sz w:val="20"/>
          <w:szCs w:val="20"/>
        </w:rPr>
        <w:t>realizacji niniejszej umowy bez wiedzy i zgody Zamawiającego.</w:t>
      </w:r>
    </w:p>
    <w:p w:rsidR="00334750" w:rsidRDefault="00334750">
      <w:pPr>
        <w:suppressAutoHyphens w:val="0"/>
        <w:spacing w:line="360" w:lineRule="auto"/>
        <w:contextualSpacing/>
        <w:jc w:val="both"/>
        <w:rPr>
          <w:rFonts w:ascii="Arial" w:hAnsi="Arial" w:cs="Arial"/>
          <w:b/>
          <w:bCs/>
          <w:sz w:val="20"/>
          <w:szCs w:val="20"/>
        </w:rPr>
      </w:pPr>
    </w:p>
    <w:p w:rsidR="000E5F44" w:rsidRPr="00485E53" w:rsidRDefault="00D74BF5" w:rsidP="00485E53">
      <w:pPr>
        <w:spacing w:line="360" w:lineRule="auto"/>
        <w:ind w:left="714" w:hanging="357"/>
        <w:jc w:val="center"/>
        <w:rPr>
          <w:rFonts w:ascii="Arial" w:hAnsi="Arial" w:cs="Arial"/>
          <w:b/>
          <w:bCs/>
          <w:sz w:val="20"/>
          <w:szCs w:val="20"/>
        </w:rPr>
      </w:pPr>
      <w:r w:rsidRPr="00485E53">
        <w:rPr>
          <w:rFonts w:ascii="Arial" w:hAnsi="Arial" w:cs="Arial"/>
          <w:b/>
          <w:bCs/>
          <w:sz w:val="20"/>
          <w:szCs w:val="20"/>
        </w:rPr>
        <w:t xml:space="preserve">§ </w:t>
      </w:r>
      <w:r w:rsidR="001E4453">
        <w:rPr>
          <w:rFonts w:ascii="Arial" w:hAnsi="Arial" w:cs="Arial"/>
          <w:b/>
          <w:bCs/>
          <w:sz w:val="20"/>
          <w:szCs w:val="20"/>
        </w:rPr>
        <w:t>7</w:t>
      </w:r>
      <w:r w:rsidRPr="00485E53">
        <w:rPr>
          <w:rFonts w:ascii="Arial" w:hAnsi="Arial" w:cs="Arial"/>
          <w:b/>
          <w:bCs/>
          <w:sz w:val="20"/>
          <w:szCs w:val="20"/>
        </w:rPr>
        <w:t>.</w:t>
      </w:r>
    </w:p>
    <w:p w:rsidR="00334750" w:rsidRDefault="00185598">
      <w:pPr>
        <w:pStyle w:val="Akapitzlist"/>
        <w:numPr>
          <w:ilvl w:val="0"/>
          <w:numId w:val="39"/>
        </w:numPr>
        <w:suppressAutoHyphens w:val="0"/>
        <w:autoSpaceDE w:val="0"/>
        <w:autoSpaceDN w:val="0"/>
        <w:adjustRightInd w:val="0"/>
        <w:spacing w:after="0" w:line="360" w:lineRule="auto"/>
        <w:ind w:left="357" w:hanging="357"/>
        <w:jc w:val="both"/>
        <w:rPr>
          <w:rFonts w:ascii="Arial" w:hAnsi="Arial" w:cs="Arial"/>
          <w:sz w:val="20"/>
          <w:szCs w:val="20"/>
        </w:rPr>
      </w:pPr>
      <w:r w:rsidRPr="00185598">
        <w:rPr>
          <w:rFonts w:ascii="Arial" w:hAnsi="Arial" w:cs="Arial"/>
          <w:sz w:val="20"/>
          <w:szCs w:val="20"/>
        </w:rPr>
        <w:t>Nieusunięcie stwierdzonych przez Zamawiającego uchybień oraz niewywiązywanie się przez Wykonawcę z warunków umowy może skutkować rozwiązaniem umowy z Wykonawcą w trybie natychmiastowym.</w:t>
      </w:r>
    </w:p>
    <w:p w:rsidR="00334750" w:rsidRDefault="00185598">
      <w:pPr>
        <w:pStyle w:val="Akapitzlist"/>
        <w:numPr>
          <w:ilvl w:val="0"/>
          <w:numId w:val="39"/>
        </w:numPr>
        <w:suppressAutoHyphens w:val="0"/>
        <w:autoSpaceDE w:val="0"/>
        <w:autoSpaceDN w:val="0"/>
        <w:adjustRightInd w:val="0"/>
        <w:spacing w:after="0" w:line="360" w:lineRule="auto"/>
        <w:ind w:left="357" w:hanging="357"/>
        <w:jc w:val="both"/>
        <w:rPr>
          <w:rFonts w:ascii="Arial" w:hAnsi="Arial" w:cs="Arial"/>
          <w:sz w:val="20"/>
          <w:szCs w:val="20"/>
        </w:rPr>
      </w:pPr>
      <w:r w:rsidRPr="00185598">
        <w:rPr>
          <w:rFonts w:ascii="Arial" w:hAnsi="Arial" w:cs="Arial"/>
          <w:sz w:val="20"/>
          <w:szCs w:val="20"/>
        </w:rPr>
        <w:t>Wystąpienie okoliczności uzasadniających rozwiązanie umowy w trybie natychmiastowym powinno być stwierdzone protokoł</w:t>
      </w:r>
      <w:r w:rsidR="005C248B">
        <w:rPr>
          <w:rFonts w:ascii="Arial" w:hAnsi="Arial" w:cs="Arial"/>
          <w:sz w:val="20"/>
          <w:szCs w:val="20"/>
        </w:rPr>
        <w:t>em sporządzonym z udziałem obu S</w:t>
      </w:r>
      <w:r w:rsidRPr="00185598">
        <w:rPr>
          <w:rFonts w:ascii="Arial" w:hAnsi="Arial" w:cs="Arial"/>
          <w:sz w:val="20"/>
          <w:szCs w:val="20"/>
        </w:rPr>
        <w:t>tron. Jeżeli Wykonawca odmówi udziału w czynnościach sporządzenia protokołu, okoliczności uzasadniające rozwiązanie umowy wskazuje Zamawiający w swoim oświadczeniu.</w:t>
      </w:r>
    </w:p>
    <w:p w:rsidR="00334750" w:rsidRDefault="00185598">
      <w:pPr>
        <w:pStyle w:val="Akapitzlist"/>
        <w:numPr>
          <w:ilvl w:val="0"/>
          <w:numId w:val="39"/>
        </w:numPr>
        <w:spacing w:after="0" w:line="360" w:lineRule="auto"/>
        <w:ind w:left="357" w:hanging="357"/>
        <w:jc w:val="both"/>
        <w:rPr>
          <w:rFonts w:ascii="Arial" w:hAnsi="Arial" w:cs="Arial"/>
          <w:sz w:val="20"/>
          <w:szCs w:val="20"/>
        </w:rPr>
      </w:pPr>
      <w:r w:rsidRPr="00185598">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takiej która ma praktyczne zastosowanie dla Zamawiającego.</w:t>
      </w:r>
    </w:p>
    <w:p w:rsidR="00334750" w:rsidRDefault="00025112">
      <w:pPr>
        <w:pStyle w:val="Akapitzlist"/>
        <w:numPr>
          <w:ilvl w:val="0"/>
          <w:numId w:val="39"/>
        </w:numPr>
        <w:spacing w:after="0" w:line="360" w:lineRule="auto"/>
        <w:ind w:left="357" w:hanging="357"/>
        <w:jc w:val="both"/>
        <w:rPr>
          <w:rFonts w:ascii="Arial" w:hAnsi="Arial" w:cs="Arial"/>
          <w:sz w:val="20"/>
          <w:szCs w:val="20"/>
        </w:rPr>
      </w:pPr>
      <w:r w:rsidRPr="00025112">
        <w:rPr>
          <w:rFonts w:ascii="Arial" w:hAnsi="Arial" w:cs="Arial"/>
          <w:sz w:val="20"/>
          <w:szCs w:val="20"/>
        </w:rPr>
        <w:t>Żadna ze stron umowy nie ponosi odpowiedzialności, jeżeli nie wykonanie przedmiotu umowy nastąpiło na skutek siły wyższej</w:t>
      </w:r>
      <w:r>
        <w:rPr>
          <w:rFonts w:ascii="Arial" w:hAnsi="Arial" w:cs="Arial"/>
          <w:sz w:val="20"/>
          <w:szCs w:val="20"/>
        </w:rPr>
        <w:t xml:space="preserve">. </w:t>
      </w:r>
    </w:p>
    <w:p w:rsidR="00334750" w:rsidRDefault="00185598">
      <w:pPr>
        <w:pStyle w:val="Akapitzlist"/>
        <w:numPr>
          <w:ilvl w:val="0"/>
          <w:numId w:val="39"/>
        </w:numPr>
        <w:spacing w:after="0" w:line="360" w:lineRule="auto"/>
        <w:ind w:left="357" w:hanging="357"/>
        <w:jc w:val="both"/>
        <w:rPr>
          <w:rFonts w:ascii="Arial" w:hAnsi="Arial" w:cs="Arial"/>
          <w:sz w:val="20"/>
          <w:szCs w:val="20"/>
        </w:rPr>
      </w:pPr>
      <w:r w:rsidRPr="00185598">
        <w:rPr>
          <w:rFonts w:ascii="Arial" w:hAnsi="Arial" w:cs="Arial"/>
          <w:sz w:val="20"/>
          <w:szCs w:val="20"/>
        </w:rPr>
        <w:lastRenderedPageBreak/>
        <w:t>W przypadku przeszkód w realizacji umowy spowodowanych przez siłę wyższą  strony będą dążyły do polubownego, obopólnie korzystnego rozwiązania.</w:t>
      </w:r>
    </w:p>
    <w:p w:rsidR="006A6D57" w:rsidRDefault="006A6D57" w:rsidP="00485E53">
      <w:pPr>
        <w:spacing w:line="360" w:lineRule="auto"/>
        <w:jc w:val="center"/>
        <w:rPr>
          <w:rFonts w:ascii="Arial" w:hAnsi="Arial" w:cs="Arial"/>
          <w:b/>
          <w:bCs/>
          <w:sz w:val="20"/>
          <w:szCs w:val="20"/>
        </w:rPr>
      </w:pPr>
    </w:p>
    <w:p w:rsidR="000F28CB" w:rsidRPr="00485E53" w:rsidRDefault="00D74BF5" w:rsidP="00485E53">
      <w:pPr>
        <w:spacing w:line="360" w:lineRule="auto"/>
        <w:jc w:val="center"/>
        <w:rPr>
          <w:rFonts w:ascii="Arial" w:hAnsi="Arial" w:cs="Arial"/>
          <w:b/>
          <w:bCs/>
          <w:sz w:val="20"/>
          <w:szCs w:val="20"/>
        </w:rPr>
      </w:pPr>
      <w:r w:rsidRPr="00485E53">
        <w:rPr>
          <w:rFonts w:ascii="Arial" w:hAnsi="Arial" w:cs="Arial"/>
          <w:b/>
          <w:bCs/>
          <w:sz w:val="20"/>
          <w:szCs w:val="20"/>
        </w:rPr>
        <w:t xml:space="preserve">§ </w:t>
      </w:r>
      <w:r w:rsidR="001E4453">
        <w:rPr>
          <w:rFonts w:ascii="Arial" w:hAnsi="Arial" w:cs="Arial"/>
          <w:b/>
          <w:bCs/>
          <w:sz w:val="20"/>
          <w:szCs w:val="20"/>
        </w:rPr>
        <w:t>8</w:t>
      </w:r>
      <w:r w:rsidRPr="00485E53">
        <w:rPr>
          <w:rFonts w:ascii="Arial" w:hAnsi="Arial" w:cs="Arial"/>
          <w:b/>
          <w:bCs/>
          <w:sz w:val="20"/>
          <w:szCs w:val="20"/>
        </w:rPr>
        <w:t>.</w:t>
      </w:r>
    </w:p>
    <w:p w:rsidR="00334750" w:rsidRDefault="00A94DF2">
      <w:pPr>
        <w:numPr>
          <w:ilvl w:val="0"/>
          <w:numId w:val="3"/>
        </w:numPr>
        <w:spacing w:line="360" w:lineRule="auto"/>
        <w:ind w:left="357" w:hanging="357"/>
        <w:jc w:val="both"/>
        <w:rPr>
          <w:rFonts w:ascii="Arial" w:hAnsi="Arial" w:cs="Arial"/>
          <w:sz w:val="20"/>
          <w:szCs w:val="20"/>
        </w:rPr>
      </w:pPr>
      <w:r w:rsidRPr="00485E53">
        <w:rPr>
          <w:rFonts w:ascii="Arial" w:hAnsi="Arial" w:cs="Arial"/>
          <w:sz w:val="20"/>
          <w:szCs w:val="20"/>
        </w:rPr>
        <w:t>Wszelkie zmiany do niniejszej umowy wymagają formy pisemnej pod rygorem nieważności.</w:t>
      </w:r>
    </w:p>
    <w:p w:rsidR="00334750" w:rsidRDefault="00A94DF2">
      <w:pPr>
        <w:numPr>
          <w:ilvl w:val="0"/>
          <w:numId w:val="3"/>
        </w:numPr>
        <w:spacing w:line="360" w:lineRule="auto"/>
        <w:ind w:left="357" w:hanging="357"/>
        <w:jc w:val="both"/>
        <w:rPr>
          <w:rFonts w:ascii="Arial" w:hAnsi="Arial" w:cs="Arial"/>
          <w:color w:val="000000"/>
          <w:sz w:val="20"/>
          <w:szCs w:val="20"/>
        </w:rPr>
      </w:pPr>
      <w:r w:rsidRPr="00A94DF2">
        <w:rPr>
          <w:rFonts w:ascii="Arial" w:hAnsi="Arial" w:cs="Arial"/>
          <w:color w:val="000000"/>
          <w:sz w:val="20"/>
          <w:szCs w:val="20"/>
        </w:rPr>
        <w:t>Spory między Stronami wynikłe przy realizacji niniejszej umowy będzie rozstrzygał sąd właściwy dla siedziby Zamawiającego.</w:t>
      </w:r>
    </w:p>
    <w:p w:rsidR="00334750" w:rsidRDefault="00A94DF2">
      <w:pPr>
        <w:numPr>
          <w:ilvl w:val="0"/>
          <w:numId w:val="3"/>
        </w:numPr>
        <w:spacing w:line="360" w:lineRule="auto"/>
        <w:ind w:left="357" w:hanging="357"/>
        <w:jc w:val="both"/>
        <w:rPr>
          <w:rFonts w:ascii="Arial" w:hAnsi="Arial" w:cs="Arial"/>
          <w:color w:val="000000"/>
          <w:sz w:val="20"/>
          <w:szCs w:val="20"/>
        </w:rPr>
      </w:pPr>
      <w:r w:rsidRPr="00A94DF2">
        <w:rPr>
          <w:rFonts w:ascii="Arial" w:hAnsi="Arial" w:cs="Arial"/>
          <w:sz w:val="20"/>
          <w:szCs w:val="20"/>
        </w:rPr>
        <w:t xml:space="preserve">W sprawach nieuregulowanych niniejszą umową mają zastosowanie przepisy ustawy z dnia </w:t>
      </w:r>
      <w:r>
        <w:rPr>
          <w:rFonts w:ascii="Arial" w:hAnsi="Arial" w:cs="Arial"/>
          <w:sz w:val="20"/>
          <w:szCs w:val="20"/>
        </w:rPr>
        <w:br/>
      </w:r>
      <w:r w:rsidRPr="00A94DF2">
        <w:rPr>
          <w:rFonts w:ascii="Arial" w:hAnsi="Arial" w:cs="Arial"/>
          <w:sz w:val="20"/>
          <w:szCs w:val="20"/>
        </w:rPr>
        <w:t>23 kwietnia 1964 r. – Kodeksu cywilnego (</w:t>
      </w:r>
      <w:proofErr w:type="spellStart"/>
      <w:r w:rsidRPr="00A94DF2">
        <w:rPr>
          <w:rFonts w:ascii="Arial" w:hAnsi="Arial" w:cs="Arial"/>
          <w:sz w:val="20"/>
          <w:szCs w:val="20"/>
        </w:rPr>
        <w:t>Dz.U</w:t>
      </w:r>
      <w:proofErr w:type="spellEnd"/>
      <w:r w:rsidRPr="00A94DF2">
        <w:rPr>
          <w:rFonts w:ascii="Arial" w:hAnsi="Arial" w:cs="Arial"/>
          <w:sz w:val="20"/>
          <w:szCs w:val="20"/>
        </w:rPr>
        <w:t xml:space="preserve">. z 1964 r., poz. 93, z </w:t>
      </w:r>
      <w:proofErr w:type="spellStart"/>
      <w:r w:rsidRPr="00A94DF2">
        <w:rPr>
          <w:rFonts w:ascii="Arial" w:hAnsi="Arial" w:cs="Arial"/>
          <w:sz w:val="20"/>
          <w:szCs w:val="20"/>
        </w:rPr>
        <w:t>późn</w:t>
      </w:r>
      <w:proofErr w:type="spellEnd"/>
      <w:r w:rsidRPr="00A94DF2">
        <w:rPr>
          <w:rFonts w:ascii="Arial" w:hAnsi="Arial" w:cs="Arial"/>
          <w:sz w:val="20"/>
          <w:szCs w:val="20"/>
        </w:rPr>
        <w:t xml:space="preserve">. zm.), ustawy z dnia </w:t>
      </w:r>
      <w:r w:rsidRPr="00A94DF2">
        <w:rPr>
          <w:rFonts w:ascii="Arial" w:hAnsi="Arial" w:cs="Arial"/>
          <w:sz w:val="20"/>
          <w:szCs w:val="20"/>
        </w:rPr>
        <w:br/>
        <w:t>4 lutego 1994 r. o prawie autorskim i prawach pokrewnych (Dz</w:t>
      </w:r>
      <w:r>
        <w:rPr>
          <w:rFonts w:ascii="Arial" w:hAnsi="Arial" w:cs="Arial"/>
          <w:sz w:val="20"/>
          <w:szCs w:val="20"/>
        </w:rPr>
        <w:t>. U. z 2006 r. Nr 90, poz. 631</w:t>
      </w:r>
      <w:r w:rsidRPr="00A94DF2">
        <w:rPr>
          <w:rFonts w:ascii="Arial" w:hAnsi="Arial" w:cs="Arial"/>
          <w:sz w:val="20"/>
          <w:szCs w:val="20"/>
        </w:rPr>
        <w:t xml:space="preserve"> </w:t>
      </w:r>
      <w:r w:rsidR="00687BB3">
        <w:rPr>
          <w:rFonts w:ascii="Arial" w:hAnsi="Arial" w:cs="Arial"/>
          <w:sz w:val="20"/>
          <w:szCs w:val="20"/>
        </w:rPr>
        <w:br/>
      </w:r>
      <w:r w:rsidRPr="00A94DF2">
        <w:rPr>
          <w:rFonts w:ascii="Arial" w:hAnsi="Arial" w:cs="Arial"/>
          <w:sz w:val="20"/>
          <w:szCs w:val="20"/>
        </w:rPr>
        <w:t xml:space="preserve">z </w:t>
      </w:r>
      <w:proofErr w:type="spellStart"/>
      <w:r w:rsidRPr="00A94DF2">
        <w:rPr>
          <w:rFonts w:ascii="Arial" w:hAnsi="Arial" w:cs="Arial"/>
          <w:sz w:val="20"/>
          <w:szCs w:val="20"/>
        </w:rPr>
        <w:t>późn</w:t>
      </w:r>
      <w:proofErr w:type="spellEnd"/>
      <w:r w:rsidRPr="00A94DF2">
        <w:rPr>
          <w:rFonts w:ascii="Arial" w:hAnsi="Arial" w:cs="Arial"/>
          <w:sz w:val="20"/>
          <w:szCs w:val="20"/>
        </w:rPr>
        <w:t>. zm.) oraz inne przepisy prawa powszechnie obowiązującego.</w:t>
      </w:r>
    </w:p>
    <w:p w:rsidR="00334750" w:rsidRDefault="00334750">
      <w:pPr>
        <w:suppressAutoHyphens w:val="0"/>
        <w:autoSpaceDE w:val="0"/>
        <w:autoSpaceDN w:val="0"/>
        <w:adjustRightInd w:val="0"/>
        <w:spacing w:line="360" w:lineRule="auto"/>
        <w:jc w:val="both"/>
        <w:rPr>
          <w:rFonts w:ascii="Arial" w:hAnsi="Arial" w:cs="Arial"/>
          <w:sz w:val="20"/>
          <w:szCs w:val="20"/>
        </w:rPr>
      </w:pPr>
    </w:p>
    <w:p w:rsidR="00DE2D02" w:rsidRPr="00485E53" w:rsidRDefault="00D74BF5" w:rsidP="00485E53">
      <w:pPr>
        <w:spacing w:line="360" w:lineRule="auto"/>
        <w:jc w:val="center"/>
        <w:rPr>
          <w:rFonts w:ascii="Arial" w:hAnsi="Arial" w:cs="Arial"/>
          <w:b/>
          <w:sz w:val="20"/>
          <w:szCs w:val="20"/>
        </w:rPr>
      </w:pPr>
      <w:r w:rsidRPr="00485E53">
        <w:rPr>
          <w:rFonts w:ascii="Arial" w:hAnsi="Arial" w:cs="Arial"/>
          <w:b/>
          <w:sz w:val="20"/>
          <w:szCs w:val="20"/>
        </w:rPr>
        <w:t xml:space="preserve">§ </w:t>
      </w:r>
      <w:r w:rsidR="001E4453">
        <w:rPr>
          <w:rFonts w:ascii="Arial" w:hAnsi="Arial" w:cs="Arial"/>
          <w:b/>
          <w:sz w:val="20"/>
          <w:szCs w:val="20"/>
        </w:rPr>
        <w:t>9</w:t>
      </w:r>
      <w:r w:rsidRPr="00485E53">
        <w:rPr>
          <w:rFonts w:ascii="Arial" w:hAnsi="Arial" w:cs="Arial"/>
          <w:b/>
          <w:sz w:val="20"/>
          <w:szCs w:val="20"/>
        </w:rPr>
        <w:t>.</w:t>
      </w:r>
    </w:p>
    <w:p w:rsidR="00A94DF2" w:rsidRPr="00485E53" w:rsidRDefault="00A94DF2" w:rsidP="00A94DF2">
      <w:pPr>
        <w:pStyle w:val="Tekstpodstawowy31"/>
        <w:tabs>
          <w:tab w:val="clear" w:pos="180"/>
        </w:tabs>
        <w:spacing w:line="360" w:lineRule="auto"/>
        <w:rPr>
          <w:rFonts w:ascii="Arial" w:hAnsi="Arial" w:cs="Arial"/>
          <w:sz w:val="20"/>
          <w:szCs w:val="20"/>
        </w:rPr>
      </w:pPr>
      <w:r w:rsidRPr="00485E53">
        <w:rPr>
          <w:rFonts w:ascii="Arial" w:hAnsi="Arial" w:cs="Arial"/>
          <w:sz w:val="20"/>
          <w:szCs w:val="20"/>
        </w:rPr>
        <w:t xml:space="preserve">Niniejsza umowa została sporządzona w czterech jednobrzmiących egzemplarzach, w tym trzy dla Zamawiającego i jeden dla Wykonawcy. </w:t>
      </w:r>
    </w:p>
    <w:p w:rsidR="00A94DF2" w:rsidRDefault="00A94DF2" w:rsidP="00485E53">
      <w:pPr>
        <w:spacing w:line="360" w:lineRule="auto"/>
        <w:jc w:val="center"/>
        <w:rPr>
          <w:rFonts w:ascii="Arial" w:hAnsi="Arial" w:cs="Arial"/>
          <w:b/>
          <w:sz w:val="20"/>
          <w:szCs w:val="20"/>
        </w:rPr>
      </w:pPr>
    </w:p>
    <w:p w:rsidR="00C1055D" w:rsidRPr="00485E53" w:rsidRDefault="00D74BF5" w:rsidP="00485E53">
      <w:pPr>
        <w:spacing w:line="360" w:lineRule="auto"/>
        <w:jc w:val="center"/>
        <w:rPr>
          <w:rFonts w:ascii="Arial" w:hAnsi="Arial" w:cs="Arial"/>
          <w:b/>
          <w:sz w:val="20"/>
          <w:szCs w:val="20"/>
        </w:rPr>
      </w:pPr>
      <w:r w:rsidRPr="00485E53">
        <w:rPr>
          <w:rFonts w:ascii="Arial" w:hAnsi="Arial" w:cs="Arial"/>
          <w:b/>
          <w:sz w:val="20"/>
          <w:szCs w:val="20"/>
        </w:rPr>
        <w:t xml:space="preserve">§ </w:t>
      </w:r>
      <w:r w:rsidR="001E4453">
        <w:rPr>
          <w:rFonts w:ascii="Arial" w:hAnsi="Arial" w:cs="Arial"/>
          <w:b/>
          <w:sz w:val="20"/>
          <w:szCs w:val="20"/>
        </w:rPr>
        <w:t>10</w:t>
      </w:r>
      <w:r w:rsidRPr="00485E53">
        <w:rPr>
          <w:rFonts w:ascii="Arial" w:hAnsi="Arial" w:cs="Arial"/>
          <w:b/>
          <w:sz w:val="20"/>
          <w:szCs w:val="20"/>
        </w:rPr>
        <w:t>.</w:t>
      </w:r>
    </w:p>
    <w:p w:rsidR="00A94DF2" w:rsidRPr="00485E53" w:rsidRDefault="00A94DF2" w:rsidP="00A94DF2">
      <w:pPr>
        <w:spacing w:line="360" w:lineRule="auto"/>
        <w:jc w:val="both"/>
        <w:rPr>
          <w:rFonts w:ascii="Arial" w:hAnsi="Arial" w:cs="Arial"/>
          <w:sz w:val="20"/>
          <w:szCs w:val="20"/>
        </w:rPr>
      </w:pPr>
      <w:r w:rsidRPr="00485E53">
        <w:rPr>
          <w:rFonts w:ascii="Arial" w:hAnsi="Arial" w:cs="Arial"/>
          <w:sz w:val="20"/>
          <w:szCs w:val="20"/>
        </w:rPr>
        <w:t>Załącznikami stanowiącymi integralną część umowy są:</w:t>
      </w:r>
    </w:p>
    <w:p w:rsidR="00A94DF2" w:rsidRPr="00485E53" w:rsidRDefault="00A94DF2" w:rsidP="00A94DF2">
      <w:pPr>
        <w:spacing w:line="360" w:lineRule="auto"/>
        <w:ind w:left="284"/>
        <w:jc w:val="both"/>
        <w:rPr>
          <w:rFonts w:ascii="Arial" w:hAnsi="Arial" w:cs="Arial"/>
          <w:sz w:val="20"/>
          <w:szCs w:val="20"/>
        </w:rPr>
      </w:pPr>
      <w:r w:rsidRPr="00485E53">
        <w:rPr>
          <w:rFonts w:ascii="Arial" w:hAnsi="Arial" w:cs="Arial"/>
          <w:sz w:val="20"/>
          <w:szCs w:val="20"/>
        </w:rPr>
        <w:t xml:space="preserve">1) Szczegółowy </w:t>
      </w:r>
      <w:r>
        <w:rPr>
          <w:rFonts w:ascii="Arial" w:hAnsi="Arial" w:cs="Arial"/>
          <w:sz w:val="20"/>
          <w:szCs w:val="20"/>
        </w:rPr>
        <w:t>o</w:t>
      </w:r>
      <w:r w:rsidRPr="00485E53">
        <w:rPr>
          <w:rFonts w:ascii="Arial" w:hAnsi="Arial" w:cs="Arial"/>
          <w:sz w:val="20"/>
          <w:szCs w:val="20"/>
        </w:rPr>
        <w:t>pis przedmiotu zamówienia</w:t>
      </w:r>
      <w:r w:rsidR="009356FC">
        <w:rPr>
          <w:rFonts w:ascii="Arial" w:hAnsi="Arial" w:cs="Arial"/>
          <w:sz w:val="20"/>
          <w:szCs w:val="20"/>
        </w:rPr>
        <w:t xml:space="preserve"> (Załącznik nr 1)</w:t>
      </w:r>
      <w:r w:rsidRPr="00485E53">
        <w:rPr>
          <w:rFonts w:ascii="Arial" w:hAnsi="Arial" w:cs="Arial"/>
          <w:sz w:val="20"/>
          <w:szCs w:val="20"/>
        </w:rPr>
        <w:t>.</w:t>
      </w:r>
    </w:p>
    <w:p w:rsidR="00A94DF2" w:rsidRDefault="00A94DF2" w:rsidP="00A94DF2">
      <w:pPr>
        <w:spacing w:line="360" w:lineRule="auto"/>
        <w:ind w:left="284"/>
        <w:jc w:val="both"/>
        <w:rPr>
          <w:rFonts w:ascii="Arial" w:hAnsi="Arial" w:cs="Arial"/>
          <w:bCs/>
          <w:sz w:val="20"/>
          <w:szCs w:val="20"/>
        </w:rPr>
      </w:pPr>
      <w:r w:rsidRPr="00485E53">
        <w:rPr>
          <w:rFonts w:ascii="Arial" w:hAnsi="Arial" w:cs="Arial"/>
          <w:sz w:val="20"/>
          <w:szCs w:val="20"/>
        </w:rPr>
        <w:t xml:space="preserve">2) </w:t>
      </w:r>
      <w:r>
        <w:rPr>
          <w:rFonts w:ascii="Arial" w:hAnsi="Arial" w:cs="Arial"/>
          <w:sz w:val="20"/>
          <w:szCs w:val="20"/>
        </w:rPr>
        <w:t>Opis zabudowy</w:t>
      </w:r>
      <w:r w:rsidR="009356FC">
        <w:rPr>
          <w:rFonts w:ascii="Arial" w:hAnsi="Arial" w:cs="Arial"/>
          <w:sz w:val="20"/>
          <w:szCs w:val="20"/>
        </w:rPr>
        <w:t xml:space="preserve"> (Załącznik nr 2)</w:t>
      </w:r>
      <w:r>
        <w:rPr>
          <w:rFonts w:ascii="Arial" w:hAnsi="Arial" w:cs="Arial"/>
          <w:sz w:val="20"/>
          <w:szCs w:val="20"/>
        </w:rPr>
        <w:t>.</w:t>
      </w:r>
    </w:p>
    <w:p w:rsidR="00A94DF2" w:rsidRPr="00485E53" w:rsidRDefault="00A94DF2" w:rsidP="00A94DF2">
      <w:pPr>
        <w:spacing w:line="360" w:lineRule="auto"/>
        <w:ind w:left="284"/>
        <w:jc w:val="both"/>
        <w:rPr>
          <w:rFonts w:ascii="Arial" w:hAnsi="Arial" w:cs="Arial"/>
          <w:sz w:val="20"/>
          <w:szCs w:val="20"/>
        </w:rPr>
      </w:pPr>
      <w:r>
        <w:rPr>
          <w:rFonts w:ascii="Arial" w:hAnsi="Arial" w:cs="Arial"/>
          <w:bCs/>
          <w:sz w:val="20"/>
          <w:szCs w:val="20"/>
        </w:rPr>
        <w:t xml:space="preserve">3) </w:t>
      </w:r>
      <w:r w:rsidRPr="00485E53">
        <w:rPr>
          <w:rFonts w:ascii="Arial" w:hAnsi="Arial" w:cs="Arial"/>
          <w:sz w:val="20"/>
          <w:szCs w:val="20"/>
        </w:rPr>
        <w:t xml:space="preserve">Oferta cenowa Wykonawcy z dnia </w:t>
      </w:r>
      <w:r>
        <w:rPr>
          <w:rFonts w:ascii="Arial" w:hAnsi="Arial" w:cs="Arial"/>
          <w:bCs/>
          <w:sz w:val="20"/>
          <w:szCs w:val="20"/>
        </w:rPr>
        <w:t>……………………………….. 2016</w:t>
      </w:r>
      <w:r w:rsidRPr="00485E53">
        <w:rPr>
          <w:rFonts w:ascii="Arial" w:hAnsi="Arial" w:cs="Arial"/>
          <w:bCs/>
          <w:sz w:val="20"/>
          <w:szCs w:val="20"/>
        </w:rPr>
        <w:t xml:space="preserve"> r.</w:t>
      </w:r>
      <w:r w:rsidR="009356FC" w:rsidRPr="009356FC">
        <w:rPr>
          <w:rFonts w:ascii="Arial" w:hAnsi="Arial" w:cs="Arial"/>
          <w:sz w:val="20"/>
          <w:szCs w:val="20"/>
        </w:rPr>
        <w:t xml:space="preserve"> </w:t>
      </w:r>
      <w:r w:rsidR="009356FC">
        <w:rPr>
          <w:rFonts w:ascii="Arial" w:hAnsi="Arial" w:cs="Arial"/>
          <w:sz w:val="20"/>
          <w:szCs w:val="20"/>
        </w:rPr>
        <w:t>(Załącznik nr 3)</w:t>
      </w:r>
      <w:r w:rsidR="009356FC" w:rsidRPr="00485E53">
        <w:rPr>
          <w:rFonts w:ascii="Arial" w:hAnsi="Arial" w:cs="Arial"/>
          <w:sz w:val="20"/>
          <w:szCs w:val="20"/>
        </w:rPr>
        <w:t>.</w:t>
      </w:r>
    </w:p>
    <w:p w:rsidR="00774F22" w:rsidRDefault="00774F22" w:rsidP="00485E53">
      <w:pPr>
        <w:spacing w:line="360" w:lineRule="auto"/>
        <w:jc w:val="center"/>
        <w:rPr>
          <w:rFonts w:ascii="Arial" w:hAnsi="Arial" w:cs="Arial"/>
          <w:b/>
          <w:bCs/>
          <w:sz w:val="20"/>
          <w:szCs w:val="20"/>
        </w:rPr>
      </w:pPr>
    </w:p>
    <w:p w:rsidR="00625A3E" w:rsidRDefault="00625A3E" w:rsidP="00485E53">
      <w:pPr>
        <w:spacing w:line="360" w:lineRule="auto"/>
        <w:rPr>
          <w:rFonts w:ascii="Arial" w:hAnsi="Arial" w:cs="Arial"/>
          <w:sz w:val="20"/>
          <w:szCs w:val="20"/>
        </w:rPr>
      </w:pPr>
    </w:p>
    <w:p w:rsidR="0066322B" w:rsidRDefault="0066322B" w:rsidP="00485E53">
      <w:pPr>
        <w:spacing w:line="360" w:lineRule="auto"/>
        <w:rPr>
          <w:rFonts w:ascii="Arial" w:hAnsi="Arial" w:cs="Arial"/>
          <w:sz w:val="20"/>
          <w:szCs w:val="20"/>
        </w:rPr>
      </w:pPr>
    </w:p>
    <w:p w:rsidR="0066322B" w:rsidRDefault="0066322B" w:rsidP="00485E53">
      <w:pPr>
        <w:spacing w:line="360" w:lineRule="auto"/>
        <w:rPr>
          <w:rFonts w:ascii="Arial" w:hAnsi="Arial" w:cs="Arial"/>
          <w:sz w:val="20"/>
          <w:szCs w:val="20"/>
        </w:rPr>
      </w:pPr>
    </w:p>
    <w:p w:rsidR="0066322B" w:rsidRDefault="0066322B" w:rsidP="00485E53">
      <w:pPr>
        <w:spacing w:line="360" w:lineRule="auto"/>
        <w:rPr>
          <w:rFonts w:ascii="Arial" w:hAnsi="Arial" w:cs="Arial"/>
          <w:sz w:val="20"/>
          <w:szCs w:val="20"/>
        </w:rPr>
      </w:pPr>
    </w:p>
    <w:p w:rsidR="0066322B" w:rsidRDefault="0066322B" w:rsidP="00485E53">
      <w:pPr>
        <w:spacing w:line="360" w:lineRule="auto"/>
        <w:rPr>
          <w:rFonts w:ascii="Arial" w:hAnsi="Arial" w:cs="Arial"/>
          <w:sz w:val="20"/>
          <w:szCs w:val="20"/>
        </w:rPr>
      </w:pPr>
    </w:p>
    <w:p w:rsidR="0066322B" w:rsidRDefault="0066322B" w:rsidP="00485E53">
      <w:pPr>
        <w:spacing w:line="360" w:lineRule="auto"/>
        <w:rPr>
          <w:rFonts w:ascii="Arial" w:hAnsi="Arial" w:cs="Arial"/>
          <w:sz w:val="20"/>
          <w:szCs w:val="20"/>
        </w:rPr>
      </w:pPr>
    </w:p>
    <w:p w:rsidR="0066322B" w:rsidRDefault="0066322B" w:rsidP="00485E53">
      <w:pPr>
        <w:spacing w:line="360" w:lineRule="auto"/>
        <w:rPr>
          <w:rFonts w:ascii="Arial" w:hAnsi="Arial" w:cs="Arial"/>
          <w:sz w:val="20"/>
          <w:szCs w:val="20"/>
        </w:rPr>
      </w:pPr>
    </w:p>
    <w:p w:rsidR="00706CEC" w:rsidRDefault="00706CEC" w:rsidP="00485E53">
      <w:pPr>
        <w:spacing w:line="360" w:lineRule="auto"/>
        <w:rPr>
          <w:rFonts w:ascii="Arial" w:hAnsi="Arial" w:cs="Arial"/>
          <w:sz w:val="20"/>
          <w:szCs w:val="20"/>
        </w:rPr>
      </w:pPr>
    </w:p>
    <w:p w:rsidR="0066322B" w:rsidRPr="00485E53" w:rsidRDefault="0066322B" w:rsidP="00485E53">
      <w:pPr>
        <w:spacing w:line="360" w:lineRule="auto"/>
        <w:rPr>
          <w:rFonts w:ascii="Arial" w:hAnsi="Arial" w:cs="Arial"/>
          <w:sz w:val="20"/>
          <w:szCs w:val="20"/>
        </w:rPr>
      </w:pPr>
    </w:p>
    <w:p w:rsidR="000F28CB" w:rsidRPr="00485E53" w:rsidRDefault="000F28CB" w:rsidP="00485E53">
      <w:pPr>
        <w:spacing w:line="360" w:lineRule="auto"/>
        <w:rPr>
          <w:rFonts w:ascii="Arial" w:hAnsi="Arial" w:cs="Arial"/>
          <w:b/>
          <w:bCs/>
          <w:sz w:val="20"/>
          <w:szCs w:val="20"/>
        </w:rPr>
      </w:pPr>
      <w:r w:rsidRPr="00485E53">
        <w:rPr>
          <w:rFonts w:ascii="Arial" w:hAnsi="Arial" w:cs="Arial"/>
          <w:sz w:val="20"/>
          <w:szCs w:val="20"/>
        </w:rPr>
        <w:t xml:space="preserve">              </w:t>
      </w:r>
      <w:r w:rsidR="006B1249" w:rsidRPr="00485E53">
        <w:rPr>
          <w:rFonts w:ascii="Arial" w:hAnsi="Arial" w:cs="Arial"/>
          <w:b/>
          <w:bCs/>
          <w:sz w:val="20"/>
          <w:szCs w:val="20"/>
        </w:rPr>
        <w:t>ZAMAWIAJĄCY</w:t>
      </w:r>
      <w:r w:rsidRPr="00485E53">
        <w:rPr>
          <w:rFonts w:ascii="Arial" w:hAnsi="Arial" w:cs="Arial"/>
          <w:b/>
          <w:bCs/>
          <w:sz w:val="20"/>
          <w:szCs w:val="20"/>
        </w:rPr>
        <w:tab/>
      </w:r>
      <w:r w:rsidRPr="00485E53">
        <w:rPr>
          <w:rFonts w:ascii="Arial" w:hAnsi="Arial" w:cs="Arial"/>
          <w:b/>
          <w:bCs/>
          <w:sz w:val="20"/>
          <w:szCs w:val="20"/>
        </w:rPr>
        <w:tab/>
      </w:r>
      <w:r w:rsidRPr="00485E53">
        <w:rPr>
          <w:rFonts w:ascii="Arial" w:hAnsi="Arial" w:cs="Arial"/>
          <w:b/>
          <w:bCs/>
          <w:sz w:val="20"/>
          <w:szCs w:val="20"/>
        </w:rPr>
        <w:tab/>
      </w:r>
      <w:r w:rsidR="006B1249" w:rsidRPr="00485E53">
        <w:rPr>
          <w:rFonts w:ascii="Arial" w:hAnsi="Arial" w:cs="Arial"/>
          <w:b/>
          <w:bCs/>
          <w:sz w:val="20"/>
          <w:szCs w:val="20"/>
        </w:rPr>
        <w:tab/>
      </w:r>
      <w:r w:rsidR="006B1249" w:rsidRPr="00485E53">
        <w:rPr>
          <w:rFonts w:ascii="Arial" w:hAnsi="Arial" w:cs="Arial"/>
          <w:b/>
          <w:bCs/>
          <w:sz w:val="20"/>
          <w:szCs w:val="20"/>
        </w:rPr>
        <w:tab/>
        <w:t xml:space="preserve">         WYKONAWCA</w:t>
      </w:r>
      <w:r w:rsidRPr="00485E53">
        <w:rPr>
          <w:rFonts w:ascii="Arial" w:hAnsi="Arial" w:cs="Arial"/>
          <w:b/>
          <w:bCs/>
          <w:sz w:val="20"/>
          <w:szCs w:val="20"/>
        </w:rPr>
        <w:tab/>
      </w:r>
      <w:r w:rsidRPr="00485E53">
        <w:rPr>
          <w:rFonts w:ascii="Arial" w:hAnsi="Arial" w:cs="Arial"/>
          <w:b/>
          <w:bCs/>
          <w:sz w:val="20"/>
          <w:szCs w:val="20"/>
        </w:rPr>
        <w:tab/>
        <w:t xml:space="preserve"> </w:t>
      </w:r>
    </w:p>
    <w:p w:rsidR="00ED72CD" w:rsidRDefault="00ED72CD" w:rsidP="00485E53">
      <w:pPr>
        <w:spacing w:line="360" w:lineRule="auto"/>
        <w:rPr>
          <w:rFonts w:ascii="Arial" w:hAnsi="Arial" w:cs="Arial"/>
          <w:sz w:val="20"/>
          <w:szCs w:val="20"/>
        </w:rPr>
      </w:pPr>
    </w:p>
    <w:p w:rsidR="00625A3E" w:rsidRPr="00485E53" w:rsidRDefault="00625A3E" w:rsidP="00485E53">
      <w:pPr>
        <w:spacing w:line="360" w:lineRule="auto"/>
        <w:rPr>
          <w:rFonts w:ascii="Arial" w:hAnsi="Arial" w:cs="Arial"/>
          <w:sz w:val="20"/>
          <w:szCs w:val="20"/>
        </w:rPr>
      </w:pPr>
    </w:p>
    <w:p w:rsidR="000F28CB" w:rsidRPr="00485E53" w:rsidRDefault="000F28CB" w:rsidP="00485E53">
      <w:pPr>
        <w:spacing w:line="360" w:lineRule="auto"/>
        <w:rPr>
          <w:rFonts w:ascii="Arial" w:hAnsi="Arial" w:cs="Arial"/>
          <w:sz w:val="20"/>
          <w:szCs w:val="20"/>
        </w:rPr>
      </w:pPr>
      <w:r w:rsidRPr="00485E53">
        <w:rPr>
          <w:rFonts w:ascii="Arial" w:hAnsi="Arial" w:cs="Arial"/>
          <w:sz w:val="20"/>
          <w:szCs w:val="20"/>
        </w:rPr>
        <w:t xml:space="preserve">………………..………………..……            </w:t>
      </w:r>
      <w:r w:rsidR="00C1055D" w:rsidRPr="00485E53">
        <w:rPr>
          <w:rFonts w:ascii="Arial" w:hAnsi="Arial" w:cs="Arial"/>
          <w:sz w:val="20"/>
          <w:szCs w:val="20"/>
        </w:rPr>
        <w:t xml:space="preserve">          </w:t>
      </w:r>
      <w:r w:rsidRPr="00485E53">
        <w:rPr>
          <w:rFonts w:ascii="Arial" w:hAnsi="Arial" w:cs="Arial"/>
          <w:sz w:val="20"/>
          <w:szCs w:val="20"/>
        </w:rPr>
        <w:t xml:space="preserve">   </w:t>
      </w:r>
      <w:r w:rsidR="00A829E7" w:rsidRPr="00485E53">
        <w:rPr>
          <w:rFonts w:ascii="Arial" w:hAnsi="Arial" w:cs="Arial"/>
          <w:sz w:val="20"/>
          <w:szCs w:val="20"/>
        </w:rPr>
        <w:t xml:space="preserve">      </w:t>
      </w:r>
      <w:r w:rsidR="00B47FB6" w:rsidRPr="00485E53">
        <w:rPr>
          <w:rFonts w:ascii="Arial" w:hAnsi="Arial" w:cs="Arial"/>
          <w:sz w:val="20"/>
          <w:szCs w:val="20"/>
        </w:rPr>
        <w:t xml:space="preserve">         </w:t>
      </w:r>
      <w:r w:rsidR="00A829E7" w:rsidRPr="00485E53">
        <w:rPr>
          <w:rFonts w:ascii="Arial" w:hAnsi="Arial" w:cs="Arial"/>
          <w:sz w:val="20"/>
          <w:szCs w:val="20"/>
        </w:rPr>
        <w:t xml:space="preserve"> </w:t>
      </w:r>
      <w:r w:rsidRPr="00485E53">
        <w:rPr>
          <w:rFonts w:ascii="Arial" w:hAnsi="Arial" w:cs="Arial"/>
          <w:sz w:val="20"/>
          <w:szCs w:val="20"/>
        </w:rPr>
        <w:t>………………………………………</w:t>
      </w:r>
    </w:p>
    <w:sectPr w:rsidR="000F28CB" w:rsidRPr="00485E53" w:rsidSect="008F60C1">
      <w:headerReference w:type="default" r:id="rId8"/>
      <w:footerReference w:type="default" r:id="rId9"/>
      <w:pgSz w:w="11906" w:h="16838"/>
      <w:pgMar w:top="1533" w:right="1417" w:bottom="567"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255" w:rsidRDefault="00DC2255">
      <w:r>
        <w:separator/>
      </w:r>
    </w:p>
  </w:endnote>
  <w:endnote w:type="continuationSeparator" w:id="0">
    <w:p w:rsidR="00DC2255" w:rsidRDefault="00DC2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8418282"/>
      <w:docPartObj>
        <w:docPartGallery w:val="Page Numbers (Bottom of Page)"/>
        <w:docPartUnique/>
      </w:docPartObj>
    </w:sdtPr>
    <w:sdtEndPr>
      <w:rPr>
        <w:rFonts w:ascii="Times New Roman" w:hAnsi="Times New Roman"/>
        <w:sz w:val="24"/>
        <w:szCs w:val="24"/>
      </w:rPr>
    </w:sdtEndPr>
    <w:sdtContent>
      <w:p w:rsidR="001266FE" w:rsidRDefault="001266FE">
        <w:pPr>
          <w:pStyle w:val="Stopka"/>
        </w:pPr>
        <w:r w:rsidRPr="003E445B">
          <w:rPr>
            <w:rFonts w:asciiTheme="majorHAnsi" w:hAnsiTheme="majorHAnsi"/>
            <w:sz w:val="16"/>
            <w:szCs w:val="16"/>
          </w:rPr>
          <w:t xml:space="preserve">str. </w:t>
        </w:r>
        <w:r w:rsidR="00E66D12" w:rsidRPr="003E445B">
          <w:rPr>
            <w:sz w:val="16"/>
            <w:szCs w:val="16"/>
          </w:rPr>
          <w:fldChar w:fldCharType="begin"/>
        </w:r>
        <w:r w:rsidRPr="003E445B">
          <w:rPr>
            <w:sz w:val="16"/>
            <w:szCs w:val="16"/>
          </w:rPr>
          <w:instrText xml:space="preserve"> PAGE    \* MERGEFORMAT </w:instrText>
        </w:r>
        <w:r w:rsidR="00E66D12" w:rsidRPr="003E445B">
          <w:rPr>
            <w:sz w:val="16"/>
            <w:szCs w:val="16"/>
          </w:rPr>
          <w:fldChar w:fldCharType="separate"/>
        </w:r>
        <w:r w:rsidR="001E0B29" w:rsidRPr="001E0B29">
          <w:rPr>
            <w:rFonts w:asciiTheme="majorHAnsi" w:hAnsiTheme="majorHAnsi"/>
            <w:noProof/>
            <w:sz w:val="16"/>
            <w:szCs w:val="16"/>
          </w:rPr>
          <w:t>1</w:t>
        </w:r>
        <w:r w:rsidR="00E66D12" w:rsidRPr="003E445B">
          <w:rPr>
            <w:sz w:val="16"/>
            <w:szCs w:val="16"/>
          </w:rPr>
          <w:fldChar w:fldCharType="end"/>
        </w:r>
      </w:p>
    </w:sdtContent>
  </w:sdt>
  <w:p w:rsidR="001266FE" w:rsidRDefault="001266FE" w:rsidP="00A940B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255" w:rsidRDefault="00DC2255">
      <w:r>
        <w:separator/>
      </w:r>
    </w:p>
  </w:footnote>
  <w:footnote w:type="continuationSeparator" w:id="0">
    <w:p w:rsidR="00DC2255" w:rsidRDefault="00DC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FE" w:rsidRDefault="001266FE" w:rsidP="003E445B">
    <w:pPr>
      <w:spacing w:line="276" w:lineRule="auto"/>
      <w:jc w:val="center"/>
      <w:rPr>
        <w:b/>
        <w:sz w:val="18"/>
        <w:szCs w:val="18"/>
        <w:u w:val="single"/>
      </w:rPr>
    </w:pPr>
    <w:r>
      <w:rPr>
        <w:b/>
        <w:noProof/>
        <w:sz w:val="18"/>
        <w:szCs w:val="18"/>
        <w:u w:val="single"/>
        <w:lang w:eastAsia="pl-PL"/>
      </w:rPr>
      <w:drawing>
        <wp:anchor distT="0" distB="0" distL="114300" distR="114300" simplePos="0" relativeHeight="251659264" behindDoc="0" locked="0" layoutInCell="1" allowOverlap="1">
          <wp:simplePos x="0" y="0"/>
          <wp:positionH relativeFrom="column">
            <wp:posOffset>39370</wp:posOffset>
          </wp:positionH>
          <wp:positionV relativeFrom="paragraph">
            <wp:posOffset>-67310</wp:posOffset>
          </wp:positionV>
          <wp:extent cx="5762625" cy="425450"/>
          <wp:effectExtent l="19050" t="0" r="9525" b="0"/>
          <wp:wrapNone/>
          <wp:docPr id="1"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1" cstate="print"/>
                  <a:srcRect/>
                  <a:stretch>
                    <a:fillRect/>
                  </a:stretch>
                </pic:blipFill>
                <pic:spPr bwMode="auto">
                  <a:xfrm>
                    <a:off x="0" y="0"/>
                    <a:ext cx="5762625" cy="425450"/>
                  </a:xfrm>
                  <a:prstGeom prst="rect">
                    <a:avLst/>
                  </a:prstGeom>
                  <a:noFill/>
                  <a:ln w="9525">
                    <a:noFill/>
                    <a:miter lim="800000"/>
                    <a:headEnd/>
                    <a:tailEnd/>
                  </a:ln>
                </pic:spPr>
              </pic:pic>
            </a:graphicData>
          </a:graphic>
        </wp:anchor>
      </w:drawing>
    </w:r>
  </w:p>
  <w:p w:rsidR="001266FE" w:rsidRDefault="001266FE" w:rsidP="003E445B">
    <w:pPr>
      <w:spacing w:line="276" w:lineRule="auto"/>
      <w:jc w:val="center"/>
      <w:rPr>
        <w:b/>
        <w:sz w:val="18"/>
        <w:szCs w:val="18"/>
        <w:u w:val="single"/>
      </w:rPr>
    </w:pPr>
  </w:p>
  <w:p w:rsidR="001266FE" w:rsidRDefault="001266FE" w:rsidP="003E445B">
    <w:pPr>
      <w:spacing w:line="276" w:lineRule="auto"/>
      <w:jc w:val="center"/>
      <w:rPr>
        <w:b/>
        <w:sz w:val="18"/>
        <w:szCs w:val="18"/>
        <w:u w:val="single"/>
      </w:rPr>
    </w:pPr>
  </w:p>
  <w:p w:rsidR="001266FE" w:rsidRDefault="001266FE" w:rsidP="00D32A0F">
    <w:pPr>
      <w:spacing w:line="276" w:lineRule="auto"/>
      <w:jc w:val="center"/>
      <w:rPr>
        <w:b/>
        <w:sz w:val="18"/>
        <w:szCs w:val="18"/>
        <w:u w:val="single"/>
      </w:rPr>
    </w:pPr>
  </w:p>
  <w:p w:rsidR="001266FE" w:rsidRDefault="001266FE" w:rsidP="00D32A0F">
    <w:pPr>
      <w:pBdr>
        <w:top w:val="single" w:sz="4" w:space="1" w:color="auto"/>
        <w:bottom w:val="single" w:sz="4" w:space="1" w:color="auto"/>
      </w:pBdr>
      <w:jc w:val="center"/>
      <w:rPr>
        <w:b/>
        <w:sz w:val="18"/>
        <w:szCs w:val="18"/>
      </w:rPr>
    </w:pPr>
  </w:p>
  <w:p w:rsidR="001266FE" w:rsidRDefault="001266FE" w:rsidP="00D32A0F">
    <w:pPr>
      <w:pBdr>
        <w:top w:val="single" w:sz="4" w:space="1" w:color="auto"/>
        <w:bottom w:val="single" w:sz="4" w:space="1" w:color="auto"/>
      </w:pBdr>
      <w:jc w:val="center"/>
      <w:rPr>
        <w:b/>
        <w:sz w:val="18"/>
        <w:szCs w:val="18"/>
      </w:rPr>
    </w:pPr>
    <w:r w:rsidRPr="00D32A0F">
      <w:rPr>
        <w:b/>
        <w:sz w:val="18"/>
        <w:szCs w:val="18"/>
      </w:rPr>
      <w:t>Wydatek współfinansowany z Europejskiego Funduszu Społecznego</w:t>
    </w:r>
  </w:p>
  <w:p w:rsidR="001266FE" w:rsidRPr="00D32A0F" w:rsidRDefault="001266FE" w:rsidP="00D32A0F">
    <w:pPr>
      <w:pBdr>
        <w:top w:val="single" w:sz="4" w:space="1" w:color="auto"/>
        <w:bottom w:val="single" w:sz="4" w:space="1" w:color="auto"/>
      </w:pBdr>
      <w:jc w:val="center"/>
      <w:rPr>
        <w:b/>
        <w:sz w:val="18"/>
        <w:szCs w:val="18"/>
      </w:rPr>
    </w:pPr>
  </w:p>
  <w:p w:rsidR="001266FE" w:rsidRDefault="001266FE" w:rsidP="00D32A0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CAEBC46"/>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35D45F3"/>
    <w:multiLevelType w:val="hybridMultilevel"/>
    <w:tmpl w:val="1032A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5506AC"/>
    <w:multiLevelType w:val="hybridMultilevel"/>
    <w:tmpl w:val="B130FB34"/>
    <w:lvl w:ilvl="0" w:tplc="7FA0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C3478B"/>
    <w:multiLevelType w:val="hybridMultilevel"/>
    <w:tmpl w:val="E2A80562"/>
    <w:lvl w:ilvl="0" w:tplc="FF44698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D503C1"/>
    <w:multiLevelType w:val="hybridMultilevel"/>
    <w:tmpl w:val="639241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A817C5D"/>
    <w:multiLevelType w:val="hybridMultilevel"/>
    <w:tmpl w:val="6A2A61FE"/>
    <w:lvl w:ilvl="0" w:tplc="3C7CD11A">
      <w:start w:val="1"/>
      <w:numFmt w:val="decimal"/>
      <w:lvlText w:val="%1."/>
      <w:lvlJc w:val="left"/>
      <w:pPr>
        <w:ind w:left="1124" w:hanging="555"/>
      </w:pPr>
      <w:rPr>
        <w:rFonts w:eastAsia="Times New Roman" w:hint="default"/>
      </w:r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8">
    <w:nsid w:val="1AED27DB"/>
    <w:multiLevelType w:val="hybridMultilevel"/>
    <w:tmpl w:val="869C962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20187A75"/>
    <w:multiLevelType w:val="hybridMultilevel"/>
    <w:tmpl w:val="6242DE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1DB0E40"/>
    <w:multiLevelType w:val="multilevel"/>
    <w:tmpl w:val="ABEE6BE2"/>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5C53BAF"/>
    <w:multiLevelType w:val="hybridMultilevel"/>
    <w:tmpl w:val="E0D04D7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1013DB5"/>
    <w:multiLevelType w:val="hybridMultilevel"/>
    <w:tmpl w:val="066CC8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3D33DE"/>
    <w:multiLevelType w:val="hybridMultilevel"/>
    <w:tmpl w:val="66EC0904"/>
    <w:lvl w:ilvl="0" w:tplc="0C0217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3935DA9"/>
    <w:multiLevelType w:val="hybridMultilevel"/>
    <w:tmpl w:val="99FCC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D15F0E"/>
    <w:multiLevelType w:val="hybridMultilevel"/>
    <w:tmpl w:val="E4CAB34C"/>
    <w:lvl w:ilvl="0" w:tplc="DD36180E">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272503"/>
    <w:multiLevelType w:val="hybridMultilevel"/>
    <w:tmpl w:val="E78C916A"/>
    <w:lvl w:ilvl="0" w:tplc="341695E8">
      <w:start w:val="1"/>
      <w:numFmt w:val="lowerLetter"/>
      <w:lvlText w:val="%1)"/>
      <w:lvlJc w:val="left"/>
      <w:pPr>
        <w:ind w:left="720" w:hanging="360"/>
      </w:pPr>
      <w:rPr>
        <w:rFonts w:ascii="Times New Roman" w:hAnsi="Times New Roman" w:cs="Times New Roman" w:hint="default"/>
        <w:b w:val="0"/>
      </w:rPr>
    </w:lvl>
    <w:lvl w:ilvl="1" w:tplc="FCB65F4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06CC0"/>
    <w:multiLevelType w:val="hybridMultilevel"/>
    <w:tmpl w:val="285E10D8"/>
    <w:lvl w:ilvl="0" w:tplc="B0345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2A568A"/>
    <w:multiLevelType w:val="hybridMultilevel"/>
    <w:tmpl w:val="C8F870EC"/>
    <w:lvl w:ilvl="0" w:tplc="9F9229CC">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7F63DA"/>
    <w:multiLevelType w:val="hybridMultilevel"/>
    <w:tmpl w:val="15A6C9DE"/>
    <w:lvl w:ilvl="0" w:tplc="7AEE7A30">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nsid w:val="45D071A6"/>
    <w:multiLevelType w:val="hybridMultilevel"/>
    <w:tmpl w:val="8B687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840488"/>
    <w:multiLevelType w:val="hybridMultilevel"/>
    <w:tmpl w:val="05AA8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9B5AD0"/>
    <w:multiLevelType w:val="hybridMultilevel"/>
    <w:tmpl w:val="E3388280"/>
    <w:lvl w:ilvl="0" w:tplc="3886C62A">
      <w:start w:val="1"/>
      <w:numFmt w:val="lowerLetter"/>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45304"/>
    <w:multiLevelType w:val="hybridMultilevel"/>
    <w:tmpl w:val="FD1A5C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C4233AB"/>
    <w:multiLevelType w:val="hybridMultilevel"/>
    <w:tmpl w:val="77BCE7A2"/>
    <w:lvl w:ilvl="0" w:tplc="CFA8D910">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528B6678"/>
    <w:multiLevelType w:val="hybridMultilevel"/>
    <w:tmpl w:val="E1448944"/>
    <w:lvl w:ilvl="0" w:tplc="1E948928">
      <w:start w:val="1"/>
      <w:numFmt w:val="lowerLetter"/>
      <w:lvlText w:val="%1)"/>
      <w:lvlJc w:val="left"/>
      <w:pPr>
        <w:ind w:left="2280" w:hanging="360"/>
      </w:pPr>
      <w:rPr>
        <w:rFonts w:ascii="Arial" w:eastAsiaTheme="minorHAnsi" w:hAnsi="Arial" w:cs="Aria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7">
    <w:nsid w:val="542F6494"/>
    <w:multiLevelType w:val="multilevel"/>
    <w:tmpl w:val="9C24C224"/>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8">
    <w:nsid w:val="553047D1"/>
    <w:multiLevelType w:val="hybridMultilevel"/>
    <w:tmpl w:val="A7EA49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57C326E6"/>
    <w:multiLevelType w:val="hybridMultilevel"/>
    <w:tmpl w:val="330264AC"/>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DC3483B"/>
    <w:multiLevelType w:val="hybridMultilevel"/>
    <w:tmpl w:val="ECF4E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23149A"/>
    <w:multiLevelType w:val="hybridMultilevel"/>
    <w:tmpl w:val="29642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7D03C9"/>
    <w:multiLevelType w:val="hybridMultilevel"/>
    <w:tmpl w:val="602E4CCA"/>
    <w:lvl w:ilvl="0" w:tplc="3594C6C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9300EB"/>
    <w:multiLevelType w:val="hybridMultilevel"/>
    <w:tmpl w:val="E7960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B22F38"/>
    <w:multiLevelType w:val="hybridMultilevel"/>
    <w:tmpl w:val="1A269C4C"/>
    <w:lvl w:ilvl="0" w:tplc="AB94BB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8D20B11"/>
    <w:multiLevelType w:val="hybridMultilevel"/>
    <w:tmpl w:val="6EC04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85E73D7"/>
    <w:multiLevelType w:val="hybridMultilevel"/>
    <w:tmpl w:val="2352809A"/>
    <w:lvl w:ilvl="0" w:tplc="3EB87B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7CF172EF"/>
    <w:multiLevelType w:val="hybridMultilevel"/>
    <w:tmpl w:val="D4C65822"/>
    <w:lvl w:ilvl="0" w:tplc="735041B2">
      <w:start w:val="1"/>
      <w:numFmt w:val="decimal"/>
      <w:lvlText w:val="%1."/>
      <w:lvlJc w:val="left"/>
      <w:pPr>
        <w:ind w:left="862" w:hanging="360"/>
      </w:pPr>
      <w:rPr>
        <w:rFonts w:hint="default"/>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23"/>
  </w:num>
  <w:num w:numId="2">
    <w:abstractNumId w:val="15"/>
  </w:num>
  <w:num w:numId="3">
    <w:abstractNumId w:val="13"/>
  </w:num>
  <w:num w:numId="4">
    <w:abstractNumId w:val="32"/>
  </w:num>
  <w:num w:numId="5">
    <w:abstractNumId w:val="30"/>
  </w:num>
  <w:num w:numId="6">
    <w:abstractNumId w:val="25"/>
  </w:num>
  <w:num w:numId="7">
    <w:abstractNumId w:val="5"/>
  </w:num>
  <w:num w:numId="8">
    <w:abstractNumId w:val="16"/>
  </w:num>
  <w:num w:numId="9">
    <w:abstractNumId w:val="28"/>
  </w:num>
  <w:num w:numId="10">
    <w:abstractNumId w:val="7"/>
  </w:num>
  <w:num w:numId="11">
    <w:abstractNumId w:val="22"/>
  </w:num>
  <w:num w:numId="12">
    <w:abstractNumId w:val="3"/>
  </w:num>
  <w:num w:numId="13">
    <w:abstractNumId w:val="36"/>
  </w:num>
  <w:num w:numId="14">
    <w:abstractNumId w:val="29"/>
  </w:num>
  <w:num w:numId="15">
    <w:abstractNumId w:val="17"/>
  </w:num>
  <w:num w:numId="16">
    <w:abstractNumId w:val="11"/>
  </w:num>
  <w:num w:numId="17">
    <w:abstractNumId w:val="26"/>
  </w:num>
  <w:num w:numId="18">
    <w:abstractNumId w:val="19"/>
  </w:num>
  <w:num w:numId="19">
    <w:abstractNumId w:val="10"/>
  </w:num>
  <w:num w:numId="20">
    <w:abstractNumId w:val="35"/>
  </w:num>
  <w:num w:numId="21">
    <w:abstractNumId w:val="2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2"/>
  </w:num>
  <w:num w:numId="25">
    <w:abstractNumId w:val="24"/>
  </w:num>
  <w:num w:numId="26">
    <w:abstractNumId w:val="18"/>
  </w:num>
  <w:num w:numId="27">
    <w:abstractNumId w:val="9"/>
  </w:num>
  <w:num w:numId="28">
    <w:abstractNumId w:val="34"/>
  </w:num>
  <w:num w:numId="29">
    <w:abstractNumId w:val="27"/>
  </w:num>
  <w:num w:numId="30">
    <w:abstractNumId w:val="8"/>
  </w:num>
  <w:num w:numId="31">
    <w:abstractNumId w:val="14"/>
  </w:num>
  <w:num w:numId="32">
    <w:abstractNumId w:val="33"/>
  </w:num>
  <w:num w:numId="33">
    <w:abstractNumId w:val="21"/>
  </w:num>
  <w:num w:numId="34">
    <w:abstractNumId w:val="6"/>
  </w:num>
  <w:num w:numId="35">
    <w:abstractNumId w:val="31"/>
  </w:num>
  <w:num w:numId="36">
    <w:abstractNumId w:val="17"/>
  </w:num>
  <w:num w:numId="37">
    <w:abstractNumId w:val="26"/>
    <w:lvlOverride w:ilvl="0">
      <w:startOverride w:val="1"/>
    </w:lvlOverride>
    <w:lvlOverride w:ilvl="1"/>
    <w:lvlOverride w:ilvl="2"/>
    <w:lvlOverride w:ilvl="3"/>
    <w:lvlOverride w:ilvl="4"/>
    <w:lvlOverride w:ilvl="5"/>
    <w:lvlOverride w:ilvl="6"/>
    <w:lvlOverride w:ilvl="7"/>
    <w:lvlOverride w:ilvl="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trackRevisions/>
  <w:defaultTabStop w:val="708"/>
  <w:hyphenationZone w:val="425"/>
  <w:doNotHyphenateCaps/>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B574E9"/>
    <w:rsid w:val="0000018F"/>
    <w:rsid w:val="000016CA"/>
    <w:rsid w:val="00002A31"/>
    <w:rsid w:val="00004BE1"/>
    <w:rsid w:val="00006885"/>
    <w:rsid w:val="00010209"/>
    <w:rsid w:val="00011D05"/>
    <w:rsid w:val="00011ED2"/>
    <w:rsid w:val="00013EC8"/>
    <w:rsid w:val="000149A8"/>
    <w:rsid w:val="0001552A"/>
    <w:rsid w:val="00020F99"/>
    <w:rsid w:val="00023246"/>
    <w:rsid w:val="00025112"/>
    <w:rsid w:val="000278BD"/>
    <w:rsid w:val="0003023D"/>
    <w:rsid w:val="0003131E"/>
    <w:rsid w:val="00031BD9"/>
    <w:rsid w:val="000320B8"/>
    <w:rsid w:val="00032CDA"/>
    <w:rsid w:val="00033532"/>
    <w:rsid w:val="000340F2"/>
    <w:rsid w:val="0003475C"/>
    <w:rsid w:val="000412F9"/>
    <w:rsid w:val="0004131A"/>
    <w:rsid w:val="00042140"/>
    <w:rsid w:val="000421DC"/>
    <w:rsid w:val="000478F2"/>
    <w:rsid w:val="00047A94"/>
    <w:rsid w:val="00050C35"/>
    <w:rsid w:val="00051FD3"/>
    <w:rsid w:val="00053B76"/>
    <w:rsid w:val="000544FF"/>
    <w:rsid w:val="00054963"/>
    <w:rsid w:val="00054CF4"/>
    <w:rsid w:val="00061E1D"/>
    <w:rsid w:val="0006605C"/>
    <w:rsid w:val="0007155A"/>
    <w:rsid w:val="00071C9B"/>
    <w:rsid w:val="00073956"/>
    <w:rsid w:val="00073A8C"/>
    <w:rsid w:val="00077C54"/>
    <w:rsid w:val="000845CC"/>
    <w:rsid w:val="00085ABA"/>
    <w:rsid w:val="00087821"/>
    <w:rsid w:val="000931C8"/>
    <w:rsid w:val="000950DA"/>
    <w:rsid w:val="00095743"/>
    <w:rsid w:val="00097A5F"/>
    <w:rsid w:val="000A0B1F"/>
    <w:rsid w:val="000A10ED"/>
    <w:rsid w:val="000A51D3"/>
    <w:rsid w:val="000A5537"/>
    <w:rsid w:val="000A5678"/>
    <w:rsid w:val="000A5A04"/>
    <w:rsid w:val="000B0E3A"/>
    <w:rsid w:val="000B1502"/>
    <w:rsid w:val="000B3502"/>
    <w:rsid w:val="000B74D7"/>
    <w:rsid w:val="000C13EF"/>
    <w:rsid w:val="000C2200"/>
    <w:rsid w:val="000C361F"/>
    <w:rsid w:val="000C6020"/>
    <w:rsid w:val="000C6C6F"/>
    <w:rsid w:val="000D1EA1"/>
    <w:rsid w:val="000D6BE1"/>
    <w:rsid w:val="000E1294"/>
    <w:rsid w:val="000E4DFD"/>
    <w:rsid w:val="000E5F44"/>
    <w:rsid w:val="000E7FBD"/>
    <w:rsid w:val="000F28CB"/>
    <w:rsid w:val="000F299A"/>
    <w:rsid w:val="000F2FB5"/>
    <w:rsid w:val="000F357B"/>
    <w:rsid w:val="000F45B3"/>
    <w:rsid w:val="000F52BA"/>
    <w:rsid w:val="000F6E34"/>
    <w:rsid w:val="000F7292"/>
    <w:rsid w:val="00100E15"/>
    <w:rsid w:val="00101264"/>
    <w:rsid w:val="00102541"/>
    <w:rsid w:val="00112B53"/>
    <w:rsid w:val="00113C58"/>
    <w:rsid w:val="00115058"/>
    <w:rsid w:val="00117AB7"/>
    <w:rsid w:val="00120FA2"/>
    <w:rsid w:val="0012104F"/>
    <w:rsid w:val="001222B6"/>
    <w:rsid w:val="00124906"/>
    <w:rsid w:val="001266FE"/>
    <w:rsid w:val="001300D8"/>
    <w:rsid w:val="0013228C"/>
    <w:rsid w:val="001323D6"/>
    <w:rsid w:val="00133551"/>
    <w:rsid w:val="00133F16"/>
    <w:rsid w:val="00141813"/>
    <w:rsid w:val="00143367"/>
    <w:rsid w:val="00144842"/>
    <w:rsid w:val="0014562F"/>
    <w:rsid w:val="00163A8A"/>
    <w:rsid w:val="00167A72"/>
    <w:rsid w:val="0017293D"/>
    <w:rsid w:val="0017335F"/>
    <w:rsid w:val="00175A16"/>
    <w:rsid w:val="0017652F"/>
    <w:rsid w:val="00176987"/>
    <w:rsid w:val="00176F3B"/>
    <w:rsid w:val="001825A1"/>
    <w:rsid w:val="00183A77"/>
    <w:rsid w:val="00185598"/>
    <w:rsid w:val="001865A9"/>
    <w:rsid w:val="00186C4E"/>
    <w:rsid w:val="0019391F"/>
    <w:rsid w:val="00194D49"/>
    <w:rsid w:val="00196BE1"/>
    <w:rsid w:val="001970C7"/>
    <w:rsid w:val="001A0848"/>
    <w:rsid w:val="001B201E"/>
    <w:rsid w:val="001B5639"/>
    <w:rsid w:val="001B7487"/>
    <w:rsid w:val="001C06EC"/>
    <w:rsid w:val="001C0C4E"/>
    <w:rsid w:val="001C12D3"/>
    <w:rsid w:val="001C3995"/>
    <w:rsid w:val="001C4351"/>
    <w:rsid w:val="001C5302"/>
    <w:rsid w:val="001D02BF"/>
    <w:rsid w:val="001D0A24"/>
    <w:rsid w:val="001D5385"/>
    <w:rsid w:val="001D55BC"/>
    <w:rsid w:val="001E0B29"/>
    <w:rsid w:val="001E2376"/>
    <w:rsid w:val="001E3396"/>
    <w:rsid w:val="001E4453"/>
    <w:rsid w:val="001E4AC7"/>
    <w:rsid w:val="001F17EB"/>
    <w:rsid w:val="001F34E4"/>
    <w:rsid w:val="001F46E9"/>
    <w:rsid w:val="001F7272"/>
    <w:rsid w:val="001F7526"/>
    <w:rsid w:val="002021CE"/>
    <w:rsid w:val="00205E86"/>
    <w:rsid w:val="00210F94"/>
    <w:rsid w:val="0021403D"/>
    <w:rsid w:val="00216E0D"/>
    <w:rsid w:val="002213FC"/>
    <w:rsid w:val="00223A11"/>
    <w:rsid w:val="00223AC8"/>
    <w:rsid w:val="002240F5"/>
    <w:rsid w:val="00225271"/>
    <w:rsid w:val="00226582"/>
    <w:rsid w:val="00226A08"/>
    <w:rsid w:val="00231F8C"/>
    <w:rsid w:val="0023368B"/>
    <w:rsid w:val="00233EF3"/>
    <w:rsid w:val="00237993"/>
    <w:rsid w:val="00241DE6"/>
    <w:rsid w:val="00242D05"/>
    <w:rsid w:val="00245590"/>
    <w:rsid w:val="00246E1A"/>
    <w:rsid w:val="0025058A"/>
    <w:rsid w:val="00253BFA"/>
    <w:rsid w:val="00254162"/>
    <w:rsid w:val="00256087"/>
    <w:rsid w:val="00256646"/>
    <w:rsid w:val="00265071"/>
    <w:rsid w:val="0027336B"/>
    <w:rsid w:val="00275191"/>
    <w:rsid w:val="00275462"/>
    <w:rsid w:val="002765AF"/>
    <w:rsid w:val="00276DFB"/>
    <w:rsid w:val="00280492"/>
    <w:rsid w:val="00280B92"/>
    <w:rsid w:val="002815CC"/>
    <w:rsid w:val="00286F58"/>
    <w:rsid w:val="00290BFE"/>
    <w:rsid w:val="00291FCE"/>
    <w:rsid w:val="0029409D"/>
    <w:rsid w:val="00294467"/>
    <w:rsid w:val="00296AFC"/>
    <w:rsid w:val="002A1508"/>
    <w:rsid w:val="002A32B7"/>
    <w:rsid w:val="002A3AD3"/>
    <w:rsid w:val="002A5F05"/>
    <w:rsid w:val="002A6D0E"/>
    <w:rsid w:val="002A75FC"/>
    <w:rsid w:val="002B3B48"/>
    <w:rsid w:val="002B7E86"/>
    <w:rsid w:val="002C142C"/>
    <w:rsid w:val="002C2931"/>
    <w:rsid w:val="002C2D30"/>
    <w:rsid w:val="002C3BD7"/>
    <w:rsid w:val="002D0A29"/>
    <w:rsid w:val="002D2151"/>
    <w:rsid w:val="002D29D2"/>
    <w:rsid w:val="002E037A"/>
    <w:rsid w:val="002E1681"/>
    <w:rsid w:val="002E2499"/>
    <w:rsid w:val="0030006A"/>
    <w:rsid w:val="00301531"/>
    <w:rsid w:val="00302D69"/>
    <w:rsid w:val="00303B41"/>
    <w:rsid w:val="00304E3A"/>
    <w:rsid w:val="0030766B"/>
    <w:rsid w:val="00307A1C"/>
    <w:rsid w:val="00307FC7"/>
    <w:rsid w:val="00310152"/>
    <w:rsid w:val="0031151F"/>
    <w:rsid w:val="00320081"/>
    <w:rsid w:val="003207C3"/>
    <w:rsid w:val="00322659"/>
    <w:rsid w:val="003229A6"/>
    <w:rsid w:val="00322FC1"/>
    <w:rsid w:val="00323332"/>
    <w:rsid w:val="0032619A"/>
    <w:rsid w:val="0032791A"/>
    <w:rsid w:val="00331214"/>
    <w:rsid w:val="0033161C"/>
    <w:rsid w:val="003318BC"/>
    <w:rsid w:val="003332B1"/>
    <w:rsid w:val="00334750"/>
    <w:rsid w:val="00334B0A"/>
    <w:rsid w:val="00334BD5"/>
    <w:rsid w:val="00335C6B"/>
    <w:rsid w:val="00337541"/>
    <w:rsid w:val="003401FD"/>
    <w:rsid w:val="00340B3D"/>
    <w:rsid w:val="00343980"/>
    <w:rsid w:val="00346BCA"/>
    <w:rsid w:val="00353227"/>
    <w:rsid w:val="00353F92"/>
    <w:rsid w:val="003551BD"/>
    <w:rsid w:val="00355210"/>
    <w:rsid w:val="003553A0"/>
    <w:rsid w:val="00363F16"/>
    <w:rsid w:val="0036491D"/>
    <w:rsid w:val="003659A0"/>
    <w:rsid w:val="00365DC9"/>
    <w:rsid w:val="003677A0"/>
    <w:rsid w:val="00373ACC"/>
    <w:rsid w:val="00374AAE"/>
    <w:rsid w:val="00375DAD"/>
    <w:rsid w:val="003764EC"/>
    <w:rsid w:val="003809F9"/>
    <w:rsid w:val="00380A20"/>
    <w:rsid w:val="003812F6"/>
    <w:rsid w:val="0038155B"/>
    <w:rsid w:val="00381FB8"/>
    <w:rsid w:val="00384421"/>
    <w:rsid w:val="00384DBB"/>
    <w:rsid w:val="00387F63"/>
    <w:rsid w:val="00390393"/>
    <w:rsid w:val="00390D77"/>
    <w:rsid w:val="003947CC"/>
    <w:rsid w:val="003A3454"/>
    <w:rsid w:val="003A6980"/>
    <w:rsid w:val="003B0C09"/>
    <w:rsid w:val="003B2363"/>
    <w:rsid w:val="003B3531"/>
    <w:rsid w:val="003B683E"/>
    <w:rsid w:val="003B77D0"/>
    <w:rsid w:val="003C3B6B"/>
    <w:rsid w:val="003C40B4"/>
    <w:rsid w:val="003C4AC9"/>
    <w:rsid w:val="003C6C77"/>
    <w:rsid w:val="003C7397"/>
    <w:rsid w:val="003D1D58"/>
    <w:rsid w:val="003D37CD"/>
    <w:rsid w:val="003D3B34"/>
    <w:rsid w:val="003D55A7"/>
    <w:rsid w:val="003D73D7"/>
    <w:rsid w:val="003E2147"/>
    <w:rsid w:val="003E2732"/>
    <w:rsid w:val="003E445B"/>
    <w:rsid w:val="003E7E09"/>
    <w:rsid w:val="003F47EA"/>
    <w:rsid w:val="003F5EAB"/>
    <w:rsid w:val="003F6E93"/>
    <w:rsid w:val="00401011"/>
    <w:rsid w:val="0040160D"/>
    <w:rsid w:val="00403007"/>
    <w:rsid w:val="00403796"/>
    <w:rsid w:val="00411FF4"/>
    <w:rsid w:val="00414581"/>
    <w:rsid w:val="00416DAB"/>
    <w:rsid w:val="00420615"/>
    <w:rsid w:val="0042193C"/>
    <w:rsid w:val="0042692C"/>
    <w:rsid w:val="00430DD1"/>
    <w:rsid w:val="004348CD"/>
    <w:rsid w:val="00434C31"/>
    <w:rsid w:val="00434DCB"/>
    <w:rsid w:val="00446046"/>
    <w:rsid w:val="00450E7D"/>
    <w:rsid w:val="004532BD"/>
    <w:rsid w:val="00454CCA"/>
    <w:rsid w:val="004557DC"/>
    <w:rsid w:val="004606F3"/>
    <w:rsid w:val="00461F95"/>
    <w:rsid w:val="0046595E"/>
    <w:rsid w:val="004670CF"/>
    <w:rsid w:val="0046713E"/>
    <w:rsid w:val="00470301"/>
    <w:rsid w:val="00470F30"/>
    <w:rsid w:val="004736C0"/>
    <w:rsid w:val="004742FF"/>
    <w:rsid w:val="00474D4B"/>
    <w:rsid w:val="0047712C"/>
    <w:rsid w:val="004800E6"/>
    <w:rsid w:val="004829CC"/>
    <w:rsid w:val="004832AF"/>
    <w:rsid w:val="004834AE"/>
    <w:rsid w:val="00483EE7"/>
    <w:rsid w:val="00484A07"/>
    <w:rsid w:val="00485E53"/>
    <w:rsid w:val="00491056"/>
    <w:rsid w:val="00491892"/>
    <w:rsid w:val="0049247F"/>
    <w:rsid w:val="004941CF"/>
    <w:rsid w:val="0049534F"/>
    <w:rsid w:val="00497643"/>
    <w:rsid w:val="00497D24"/>
    <w:rsid w:val="004A00A8"/>
    <w:rsid w:val="004A0184"/>
    <w:rsid w:val="004A1771"/>
    <w:rsid w:val="004A21BE"/>
    <w:rsid w:val="004A6664"/>
    <w:rsid w:val="004B0CED"/>
    <w:rsid w:val="004B0E1F"/>
    <w:rsid w:val="004B25AA"/>
    <w:rsid w:val="004B7082"/>
    <w:rsid w:val="004C061F"/>
    <w:rsid w:val="004C1292"/>
    <w:rsid w:val="004C3FBD"/>
    <w:rsid w:val="004C6792"/>
    <w:rsid w:val="004D15C4"/>
    <w:rsid w:val="004D5B0C"/>
    <w:rsid w:val="004E3D42"/>
    <w:rsid w:val="004E5125"/>
    <w:rsid w:val="004E5F7F"/>
    <w:rsid w:val="004E703F"/>
    <w:rsid w:val="004E74C7"/>
    <w:rsid w:val="004E78F6"/>
    <w:rsid w:val="004F1DB2"/>
    <w:rsid w:val="004F362F"/>
    <w:rsid w:val="004F3ED6"/>
    <w:rsid w:val="00500D36"/>
    <w:rsid w:val="005058EA"/>
    <w:rsid w:val="005060FE"/>
    <w:rsid w:val="00510D6B"/>
    <w:rsid w:val="00510E15"/>
    <w:rsid w:val="00511A4D"/>
    <w:rsid w:val="0051461D"/>
    <w:rsid w:val="00515248"/>
    <w:rsid w:val="00516BEB"/>
    <w:rsid w:val="005170D3"/>
    <w:rsid w:val="005207B9"/>
    <w:rsid w:val="005219D6"/>
    <w:rsid w:val="00525159"/>
    <w:rsid w:val="0052612D"/>
    <w:rsid w:val="00531937"/>
    <w:rsid w:val="005330E2"/>
    <w:rsid w:val="00533363"/>
    <w:rsid w:val="00533CBC"/>
    <w:rsid w:val="0053672B"/>
    <w:rsid w:val="00536A35"/>
    <w:rsid w:val="005416E1"/>
    <w:rsid w:val="005446B2"/>
    <w:rsid w:val="005448D9"/>
    <w:rsid w:val="00546711"/>
    <w:rsid w:val="00550535"/>
    <w:rsid w:val="005513DB"/>
    <w:rsid w:val="00557EE3"/>
    <w:rsid w:val="005609E4"/>
    <w:rsid w:val="00562A3B"/>
    <w:rsid w:val="00563949"/>
    <w:rsid w:val="005705C4"/>
    <w:rsid w:val="00576D1F"/>
    <w:rsid w:val="00576EFB"/>
    <w:rsid w:val="005779C5"/>
    <w:rsid w:val="00581E0B"/>
    <w:rsid w:val="005825DC"/>
    <w:rsid w:val="00585AD6"/>
    <w:rsid w:val="0058762F"/>
    <w:rsid w:val="00592180"/>
    <w:rsid w:val="00593C64"/>
    <w:rsid w:val="00595B2C"/>
    <w:rsid w:val="00596D47"/>
    <w:rsid w:val="005972E1"/>
    <w:rsid w:val="005B2917"/>
    <w:rsid w:val="005C248B"/>
    <w:rsid w:val="005C2F93"/>
    <w:rsid w:val="005D05D4"/>
    <w:rsid w:val="005D1010"/>
    <w:rsid w:val="005D1612"/>
    <w:rsid w:val="005D46FD"/>
    <w:rsid w:val="005D5F4E"/>
    <w:rsid w:val="005E5839"/>
    <w:rsid w:val="005E6C04"/>
    <w:rsid w:val="005E6DC3"/>
    <w:rsid w:val="005F0281"/>
    <w:rsid w:val="005F1E5C"/>
    <w:rsid w:val="005F24BE"/>
    <w:rsid w:val="005F5DDF"/>
    <w:rsid w:val="005F6A9D"/>
    <w:rsid w:val="005F6FB4"/>
    <w:rsid w:val="006010D1"/>
    <w:rsid w:val="00606A6A"/>
    <w:rsid w:val="006078AB"/>
    <w:rsid w:val="00611231"/>
    <w:rsid w:val="00611B3B"/>
    <w:rsid w:val="0061491F"/>
    <w:rsid w:val="00616C6B"/>
    <w:rsid w:val="006210EB"/>
    <w:rsid w:val="00621426"/>
    <w:rsid w:val="00623DA3"/>
    <w:rsid w:val="00625A3E"/>
    <w:rsid w:val="006264C4"/>
    <w:rsid w:val="00631F30"/>
    <w:rsid w:val="00633D09"/>
    <w:rsid w:val="00636DD1"/>
    <w:rsid w:val="00637C08"/>
    <w:rsid w:val="006427CE"/>
    <w:rsid w:val="006439DE"/>
    <w:rsid w:val="006451D5"/>
    <w:rsid w:val="006554E6"/>
    <w:rsid w:val="00657830"/>
    <w:rsid w:val="0065789A"/>
    <w:rsid w:val="00662108"/>
    <w:rsid w:val="0066322B"/>
    <w:rsid w:val="00665335"/>
    <w:rsid w:val="00665C4A"/>
    <w:rsid w:val="00666B27"/>
    <w:rsid w:val="0067302F"/>
    <w:rsid w:val="006734EF"/>
    <w:rsid w:val="0067369C"/>
    <w:rsid w:val="00673DE3"/>
    <w:rsid w:val="006744BB"/>
    <w:rsid w:val="00677B80"/>
    <w:rsid w:val="00681499"/>
    <w:rsid w:val="00683150"/>
    <w:rsid w:val="00684079"/>
    <w:rsid w:val="00684577"/>
    <w:rsid w:val="00687BB3"/>
    <w:rsid w:val="00693EE8"/>
    <w:rsid w:val="00694878"/>
    <w:rsid w:val="006966FF"/>
    <w:rsid w:val="00697857"/>
    <w:rsid w:val="006A07FD"/>
    <w:rsid w:val="006A0F5C"/>
    <w:rsid w:val="006A5296"/>
    <w:rsid w:val="006A6D57"/>
    <w:rsid w:val="006A7167"/>
    <w:rsid w:val="006A78FC"/>
    <w:rsid w:val="006B1249"/>
    <w:rsid w:val="006B3B06"/>
    <w:rsid w:val="006B4B99"/>
    <w:rsid w:val="006B6D6E"/>
    <w:rsid w:val="006C2859"/>
    <w:rsid w:val="006C52E1"/>
    <w:rsid w:val="006C5C70"/>
    <w:rsid w:val="006C6739"/>
    <w:rsid w:val="006D2930"/>
    <w:rsid w:val="006D44C7"/>
    <w:rsid w:val="006D6702"/>
    <w:rsid w:val="006D7451"/>
    <w:rsid w:val="006D758B"/>
    <w:rsid w:val="006E2159"/>
    <w:rsid w:val="006E2BA2"/>
    <w:rsid w:val="006E4E60"/>
    <w:rsid w:val="006E6C68"/>
    <w:rsid w:val="006F08CF"/>
    <w:rsid w:val="006F0DA5"/>
    <w:rsid w:val="006F2C73"/>
    <w:rsid w:val="006F3FFC"/>
    <w:rsid w:val="006F4415"/>
    <w:rsid w:val="006F6706"/>
    <w:rsid w:val="00700E1D"/>
    <w:rsid w:val="00704162"/>
    <w:rsid w:val="00706CEC"/>
    <w:rsid w:val="007101AB"/>
    <w:rsid w:val="00710BFF"/>
    <w:rsid w:val="00713B0A"/>
    <w:rsid w:val="00715894"/>
    <w:rsid w:val="007226FF"/>
    <w:rsid w:val="00723CAD"/>
    <w:rsid w:val="00725279"/>
    <w:rsid w:val="007252E1"/>
    <w:rsid w:val="00725952"/>
    <w:rsid w:val="00725A1D"/>
    <w:rsid w:val="00726883"/>
    <w:rsid w:val="0072756E"/>
    <w:rsid w:val="00727D4B"/>
    <w:rsid w:val="0073023C"/>
    <w:rsid w:val="00730978"/>
    <w:rsid w:val="00731E75"/>
    <w:rsid w:val="00731ECC"/>
    <w:rsid w:val="007368B5"/>
    <w:rsid w:val="007378C1"/>
    <w:rsid w:val="007435CF"/>
    <w:rsid w:val="00744307"/>
    <w:rsid w:val="00744FEE"/>
    <w:rsid w:val="00745694"/>
    <w:rsid w:val="00747C02"/>
    <w:rsid w:val="0075027C"/>
    <w:rsid w:val="00750C05"/>
    <w:rsid w:val="00753073"/>
    <w:rsid w:val="00760825"/>
    <w:rsid w:val="00762786"/>
    <w:rsid w:val="00762D10"/>
    <w:rsid w:val="00763C95"/>
    <w:rsid w:val="007674B5"/>
    <w:rsid w:val="00772EE3"/>
    <w:rsid w:val="00773D14"/>
    <w:rsid w:val="00774F22"/>
    <w:rsid w:val="00775324"/>
    <w:rsid w:val="00775828"/>
    <w:rsid w:val="0077706E"/>
    <w:rsid w:val="007772FD"/>
    <w:rsid w:val="00781E63"/>
    <w:rsid w:val="00783F5F"/>
    <w:rsid w:val="0078460B"/>
    <w:rsid w:val="00784B07"/>
    <w:rsid w:val="007868D0"/>
    <w:rsid w:val="00786FCF"/>
    <w:rsid w:val="00787662"/>
    <w:rsid w:val="00787827"/>
    <w:rsid w:val="00790BF5"/>
    <w:rsid w:val="007923C0"/>
    <w:rsid w:val="00794C27"/>
    <w:rsid w:val="007951B3"/>
    <w:rsid w:val="00797A23"/>
    <w:rsid w:val="007A4010"/>
    <w:rsid w:val="007A51A0"/>
    <w:rsid w:val="007A5384"/>
    <w:rsid w:val="007B1124"/>
    <w:rsid w:val="007B2837"/>
    <w:rsid w:val="007B5745"/>
    <w:rsid w:val="007B6070"/>
    <w:rsid w:val="007B70BB"/>
    <w:rsid w:val="007C2014"/>
    <w:rsid w:val="007C268D"/>
    <w:rsid w:val="007C65D3"/>
    <w:rsid w:val="007C6F48"/>
    <w:rsid w:val="007C7631"/>
    <w:rsid w:val="007D157F"/>
    <w:rsid w:val="007D24F4"/>
    <w:rsid w:val="007D2731"/>
    <w:rsid w:val="007D2D9F"/>
    <w:rsid w:val="007D3459"/>
    <w:rsid w:val="007E2E7A"/>
    <w:rsid w:val="007E38D5"/>
    <w:rsid w:val="007E51FC"/>
    <w:rsid w:val="007E64FC"/>
    <w:rsid w:val="007E7DB6"/>
    <w:rsid w:val="007F0C5A"/>
    <w:rsid w:val="007F27BF"/>
    <w:rsid w:val="007F4FF6"/>
    <w:rsid w:val="00810BD9"/>
    <w:rsid w:val="00810DD3"/>
    <w:rsid w:val="0081207C"/>
    <w:rsid w:val="00814038"/>
    <w:rsid w:val="00817FC9"/>
    <w:rsid w:val="00820408"/>
    <w:rsid w:val="00820AB4"/>
    <w:rsid w:val="00823B5E"/>
    <w:rsid w:val="00823B61"/>
    <w:rsid w:val="00824239"/>
    <w:rsid w:val="00824884"/>
    <w:rsid w:val="00825898"/>
    <w:rsid w:val="008260C8"/>
    <w:rsid w:val="008266E5"/>
    <w:rsid w:val="00827E90"/>
    <w:rsid w:val="0083337E"/>
    <w:rsid w:val="00835C9B"/>
    <w:rsid w:val="00836135"/>
    <w:rsid w:val="0084409C"/>
    <w:rsid w:val="00844859"/>
    <w:rsid w:val="008476BC"/>
    <w:rsid w:val="008503F9"/>
    <w:rsid w:val="00851A08"/>
    <w:rsid w:val="00853BED"/>
    <w:rsid w:val="00853F1D"/>
    <w:rsid w:val="00855981"/>
    <w:rsid w:val="00860104"/>
    <w:rsid w:val="00860F18"/>
    <w:rsid w:val="008631A4"/>
    <w:rsid w:val="00870FE0"/>
    <w:rsid w:val="0087261B"/>
    <w:rsid w:val="00875F59"/>
    <w:rsid w:val="00876282"/>
    <w:rsid w:val="00882DE6"/>
    <w:rsid w:val="00884C74"/>
    <w:rsid w:val="00885158"/>
    <w:rsid w:val="00885D35"/>
    <w:rsid w:val="00890B7B"/>
    <w:rsid w:val="00892091"/>
    <w:rsid w:val="00892414"/>
    <w:rsid w:val="008929D0"/>
    <w:rsid w:val="00894683"/>
    <w:rsid w:val="008969A6"/>
    <w:rsid w:val="0089796A"/>
    <w:rsid w:val="008A2757"/>
    <w:rsid w:val="008A3857"/>
    <w:rsid w:val="008A4656"/>
    <w:rsid w:val="008A6835"/>
    <w:rsid w:val="008B2191"/>
    <w:rsid w:val="008B317A"/>
    <w:rsid w:val="008B53E7"/>
    <w:rsid w:val="008B5D51"/>
    <w:rsid w:val="008B78F6"/>
    <w:rsid w:val="008C3F01"/>
    <w:rsid w:val="008D05C4"/>
    <w:rsid w:val="008D0E37"/>
    <w:rsid w:val="008D3801"/>
    <w:rsid w:val="008D56A7"/>
    <w:rsid w:val="008D7F9B"/>
    <w:rsid w:val="008E01F3"/>
    <w:rsid w:val="008E1828"/>
    <w:rsid w:val="008E219D"/>
    <w:rsid w:val="008E448B"/>
    <w:rsid w:val="008E58A8"/>
    <w:rsid w:val="008F20E8"/>
    <w:rsid w:val="008F60C1"/>
    <w:rsid w:val="008F63F2"/>
    <w:rsid w:val="0090126A"/>
    <w:rsid w:val="00905BE3"/>
    <w:rsid w:val="00906006"/>
    <w:rsid w:val="009105F8"/>
    <w:rsid w:val="00910621"/>
    <w:rsid w:val="0091323A"/>
    <w:rsid w:val="00913CC5"/>
    <w:rsid w:val="00915B67"/>
    <w:rsid w:val="00920567"/>
    <w:rsid w:val="00925F36"/>
    <w:rsid w:val="009315C8"/>
    <w:rsid w:val="00934E6C"/>
    <w:rsid w:val="009356FC"/>
    <w:rsid w:val="00940CD3"/>
    <w:rsid w:val="00943ED2"/>
    <w:rsid w:val="00944DF4"/>
    <w:rsid w:val="00951D10"/>
    <w:rsid w:val="00955245"/>
    <w:rsid w:val="00955719"/>
    <w:rsid w:val="00955802"/>
    <w:rsid w:val="0096030D"/>
    <w:rsid w:val="00961037"/>
    <w:rsid w:val="00963894"/>
    <w:rsid w:val="0096474E"/>
    <w:rsid w:val="00970607"/>
    <w:rsid w:val="00970E8E"/>
    <w:rsid w:val="0097115D"/>
    <w:rsid w:val="00971DB4"/>
    <w:rsid w:val="00974852"/>
    <w:rsid w:val="00976984"/>
    <w:rsid w:val="009837E9"/>
    <w:rsid w:val="00985D0E"/>
    <w:rsid w:val="009869AA"/>
    <w:rsid w:val="00993DE3"/>
    <w:rsid w:val="00995107"/>
    <w:rsid w:val="00995B98"/>
    <w:rsid w:val="00996EB2"/>
    <w:rsid w:val="009A13AC"/>
    <w:rsid w:val="009A18F8"/>
    <w:rsid w:val="009A2222"/>
    <w:rsid w:val="009A612F"/>
    <w:rsid w:val="009A6C73"/>
    <w:rsid w:val="009A755C"/>
    <w:rsid w:val="009A756A"/>
    <w:rsid w:val="009B14B8"/>
    <w:rsid w:val="009B3DBA"/>
    <w:rsid w:val="009B4EAC"/>
    <w:rsid w:val="009B6322"/>
    <w:rsid w:val="009C075E"/>
    <w:rsid w:val="009C6F00"/>
    <w:rsid w:val="009D587E"/>
    <w:rsid w:val="009E0AF1"/>
    <w:rsid w:val="009E13AA"/>
    <w:rsid w:val="009E2118"/>
    <w:rsid w:val="009E6D8D"/>
    <w:rsid w:val="009E73D3"/>
    <w:rsid w:val="009E75DB"/>
    <w:rsid w:val="009F046B"/>
    <w:rsid w:val="009F3003"/>
    <w:rsid w:val="009F3064"/>
    <w:rsid w:val="009F51CD"/>
    <w:rsid w:val="009F5BC3"/>
    <w:rsid w:val="009F7745"/>
    <w:rsid w:val="009F77B0"/>
    <w:rsid w:val="009F7E64"/>
    <w:rsid w:val="00A00971"/>
    <w:rsid w:val="00A03759"/>
    <w:rsid w:val="00A047D0"/>
    <w:rsid w:val="00A04A2A"/>
    <w:rsid w:val="00A04B89"/>
    <w:rsid w:val="00A06E26"/>
    <w:rsid w:val="00A10D07"/>
    <w:rsid w:val="00A12514"/>
    <w:rsid w:val="00A1351E"/>
    <w:rsid w:val="00A140AF"/>
    <w:rsid w:val="00A14366"/>
    <w:rsid w:val="00A148FE"/>
    <w:rsid w:val="00A15E35"/>
    <w:rsid w:val="00A17468"/>
    <w:rsid w:val="00A17798"/>
    <w:rsid w:val="00A17E5E"/>
    <w:rsid w:val="00A21AF5"/>
    <w:rsid w:val="00A22472"/>
    <w:rsid w:val="00A243A0"/>
    <w:rsid w:val="00A24F23"/>
    <w:rsid w:val="00A27EF9"/>
    <w:rsid w:val="00A27FC5"/>
    <w:rsid w:val="00A34114"/>
    <w:rsid w:val="00A3511C"/>
    <w:rsid w:val="00A356FC"/>
    <w:rsid w:val="00A37D53"/>
    <w:rsid w:val="00A37F98"/>
    <w:rsid w:val="00A40C06"/>
    <w:rsid w:val="00A43AE2"/>
    <w:rsid w:val="00A4438E"/>
    <w:rsid w:val="00A4440C"/>
    <w:rsid w:val="00A45821"/>
    <w:rsid w:val="00A51547"/>
    <w:rsid w:val="00A51C82"/>
    <w:rsid w:val="00A547CE"/>
    <w:rsid w:val="00A60134"/>
    <w:rsid w:val="00A606C1"/>
    <w:rsid w:val="00A654CD"/>
    <w:rsid w:val="00A65DA9"/>
    <w:rsid w:val="00A66385"/>
    <w:rsid w:val="00A71645"/>
    <w:rsid w:val="00A71884"/>
    <w:rsid w:val="00A73014"/>
    <w:rsid w:val="00A77DC3"/>
    <w:rsid w:val="00A8025A"/>
    <w:rsid w:val="00A82872"/>
    <w:rsid w:val="00A829E7"/>
    <w:rsid w:val="00A87C54"/>
    <w:rsid w:val="00A87C9A"/>
    <w:rsid w:val="00A906B3"/>
    <w:rsid w:val="00A90CCB"/>
    <w:rsid w:val="00A940BE"/>
    <w:rsid w:val="00A94DF2"/>
    <w:rsid w:val="00A95168"/>
    <w:rsid w:val="00A953ED"/>
    <w:rsid w:val="00A96BF2"/>
    <w:rsid w:val="00A96CBB"/>
    <w:rsid w:val="00A97E0F"/>
    <w:rsid w:val="00AA19B3"/>
    <w:rsid w:val="00AA49F7"/>
    <w:rsid w:val="00AA4C4D"/>
    <w:rsid w:val="00AA4F8F"/>
    <w:rsid w:val="00AA5115"/>
    <w:rsid w:val="00AB14F9"/>
    <w:rsid w:val="00AB1737"/>
    <w:rsid w:val="00AB2EA4"/>
    <w:rsid w:val="00AB69C5"/>
    <w:rsid w:val="00AB79A4"/>
    <w:rsid w:val="00AC77C9"/>
    <w:rsid w:val="00AD15F3"/>
    <w:rsid w:val="00AE081C"/>
    <w:rsid w:val="00AE4E62"/>
    <w:rsid w:val="00AE6FBA"/>
    <w:rsid w:val="00AE7E30"/>
    <w:rsid w:val="00AF0235"/>
    <w:rsid w:val="00AF12F3"/>
    <w:rsid w:val="00AF191D"/>
    <w:rsid w:val="00AF3DBB"/>
    <w:rsid w:val="00AF4976"/>
    <w:rsid w:val="00AF60B3"/>
    <w:rsid w:val="00AF7722"/>
    <w:rsid w:val="00B00931"/>
    <w:rsid w:val="00B048D4"/>
    <w:rsid w:val="00B06292"/>
    <w:rsid w:val="00B06508"/>
    <w:rsid w:val="00B06A70"/>
    <w:rsid w:val="00B07704"/>
    <w:rsid w:val="00B10EC3"/>
    <w:rsid w:val="00B17165"/>
    <w:rsid w:val="00B17822"/>
    <w:rsid w:val="00B20196"/>
    <w:rsid w:val="00B20EB2"/>
    <w:rsid w:val="00B21894"/>
    <w:rsid w:val="00B27EB9"/>
    <w:rsid w:val="00B27F32"/>
    <w:rsid w:val="00B33848"/>
    <w:rsid w:val="00B36C1C"/>
    <w:rsid w:val="00B40DD0"/>
    <w:rsid w:val="00B411C1"/>
    <w:rsid w:val="00B43BA6"/>
    <w:rsid w:val="00B43F8F"/>
    <w:rsid w:val="00B452D3"/>
    <w:rsid w:val="00B460BA"/>
    <w:rsid w:val="00B47FB6"/>
    <w:rsid w:val="00B506D0"/>
    <w:rsid w:val="00B51E56"/>
    <w:rsid w:val="00B560B4"/>
    <w:rsid w:val="00B56951"/>
    <w:rsid w:val="00B574E9"/>
    <w:rsid w:val="00B61EF6"/>
    <w:rsid w:val="00B62F53"/>
    <w:rsid w:val="00B65A27"/>
    <w:rsid w:val="00B663E0"/>
    <w:rsid w:val="00B679A3"/>
    <w:rsid w:val="00B70B83"/>
    <w:rsid w:val="00B71FDA"/>
    <w:rsid w:val="00B72199"/>
    <w:rsid w:val="00B73372"/>
    <w:rsid w:val="00B73FF8"/>
    <w:rsid w:val="00B74F74"/>
    <w:rsid w:val="00B81619"/>
    <w:rsid w:val="00B81B44"/>
    <w:rsid w:val="00B86727"/>
    <w:rsid w:val="00B8702E"/>
    <w:rsid w:val="00B9101D"/>
    <w:rsid w:val="00B978CE"/>
    <w:rsid w:val="00BA410D"/>
    <w:rsid w:val="00BA4745"/>
    <w:rsid w:val="00BA6B47"/>
    <w:rsid w:val="00BB0C56"/>
    <w:rsid w:val="00BB188D"/>
    <w:rsid w:val="00BB2EE1"/>
    <w:rsid w:val="00BC2B3D"/>
    <w:rsid w:val="00BC30DF"/>
    <w:rsid w:val="00BD0734"/>
    <w:rsid w:val="00BD233D"/>
    <w:rsid w:val="00BD297E"/>
    <w:rsid w:val="00BD32E6"/>
    <w:rsid w:val="00BD7073"/>
    <w:rsid w:val="00BE19ED"/>
    <w:rsid w:val="00BE20A5"/>
    <w:rsid w:val="00BE295C"/>
    <w:rsid w:val="00BE3252"/>
    <w:rsid w:val="00BE3365"/>
    <w:rsid w:val="00BE4639"/>
    <w:rsid w:val="00BE76F6"/>
    <w:rsid w:val="00BF1499"/>
    <w:rsid w:val="00BF263A"/>
    <w:rsid w:val="00BF553A"/>
    <w:rsid w:val="00BF5558"/>
    <w:rsid w:val="00BF6494"/>
    <w:rsid w:val="00BF7090"/>
    <w:rsid w:val="00BF7B1B"/>
    <w:rsid w:val="00BF7B94"/>
    <w:rsid w:val="00C017BD"/>
    <w:rsid w:val="00C02BF5"/>
    <w:rsid w:val="00C04C0C"/>
    <w:rsid w:val="00C055E7"/>
    <w:rsid w:val="00C07139"/>
    <w:rsid w:val="00C100E2"/>
    <w:rsid w:val="00C103D9"/>
    <w:rsid w:val="00C1055D"/>
    <w:rsid w:val="00C11ADB"/>
    <w:rsid w:val="00C12233"/>
    <w:rsid w:val="00C1254E"/>
    <w:rsid w:val="00C1298F"/>
    <w:rsid w:val="00C12E7E"/>
    <w:rsid w:val="00C13E18"/>
    <w:rsid w:val="00C156C2"/>
    <w:rsid w:val="00C15C40"/>
    <w:rsid w:val="00C16DF9"/>
    <w:rsid w:val="00C17ABE"/>
    <w:rsid w:val="00C201E3"/>
    <w:rsid w:val="00C2484F"/>
    <w:rsid w:val="00C26CAA"/>
    <w:rsid w:val="00C2771E"/>
    <w:rsid w:val="00C30A9C"/>
    <w:rsid w:val="00C31C17"/>
    <w:rsid w:val="00C33F86"/>
    <w:rsid w:val="00C35637"/>
    <w:rsid w:val="00C36933"/>
    <w:rsid w:val="00C41952"/>
    <w:rsid w:val="00C43961"/>
    <w:rsid w:val="00C4767A"/>
    <w:rsid w:val="00C50ED3"/>
    <w:rsid w:val="00C539F0"/>
    <w:rsid w:val="00C557FA"/>
    <w:rsid w:val="00C61AD4"/>
    <w:rsid w:val="00C66D4A"/>
    <w:rsid w:val="00C6763E"/>
    <w:rsid w:val="00C810B9"/>
    <w:rsid w:val="00C82128"/>
    <w:rsid w:val="00C82EE9"/>
    <w:rsid w:val="00C83432"/>
    <w:rsid w:val="00C84C57"/>
    <w:rsid w:val="00C8749D"/>
    <w:rsid w:val="00C922BA"/>
    <w:rsid w:val="00C922F4"/>
    <w:rsid w:val="00C92D39"/>
    <w:rsid w:val="00C9324F"/>
    <w:rsid w:val="00C93653"/>
    <w:rsid w:val="00C9523E"/>
    <w:rsid w:val="00C96A4F"/>
    <w:rsid w:val="00C971FF"/>
    <w:rsid w:val="00CA00A0"/>
    <w:rsid w:val="00CB07FE"/>
    <w:rsid w:val="00CB1CF3"/>
    <w:rsid w:val="00CB3437"/>
    <w:rsid w:val="00CB355B"/>
    <w:rsid w:val="00CB4B5C"/>
    <w:rsid w:val="00CB5B64"/>
    <w:rsid w:val="00CB6CC9"/>
    <w:rsid w:val="00CB76E9"/>
    <w:rsid w:val="00CB7A93"/>
    <w:rsid w:val="00CB7C6A"/>
    <w:rsid w:val="00CC0FC7"/>
    <w:rsid w:val="00CC3D4B"/>
    <w:rsid w:val="00CC4F3C"/>
    <w:rsid w:val="00CC728B"/>
    <w:rsid w:val="00CC7CF3"/>
    <w:rsid w:val="00CD21A3"/>
    <w:rsid w:val="00CD40F7"/>
    <w:rsid w:val="00CD4136"/>
    <w:rsid w:val="00CD5DC2"/>
    <w:rsid w:val="00CD608A"/>
    <w:rsid w:val="00CE2BEE"/>
    <w:rsid w:val="00CE3329"/>
    <w:rsid w:val="00CE7DFF"/>
    <w:rsid w:val="00CF48C4"/>
    <w:rsid w:val="00CF5F75"/>
    <w:rsid w:val="00CF644D"/>
    <w:rsid w:val="00CF702F"/>
    <w:rsid w:val="00CF751A"/>
    <w:rsid w:val="00D0025A"/>
    <w:rsid w:val="00D01C20"/>
    <w:rsid w:val="00D0296B"/>
    <w:rsid w:val="00D03E9E"/>
    <w:rsid w:val="00D03EC3"/>
    <w:rsid w:val="00D04D61"/>
    <w:rsid w:val="00D05138"/>
    <w:rsid w:val="00D055D4"/>
    <w:rsid w:val="00D06F30"/>
    <w:rsid w:val="00D07C97"/>
    <w:rsid w:val="00D1054E"/>
    <w:rsid w:val="00D10BA7"/>
    <w:rsid w:val="00D14DB8"/>
    <w:rsid w:val="00D14F7B"/>
    <w:rsid w:val="00D160DE"/>
    <w:rsid w:val="00D1663E"/>
    <w:rsid w:val="00D20B73"/>
    <w:rsid w:val="00D214BC"/>
    <w:rsid w:val="00D21772"/>
    <w:rsid w:val="00D24EAA"/>
    <w:rsid w:val="00D32A0F"/>
    <w:rsid w:val="00D35CC0"/>
    <w:rsid w:val="00D37B2E"/>
    <w:rsid w:val="00D405B5"/>
    <w:rsid w:val="00D41198"/>
    <w:rsid w:val="00D4268D"/>
    <w:rsid w:val="00D44BAB"/>
    <w:rsid w:val="00D51251"/>
    <w:rsid w:val="00D5291F"/>
    <w:rsid w:val="00D52C14"/>
    <w:rsid w:val="00D53547"/>
    <w:rsid w:val="00D605EB"/>
    <w:rsid w:val="00D61A4A"/>
    <w:rsid w:val="00D663F1"/>
    <w:rsid w:val="00D67D51"/>
    <w:rsid w:val="00D67E3D"/>
    <w:rsid w:val="00D70679"/>
    <w:rsid w:val="00D71F66"/>
    <w:rsid w:val="00D72013"/>
    <w:rsid w:val="00D74BF5"/>
    <w:rsid w:val="00D75106"/>
    <w:rsid w:val="00D77745"/>
    <w:rsid w:val="00D77F3A"/>
    <w:rsid w:val="00D81198"/>
    <w:rsid w:val="00D82857"/>
    <w:rsid w:val="00D82FAD"/>
    <w:rsid w:val="00D84C0C"/>
    <w:rsid w:val="00D8614F"/>
    <w:rsid w:val="00D866BE"/>
    <w:rsid w:val="00D8774A"/>
    <w:rsid w:val="00D94B04"/>
    <w:rsid w:val="00D9592A"/>
    <w:rsid w:val="00D974E5"/>
    <w:rsid w:val="00DA0A65"/>
    <w:rsid w:val="00DA1085"/>
    <w:rsid w:val="00DA3452"/>
    <w:rsid w:val="00DA4703"/>
    <w:rsid w:val="00DA4A81"/>
    <w:rsid w:val="00DA692F"/>
    <w:rsid w:val="00DA79D5"/>
    <w:rsid w:val="00DA7DE6"/>
    <w:rsid w:val="00DB1962"/>
    <w:rsid w:val="00DB4880"/>
    <w:rsid w:val="00DB4B9F"/>
    <w:rsid w:val="00DB678A"/>
    <w:rsid w:val="00DB69F0"/>
    <w:rsid w:val="00DB7751"/>
    <w:rsid w:val="00DC08A0"/>
    <w:rsid w:val="00DC169F"/>
    <w:rsid w:val="00DC1949"/>
    <w:rsid w:val="00DC2255"/>
    <w:rsid w:val="00DC41B1"/>
    <w:rsid w:val="00DC53A8"/>
    <w:rsid w:val="00DD0805"/>
    <w:rsid w:val="00DD1739"/>
    <w:rsid w:val="00DD1ED2"/>
    <w:rsid w:val="00DD3201"/>
    <w:rsid w:val="00DD3354"/>
    <w:rsid w:val="00DD7CDC"/>
    <w:rsid w:val="00DE0ACE"/>
    <w:rsid w:val="00DE12BA"/>
    <w:rsid w:val="00DE2252"/>
    <w:rsid w:val="00DE2D02"/>
    <w:rsid w:val="00DE3300"/>
    <w:rsid w:val="00DE4476"/>
    <w:rsid w:val="00DF0F74"/>
    <w:rsid w:val="00DF1084"/>
    <w:rsid w:val="00DF295E"/>
    <w:rsid w:val="00DF31B0"/>
    <w:rsid w:val="00DF3862"/>
    <w:rsid w:val="00DF6179"/>
    <w:rsid w:val="00E0542E"/>
    <w:rsid w:val="00E07BF3"/>
    <w:rsid w:val="00E10016"/>
    <w:rsid w:val="00E179ED"/>
    <w:rsid w:val="00E208BD"/>
    <w:rsid w:val="00E2230B"/>
    <w:rsid w:val="00E22B1A"/>
    <w:rsid w:val="00E23425"/>
    <w:rsid w:val="00E23DC7"/>
    <w:rsid w:val="00E27338"/>
    <w:rsid w:val="00E32F7F"/>
    <w:rsid w:val="00E35DC0"/>
    <w:rsid w:val="00E36751"/>
    <w:rsid w:val="00E4188D"/>
    <w:rsid w:val="00E41E3F"/>
    <w:rsid w:val="00E445CB"/>
    <w:rsid w:val="00E45A4C"/>
    <w:rsid w:val="00E46C94"/>
    <w:rsid w:val="00E51480"/>
    <w:rsid w:val="00E53550"/>
    <w:rsid w:val="00E54FE1"/>
    <w:rsid w:val="00E5595C"/>
    <w:rsid w:val="00E5685A"/>
    <w:rsid w:val="00E57CA1"/>
    <w:rsid w:val="00E66D12"/>
    <w:rsid w:val="00E72C27"/>
    <w:rsid w:val="00E72F5D"/>
    <w:rsid w:val="00E73F25"/>
    <w:rsid w:val="00E7522E"/>
    <w:rsid w:val="00E77D0C"/>
    <w:rsid w:val="00E805AD"/>
    <w:rsid w:val="00E8169B"/>
    <w:rsid w:val="00E81F23"/>
    <w:rsid w:val="00E8391D"/>
    <w:rsid w:val="00E85FEC"/>
    <w:rsid w:val="00E86088"/>
    <w:rsid w:val="00E90EDE"/>
    <w:rsid w:val="00E90FC1"/>
    <w:rsid w:val="00E9452C"/>
    <w:rsid w:val="00E95CBD"/>
    <w:rsid w:val="00EA0588"/>
    <w:rsid w:val="00EA3A6B"/>
    <w:rsid w:val="00EA4627"/>
    <w:rsid w:val="00EA5808"/>
    <w:rsid w:val="00EB00D4"/>
    <w:rsid w:val="00EB390F"/>
    <w:rsid w:val="00EB5E1C"/>
    <w:rsid w:val="00EC3B66"/>
    <w:rsid w:val="00EC3CFD"/>
    <w:rsid w:val="00EC571C"/>
    <w:rsid w:val="00EC7F7A"/>
    <w:rsid w:val="00ED108E"/>
    <w:rsid w:val="00ED6FFA"/>
    <w:rsid w:val="00ED72CD"/>
    <w:rsid w:val="00EE0464"/>
    <w:rsid w:val="00EE0C53"/>
    <w:rsid w:val="00EE1741"/>
    <w:rsid w:val="00EE46F7"/>
    <w:rsid w:val="00EE6495"/>
    <w:rsid w:val="00EE685D"/>
    <w:rsid w:val="00EF0960"/>
    <w:rsid w:val="00EF300B"/>
    <w:rsid w:val="00EF646A"/>
    <w:rsid w:val="00EF7FDD"/>
    <w:rsid w:val="00F0107E"/>
    <w:rsid w:val="00F01DB0"/>
    <w:rsid w:val="00F020F5"/>
    <w:rsid w:val="00F02CDB"/>
    <w:rsid w:val="00F0440F"/>
    <w:rsid w:val="00F065BB"/>
    <w:rsid w:val="00F11D53"/>
    <w:rsid w:val="00F11DD3"/>
    <w:rsid w:val="00F14D7E"/>
    <w:rsid w:val="00F15E5F"/>
    <w:rsid w:val="00F15EEC"/>
    <w:rsid w:val="00F16634"/>
    <w:rsid w:val="00F172BF"/>
    <w:rsid w:val="00F20A2E"/>
    <w:rsid w:val="00F21394"/>
    <w:rsid w:val="00F22D41"/>
    <w:rsid w:val="00F24198"/>
    <w:rsid w:val="00F242D4"/>
    <w:rsid w:val="00F244D3"/>
    <w:rsid w:val="00F357AE"/>
    <w:rsid w:val="00F40290"/>
    <w:rsid w:val="00F411F4"/>
    <w:rsid w:val="00F43801"/>
    <w:rsid w:val="00F438D1"/>
    <w:rsid w:val="00F45D51"/>
    <w:rsid w:val="00F51D60"/>
    <w:rsid w:val="00F529F2"/>
    <w:rsid w:val="00F52B61"/>
    <w:rsid w:val="00F531B5"/>
    <w:rsid w:val="00F54E26"/>
    <w:rsid w:val="00F55169"/>
    <w:rsid w:val="00F579C4"/>
    <w:rsid w:val="00F61CFD"/>
    <w:rsid w:val="00F620B6"/>
    <w:rsid w:val="00F62D0D"/>
    <w:rsid w:val="00F6300B"/>
    <w:rsid w:val="00F63482"/>
    <w:rsid w:val="00F6523B"/>
    <w:rsid w:val="00F678A9"/>
    <w:rsid w:val="00F67D25"/>
    <w:rsid w:val="00F716B5"/>
    <w:rsid w:val="00F72525"/>
    <w:rsid w:val="00F80CCA"/>
    <w:rsid w:val="00F82BFB"/>
    <w:rsid w:val="00F836D9"/>
    <w:rsid w:val="00F85363"/>
    <w:rsid w:val="00F8698A"/>
    <w:rsid w:val="00F87E2D"/>
    <w:rsid w:val="00F87F60"/>
    <w:rsid w:val="00F958A5"/>
    <w:rsid w:val="00F967D6"/>
    <w:rsid w:val="00F9780D"/>
    <w:rsid w:val="00FA0AAF"/>
    <w:rsid w:val="00FA4C49"/>
    <w:rsid w:val="00FA5048"/>
    <w:rsid w:val="00FA6759"/>
    <w:rsid w:val="00FA6C67"/>
    <w:rsid w:val="00FB0CB8"/>
    <w:rsid w:val="00FB75E0"/>
    <w:rsid w:val="00FC0300"/>
    <w:rsid w:val="00FC44D2"/>
    <w:rsid w:val="00FC4E5F"/>
    <w:rsid w:val="00FD05F3"/>
    <w:rsid w:val="00FD13E2"/>
    <w:rsid w:val="00FD28CE"/>
    <w:rsid w:val="00FD512E"/>
    <w:rsid w:val="00FD5354"/>
    <w:rsid w:val="00FE1B3C"/>
    <w:rsid w:val="00FE36DE"/>
    <w:rsid w:val="00FE4B92"/>
    <w:rsid w:val="00FF1A9D"/>
    <w:rsid w:val="00FF227A"/>
    <w:rsid w:val="00FF55F1"/>
    <w:rsid w:val="00FF5D29"/>
    <w:rsid w:val="00FF6B3B"/>
    <w:rsid w:val="00FF6FA8"/>
    <w:rsid w:val="00FF7F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4E9"/>
    <w:pPr>
      <w:suppressAutoHyphens/>
    </w:pPr>
    <w:rPr>
      <w:sz w:val="24"/>
      <w:szCs w:val="24"/>
      <w:lang w:eastAsia="ar-SA"/>
    </w:rPr>
  </w:style>
  <w:style w:type="paragraph" w:styleId="Nagwek2">
    <w:name w:val="heading 2"/>
    <w:basedOn w:val="Normalny"/>
    <w:next w:val="Normalny"/>
    <w:link w:val="Nagwek2Znak"/>
    <w:uiPriority w:val="99"/>
    <w:qFormat/>
    <w:locked/>
    <w:rsid w:val="00AB14F9"/>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21394"/>
    <w:rPr>
      <w:rFonts w:ascii="Cambria" w:hAnsi="Cambria" w:cs="Cambria"/>
      <w:b/>
      <w:bCs/>
      <w:i/>
      <w:iCs/>
      <w:sz w:val="28"/>
      <w:szCs w:val="28"/>
      <w:lang w:eastAsia="ar-SA" w:bidi="ar-SA"/>
    </w:rPr>
  </w:style>
  <w:style w:type="paragraph" w:styleId="Tekstpodstawowy">
    <w:name w:val="Body Text"/>
    <w:basedOn w:val="Normalny"/>
    <w:link w:val="TekstpodstawowyZnak"/>
    <w:uiPriority w:val="99"/>
    <w:rsid w:val="00B574E9"/>
    <w:pPr>
      <w:spacing w:after="120"/>
    </w:pPr>
  </w:style>
  <w:style w:type="character" w:customStyle="1" w:styleId="TekstpodstawowyZnak">
    <w:name w:val="Tekst podstawowy Znak"/>
    <w:basedOn w:val="Domylnaczcionkaakapitu"/>
    <w:link w:val="Tekstpodstawowy"/>
    <w:uiPriority w:val="99"/>
    <w:semiHidden/>
    <w:locked/>
    <w:rsid w:val="00C93653"/>
    <w:rPr>
      <w:sz w:val="24"/>
      <w:szCs w:val="24"/>
      <w:lang w:eastAsia="ar-SA" w:bidi="ar-SA"/>
    </w:rPr>
  </w:style>
  <w:style w:type="paragraph" w:customStyle="1" w:styleId="Tekstpodstawowy31">
    <w:name w:val="Tekst podstawowy 31"/>
    <w:basedOn w:val="Normalny"/>
    <w:uiPriority w:val="99"/>
    <w:rsid w:val="00B574E9"/>
    <w:pPr>
      <w:tabs>
        <w:tab w:val="left" w:pos="180"/>
      </w:tabs>
      <w:ind w:right="141"/>
      <w:jc w:val="both"/>
    </w:pPr>
    <w:rPr>
      <w:sz w:val="26"/>
      <w:szCs w:val="26"/>
    </w:rPr>
  </w:style>
  <w:style w:type="table" w:styleId="Tabela-Siatka">
    <w:name w:val="Table Grid"/>
    <w:basedOn w:val="Standardowy"/>
    <w:uiPriority w:val="99"/>
    <w:rsid w:val="00FF7F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Znak">
    <w:name w:val="Znak Znak Znak Znak Znak Znak Znak Znak"/>
    <w:basedOn w:val="Normalny"/>
    <w:uiPriority w:val="99"/>
    <w:rsid w:val="00B56951"/>
    <w:pPr>
      <w:suppressAutoHyphens w:val="0"/>
    </w:pPr>
    <w:rPr>
      <w:lang w:eastAsia="pl-PL"/>
    </w:rPr>
  </w:style>
  <w:style w:type="paragraph" w:styleId="Tekstdymka">
    <w:name w:val="Balloon Text"/>
    <w:basedOn w:val="Normalny"/>
    <w:link w:val="TekstdymkaZnak"/>
    <w:uiPriority w:val="99"/>
    <w:semiHidden/>
    <w:rsid w:val="00FF55F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3653"/>
    <w:rPr>
      <w:sz w:val="2"/>
      <w:szCs w:val="2"/>
      <w:lang w:eastAsia="ar-SA" w:bidi="ar-SA"/>
    </w:rPr>
  </w:style>
  <w:style w:type="paragraph" w:styleId="Stopka">
    <w:name w:val="footer"/>
    <w:basedOn w:val="Normalny"/>
    <w:link w:val="StopkaZnak"/>
    <w:uiPriority w:val="99"/>
    <w:rsid w:val="00A940BE"/>
    <w:pPr>
      <w:tabs>
        <w:tab w:val="center" w:pos="4536"/>
        <w:tab w:val="right" w:pos="9072"/>
      </w:tabs>
    </w:pPr>
  </w:style>
  <w:style w:type="character" w:customStyle="1" w:styleId="StopkaZnak">
    <w:name w:val="Stopka Znak"/>
    <w:basedOn w:val="Domylnaczcionkaakapitu"/>
    <w:link w:val="Stopka"/>
    <w:uiPriority w:val="99"/>
    <w:locked/>
    <w:rsid w:val="00C93653"/>
    <w:rPr>
      <w:sz w:val="24"/>
      <w:szCs w:val="24"/>
      <w:lang w:eastAsia="ar-SA" w:bidi="ar-SA"/>
    </w:rPr>
  </w:style>
  <w:style w:type="character" w:styleId="Numerstrony">
    <w:name w:val="page number"/>
    <w:basedOn w:val="Domylnaczcionkaakapitu"/>
    <w:uiPriority w:val="99"/>
    <w:rsid w:val="00A940BE"/>
  </w:style>
  <w:style w:type="paragraph" w:styleId="Nagwek">
    <w:name w:val="header"/>
    <w:basedOn w:val="Normalny"/>
    <w:link w:val="NagwekZnak"/>
    <w:uiPriority w:val="99"/>
    <w:rsid w:val="00A66385"/>
    <w:pPr>
      <w:tabs>
        <w:tab w:val="center" w:pos="4536"/>
        <w:tab w:val="right" w:pos="9072"/>
      </w:tabs>
    </w:pPr>
  </w:style>
  <w:style w:type="character" w:customStyle="1" w:styleId="NagwekZnak">
    <w:name w:val="Nagłówek Znak"/>
    <w:basedOn w:val="Domylnaczcionkaakapitu"/>
    <w:link w:val="Nagwek"/>
    <w:uiPriority w:val="99"/>
    <w:locked/>
    <w:rsid w:val="00C93653"/>
    <w:rPr>
      <w:sz w:val="24"/>
      <w:szCs w:val="24"/>
      <w:lang w:eastAsia="ar-SA" w:bidi="ar-SA"/>
    </w:rPr>
  </w:style>
  <w:style w:type="paragraph" w:styleId="Akapitzlist">
    <w:name w:val="List Paragraph"/>
    <w:basedOn w:val="Normalny"/>
    <w:uiPriority w:val="34"/>
    <w:qFormat/>
    <w:rsid w:val="00906006"/>
    <w:pPr>
      <w:spacing w:after="200" w:line="276" w:lineRule="auto"/>
      <w:ind w:left="720"/>
    </w:pPr>
    <w:rPr>
      <w:rFonts w:ascii="Calibri" w:hAnsi="Calibri" w:cs="Calibri"/>
      <w:sz w:val="22"/>
      <w:szCs w:val="22"/>
    </w:rPr>
  </w:style>
  <w:style w:type="character" w:styleId="Hipercze">
    <w:name w:val="Hyperlink"/>
    <w:basedOn w:val="Domylnaczcionkaakapitu"/>
    <w:uiPriority w:val="99"/>
    <w:rsid w:val="00D94B04"/>
    <w:rPr>
      <w:color w:val="0000FF"/>
      <w:u w:val="single"/>
    </w:rPr>
  </w:style>
  <w:style w:type="character" w:customStyle="1" w:styleId="apple-style-span">
    <w:name w:val="apple-style-span"/>
    <w:basedOn w:val="Domylnaczcionkaakapitu"/>
    <w:uiPriority w:val="99"/>
    <w:rsid w:val="009E0AF1"/>
  </w:style>
  <w:style w:type="paragraph" w:customStyle="1" w:styleId="ZnakZnak1">
    <w:name w:val="Znak Znak1"/>
    <w:basedOn w:val="Normalny"/>
    <w:uiPriority w:val="99"/>
    <w:rsid w:val="003947CC"/>
    <w:pPr>
      <w:suppressAutoHyphens w:val="0"/>
    </w:pPr>
    <w:rPr>
      <w:rFonts w:ascii="Arial" w:hAnsi="Arial" w:cs="Arial"/>
      <w:lang w:eastAsia="pl-PL"/>
    </w:rPr>
  </w:style>
  <w:style w:type="paragraph" w:customStyle="1" w:styleId="BodyText21">
    <w:name w:val="Body Text 21"/>
    <w:basedOn w:val="Normalny"/>
    <w:uiPriority w:val="99"/>
    <w:rsid w:val="008B317A"/>
    <w:pPr>
      <w:suppressAutoHyphens w:val="0"/>
      <w:jc w:val="both"/>
    </w:pPr>
    <w:rPr>
      <w:rFonts w:ascii="Calibri" w:hAnsi="Calibri" w:cs="Calibri"/>
      <w:sz w:val="20"/>
      <w:szCs w:val="20"/>
      <w:lang w:eastAsia="pl-PL"/>
    </w:rPr>
  </w:style>
  <w:style w:type="character" w:styleId="Odwoaniedokomentarza">
    <w:name w:val="annotation reference"/>
    <w:basedOn w:val="Domylnaczcionkaakapitu"/>
    <w:uiPriority w:val="99"/>
    <w:semiHidden/>
    <w:unhideWhenUsed/>
    <w:rsid w:val="00A547CE"/>
    <w:rPr>
      <w:sz w:val="16"/>
      <w:szCs w:val="16"/>
    </w:rPr>
  </w:style>
  <w:style w:type="paragraph" w:styleId="Tekstkomentarza">
    <w:name w:val="annotation text"/>
    <w:basedOn w:val="Normalny"/>
    <w:link w:val="TekstkomentarzaZnak"/>
    <w:uiPriority w:val="99"/>
    <w:semiHidden/>
    <w:unhideWhenUsed/>
    <w:rsid w:val="00A547CE"/>
    <w:rPr>
      <w:sz w:val="20"/>
      <w:szCs w:val="20"/>
    </w:rPr>
  </w:style>
  <w:style w:type="character" w:customStyle="1" w:styleId="TekstkomentarzaZnak">
    <w:name w:val="Tekst komentarza Znak"/>
    <w:basedOn w:val="Domylnaczcionkaakapitu"/>
    <w:link w:val="Tekstkomentarza"/>
    <w:uiPriority w:val="99"/>
    <w:semiHidden/>
    <w:rsid w:val="00A547CE"/>
    <w:rPr>
      <w:sz w:val="20"/>
      <w:szCs w:val="20"/>
      <w:lang w:eastAsia="ar-SA"/>
    </w:rPr>
  </w:style>
  <w:style w:type="paragraph" w:styleId="Tematkomentarza">
    <w:name w:val="annotation subject"/>
    <w:basedOn w:val="Tekstkomentarza"/>
    <w:next w:val="Tekstkomentarza"/>
    <w:link w:val="TematkomentarzaZnak"/>
    <w:uiPriority w:val="99"/>
    <w:semiHidden/>
    <w:unhideWhenUsed/>
    <w:rsid w:val="00A547CE"/>
    <w:rPr>
      <w:b/>
      <w:bCs/>
    </w:rPr>
  </w:style>
  <w:style w:type="character" w:customStyle="1" w:styleId="TematkomentarzaZnak">
    <w:name w:val="Temat komentarza Znak"/>
    <w:basedOn w:val="TekstkomentarzaZnak"/>
    <w:link w:val="Tematkomentarza"/>
    <w:uiPriority w:val="99"/>
    <w:semiHidden/>
    <w:rsid w:val="00A547CE"/>
    <w:rPr>
      <w:b/>
      <w:bCs/>
      <w:sz w:val="20"/>
      <w:szCs w:val="20"/>
      <w:lang w:eastAsia="ar-SA"/>
    </w:rPr>
  </w:style>
  <w:style w:type="paragraph" w:styleId="Tekstprzypisukocowego">
    <w:name w:val="endnote text"/>
    <w:basedOn w:val="Normalny"/>
    <w:link w:val="TekstprzypisukocowegoZnak"/>
    <w:uiPriority w:val="99"/>
    <w:semiHidden/>
    <w:unhideWhenUsed/>
    <w:rsid w:val="00E23DC7"/>
    <w:rPr>
      <w:sz w:val="20"/>
      <w:szCs w:val="20"/>
    </w:rPr>
  </w:style>
  <w:style w:type="character" w:customStyle="1" w:styleId="TekstprzypisukocowegoZnak">
    <w:name w:val="Tekst przypisu końcowego Znak"/>
    <w:basedOn w:val="Domylnaczcionkaakapitu"/>
    <w:link w:val="Tekstprzypisukocowego"/>
    <w:uiPriority w:val="99"/>
    <w:semiHidden/>
    <w:rsid w:val="00E23DC7"/>
    <w:rPr>
      <w:sz w:val="20"/>
      <w:szCs w:val="20"/>
      <w:lang w:eastAsia="ar-SA"/>
    </w:rPr>
  </w:style>
  <w:style w:type="character" w:styleId="Odwoanieprzypisukocowego">
    <w:name w:val="endnote reference"/>
    <w:basedOn w:val="Domylnaczcionkaakapitu"/>
    <w:uiPriority w:val="99"/>
    <w:semiHidden/>
    <w:unhideWhenUsed/>
    <w:rsid w:val="00E23DC7"/>
    <w:rPr>
      <w:vertAlign w:val="superscript"/>
    </w:rPr>
  </w:style>
  <w:style w:type="paragraph" w:customStyle="1" w:styleId="Akapitzlist1">
    <w:name w:val="Akapit z listą1"/>
    <w:basedOn w:val="Normalny"/>
    <w:rsid w:val="000F7292"/>
    <w:pPr>
      <w:ind w:left="720"/>
      <w:contextualSpacing/>
    </w:pPr>
    <w:rPr>
      <w:sz w:val="28"/>
      <w:szCs w:val="20"/>
    </w:rPr>
  </w:style>
  <w:style w:type="paragraph" w:customStyle="1" w:styleId="Default">
    <w:name w:val="Default"/>
    <w:rsid w:val="00DE2D02"/>
    <w:pPr>
      <w:widowControl w:val="0"/>
      <w:autoSpaceDE w:val="0"/>
      <w:autoSpaceDN w:val="0"/>
      <w:adjustRightInd w:val="0"/>
    </w:pPr>
    <w:rPr>
      <w:rFonts w:ascii="Arial" w:eastAsiaTheme="minorEastAsia" w:hAnsi="Arial" w:cs="Arial"/>
      <w:color w:val="000000"/>
      <w:sz w:val="24"/>
      <w:szCs w:val="24"/>
    </w:rPr>
  </w:style>
  <w:style w:type="paragraph" w:styleId="Tekstprzypisudolnego">
    <w:name w:val="footnote text"/>
    <w:basedOn w:val="Normalny"/>
    <w:link w:val="TekstprzypisudolnegoZnak"/>
    <w:uiPriority w:val="99"/>
    <w:semiHidden/>
    <w:rsid w:val="00814038"/>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814038"/>
    <w:rPr>
      <w:sz w:val="20"/>
      <w:szCs w:val="20"/>
    </w:rPr>
  </w:style>
  <w:style w:type="character" w:styleId="Odwoanieprzypisudolnego">
    <w:name w:val="footnote reference"/>
    <w:uiPriority w:val="99"/>
    <w:semiHidden/>
    <w:rsid w:val="00814038"/>
    <w:rPr>
      <w:vertAlign w:val="superscript"/>
    </w:rPr>
  </w:style>
  <w:style w:type="paragraph" w:styleId="Poprawka">
    <w:name w:val="Revision"/>
    <w:hidden/>
    <w:uiPriority w:val="99"/>
    <w:semiHidden/>
    <w:rsid w:val="00485E53"/>
    <w:rPr>
      <w:sz w:val="24"/>
      <w:szCs w:val="24"/>
      <w:lang w:eastAsia="ar-SA"/>
    </w:rPr>
  </w:style>
  <w:style w:type="character" w:styleId="Uwydatnienie">
    <w:name w:val="Emphasis"/>
    <w:basedOn w:val="Domylnaczcionkaakapitu"/>
    <w:uiPriority w:val="20"/>
    <w:qFormat/>
    <w:locked/>
    <w:rsid w:val="00280492"/>
    <w:rPr>
      <w:i/>
      <w:iCs/>
    </w:rPr>
  </w:style>
  <w:style w:type="character" w:styleId="Pogrubienie">
    <w:name w:val="Strong"/>
    <w:basedOn w:val="Domylnaczcionkaakapitu"/>
    <w:uiPriority w:val="22"/>
    <w:qFormat/>
    <w:locked/>
    <w:rsid w:val="00C13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74E9"/>
    <w:pPr>
      <w:suppressAutoHyphens/>
    </w:pPr>
    <w:rPr>
      <w:sz w:val="24"/>
      <w:szCs w:val="24"/>
      <w:lang w:eastAsia="ar-SA"/>
    </w:rPr>
  </w:style>
  <w:style w:type="paragraph" w:styleId="Nagwek2">
    <w:name w:val="heading 2"/>
    <w:basedOn w:val="Normalny"/>
    <w:next w:val="Normalny"/>
    <w:link w:val="Nagwek2Znak"/>
    <w:uiPriority w:val="99"/>
    <w:qFormat/>
    <w:locked/>
    <w:rsid w:val="00AB14F9"/>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21394"/>
    <w:rPr>
      <w:rFonts w:ascii="Cambria" w:hAnsi="Cambria" w:cs="Cambria"/>
      <w:b/>
      <w:bCs/>
      <w:i/>
      <w:iCs/>
      <w:sz w:val="28"/>
      <w:szCs w:val="28"/>
      <w:lang w:eastAsia="ar-SA" w:bidi="ar-SA"/>
    </w:rPr>
  </w:style>
  <w:style w:type="paragraph" w:styleId="Tekstpodstawowy">
    <w:name w:val="Body Text"/>
    <w:basedOn w:val="Normalny"/>
    <w:link w:val="TekstpodstawowyZnak"/>
    <w:uiPriority w:val="99"/>
    <w:rsid w:val="00B574E9"/>
    <w:pPr>
      <w:spacing w:after="120"/>
    </w:pPr>
  </w:style>
  <w:style w:type="character" w:customStyle="1" w:styleId="TekstpodstawowyZnak">
    <w:name w:val="Tekst podstawowy Znak"/>
    <w:basedOn w:val="Domylnaczcionkaakapitu"/>
    <w:link w:val="Tekstpodstawowy"/>
    <w:uiPriority w:val="99"/>
    <w:semiHidden/>
    <w:locked/>
    <w:rsid w:val="00C93653"/>
    <w:rPr>
      <w:sz w:val="24"/>
      <w:szCs w:val="24"/>
      <w:lang w:eastAsia="ar-SA" w:bidi="ar-SA"/>
    </w:rPr>
  </w:style>
  <w:style w:type="paragraph" w:customStyle="1" w:styleId="Tekstpodstawowy31">
    <w:name w:val="Tekst podstawowy 31"/>
    <w:basedOn w:val="Normalny"/>
    <w:uiPriority w:val="99"/>
    <w:rsid w:val="00B574E9"/>
    <w:pPr>
      <w:tabs>
        <w:tab w:val="left" w:pos="180"/>
      </w:tabs>
      <w:ind w:right="141"/>
      <w:jc w:val="both"/>
    </w:pPr>
    <w:rPr>
      <w:sz w:val="26"/>
      <w:szCs w:val="26"/>
    </w:rPr>
  </w:style>
  <w:style w:type="table" w:styleId="Tabela-Siatka">
    <w:name w:val="Table Grid"/>
    <w:basedOn w:val="Standardowy"/>
    <w:uiPriority w:val="99"/>
    <w:rsid w:val="00FF7F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
    <w:name w:val="Znak Znak Znak Znak Znak Znak Znak Znak"/>
    <w:basedOn w:val="Normalny"/>
    <w:uiPriority w:val="99"/>
    <w:rsid w:val="00B56951"/>
    <w:pPr>
      <w:suppressAutoHyphens w:val="0"/>
    </w:pPr>
    <w:rPr>
      <w:lang w:eastAsia="pl-PL"/>
    </w:rPr>
  </w:style>
  <w:style w:type="paragraph" w:styleId="Tekstdymka">
    <w:name w:val="Balloon Text"/>
    <w:basedOn w:val="Normalny"/>
    <w:link w:val="TekstdymkaZnak"/>
    <w:uiPriority w:val="99"/>
    <w:semiHidden/>
    <w:rsid w:val="00FF55F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3653"/>
    <w:rPr>
      <w:sz w:val="2"/>
      <w:szCs w:val="2"/>
      <w:lang w:eastAsia="ar-SA" w:bidi="ar-SA"/>
    </w:rPr>
  </w:style>
  <w:style w:type="paragraph" w:styleId="Stopka">
    <w:name w:val="footer"/>
    <w:basedOn w:val="Normalny"/>
    <w:link w:val="StopkaZnak"/>
    <w:uiPriority w:val="99"/>
    <w:rsid w:val="00A940BE"/>
    <w:pPr>
      <w:tabs>
        <w:tab w:val="center" w:pos="4536"/>
        <w:tab w:val="right" w:pos="9072"/>
      </w:tabs>
    </w:pPr>
  </w:style>
  <w:style w:type="character" w:customStyle="1" w:styleId="StopkaZnak">
    <w:name w:val="Stopka Znak"/>
    <w:basedOn w:val="Domylnaczcionkaakapitu"/>
    <w:link w:val="Stopka"/>
    <w:uiPriority w:val="99"/>
    <w:locked/>
    <w:rsid w:val="00C93653"/>
    <w:rPr>
      <w:sz w:val="24"/>
      <w:szCs w:val="24"/>
      <w:lang w:eastAsia="ar-SA" w:bidi="ar-SA"/>
    </w:rPr>
  </w:style>
  <w:style w:type="character" w:styleId="Numerstrony">
    <w:name w:val="page number"/>
    <w:basedOn w:val="Domylnaczcionkaakapitu"/>
    <w:uiPriority w:val="99"/>
    <w:rsid w:val="00A940BE"/>
  </w:style>
  <w:style w:type="paragraph" w:styleId="Nagwek">
    <w:name w:val="header"/>
    <w:basedOn w:val="Normalny"/>
    <w:link w:val="NagwekZnak"/>
    <w:uiPriority w:val="99"/>
    <w:rsid w:val="00A66385"/>
    <w:pPr>
      <w:tabs>
        <w:tab w:val="center" w:pos="4536"/>
        <w:tab w:val="right" w:pos="9072"/>
      </w:tabs>
    </w:pPr>
  </w:style>
  <w:style w:type="character" w:customStyle="1" w:styleId="NagwekZnak">
    <w:name w:val="Nagłówek Znak"/>
    <w:basedOn w:val="Domylnaczcionkaakapitu"/>
    <w:link w:val="Nagwek"/>
    <w:uiPriority w:val="99"/>
    <w:locked/>
    <w:rsid w:val="00C93653"/>
    <w:rPr>
      <w:sz w:val="24"/>
      <w:szCs w:val="24"/>
      <w:lang w:eastAsia="ar-SA" w:bidi="ar-SA"/>
    </w:rPr>
  </w:style>
  <w:style w:type="paragraph" w:styleId="Akapitzlist">
    <w:name w:val="List Paragraph"/>
    <w:basedOn w:val="Normalny"/>
    <w:uiPriority w:val="34"/>
    <w:qFormat/>
    <w:rsid w:val="00906006"/>
    <w:pPr>
      <w:spacing w:after="200" w:line="276" w:lineRule="auto"/>
      <w:ind w:left="720"/>
    </w:pPr>
    <w:rPr>
      <w:rFonts w:ascii="Calibri" w:hAnsi="Calibri" w:cs="Calibri"/>
      <w:sz w:val="22"/>
      <w:szCs w:val="22"/>
    </w:rPr>
  </w:style>
  <w:style w:type="character" w:styleId="Hipercze">
    <w:name w:val="Hyperlink"/>
    <w:basedOn w:val="Domylnaczcionkaakapitu"/>
    <w:uiPriority w:val="99"/>
    <w:rsid w:val="00D94B04"/>
    <w:rPr>
      <w:color w:val="0000FF"/>
      <w:u w:val="single"/>
    </w:rPr>
  </w:style>
  <w:style w:type="character" w:customStyle="1" w:styleId="apple-style-span">
    <w:name w:val="apple-style-span"/>
    <w:basedOn w:val="Domylnaczcionkaakapitu"/>
    <w:uiPriority w:val="99"/>
    <w:rsid w:val="009E0AF1"/>
  </w:style>
  <w:style w:type="paragraph" w:customStyle="1" w:styleId="ZnakZnak1">
    <w:name w:val="Znak Znak1"/>
    <w:basedOn w:val="Normalny"/>
    <w:uiPriority w:val="99"/>
    <w:rsid w:val="003947CC"/>
    <w:pPr>
      <w:suppressAutoHyphens w:val="0"/>
    </w:pPr>
    <w:rPr>
      <w:rFonts w:ascii="Arial" w:hAnsi="Arial" w:cs="Arial"/>
      <w:lang w:eastAsia="pl-PL"/>
    </w:rPr>
  </w:style>
  <w:style w:type="paragraph" w:customStyle="1" w:styleId="BodyText21">
    <w:name w:val="Body Text 21"/>
    <w:basedOn w:val="Normalny"/>
    <w:uiPriority w:val="99"/>
    <w:rsid w:val="008B317A"/>
    <w:pPr>
      <w:suppressAutoHyphens w:val="0"/>
      <w:jc w:val="both"/>
    </w:pPr>
    <w:rPr>
      <w:rFonts w:ascii="Calibri" w:hAnsi="Calibri" w:cs="Calibri"/>
      <w:sz w:val="20"/>
      <w:szCs w:val="20"/>
      <w:lang w:eastAsia="pl-PL"/>
    </w:rPr>
  </w:style>
  <w:style w:type="character" w:styleId="Odwoaniedokomentarza">
    <w:name w:val="annotation reference"/>
    <w:basedOn w:val="Domylnaczcionkaakapitu"/>
    <w:uiPriority w:val="99"/>
    <w:semiHidden/>
    <w:unhideWhenUsed/>
    <w:rsid w:val="00A547CE"/>
    <w:rPr>
      <w:sz w:val="16"/>
      <w:szCs w:val="16"/>
    </w:rPr>
  </w:style>
  <w:style w:type="paragraph" w:styleId="Tekstkomentarza">
    <w:name w:val="annotation text"/>
    <w:basedOn w:val="Normalny"/>
    <w:link w:val="TekstkomentarzaZnak"/>
    <w:uiPriority w:val="99"/>
    <w:semiHidden/>
    <w:unhideWhenUsed/>
    <w:rsid w:val="00A547CE"/>
    <w:rPr>
      <w:sz w:val="20"/>
      <w:szCs w:val="20"/>
    </w:rPr>
  </w:style>
  <w:style w:type="character" w:customStyle="1" w:styleId="TekstkomentarzaZnak">
    <w:name w:val="Tekst komentarza Znak"/>
    <w:basedOn w:val="Domylnaczcionkaakapitu"/>
    <w:link w:val="Tekstkomentarza"/>
    <w:uiPriority w:val="99"/>
    <w:semiHidden/>
    <w:rsid w:val="00A547CE"/>
    <w:rPr>
      <w:sz w:val="20"/>
      <w:szCs w:val="20"/>
      <w:lang w:eastAsia="ar-SA"/>
    </w:rPr>
  </w:style>
  <w:style w:type="paragraph" w:styleId="Tematkomentarza">
    <w:name w:val="annotation subject"/>
    <w:basedOn w:val="Tekstkomentarza"/>
    <w:next w:val="Tekstkomentarza"/>
    <w:link w:val="TematkomentarzaZnak"/>
    <w:uiPriority w:val="99"/>
    <w:semiHidden/>
    <w:unhideWhenUsed/>
    <w:rsid w:val="00A547CE"/>
    <w:rPr>
      <w:b/>
      <w:bCs/>
    </w:rPr>
  </w:style>
  <w:style w:type="character" w:customStyle="1" w:styleId="TematkomentarzaZnak">
    <w:name w:val="Temat komentarza Znak"/>
    <w:basedOn w:val="TekstkomentarzaZnak"/>
    <w:link w:val="Tematkomentarza"/>
    <w:uiPriority w:val="99"/>
    <w:semiHidden/>
    <w:rsid w:val="00A547CE"/>
    <w:rPr>
      <w:b/>
      <w:bCs/>
      <w:sz w:val="20"/>
      <w:szCs w:val="20"/>
      <w:lang w:eastAsia="ar-SA"/>
    </w:rPr>
  </w:style>
  <w:style w:type="paragraph" w:styleId="Tekstprzypisukocowego">
    <w:name w:val="endnote text"/>
    <w:basedOn w:val="Normalny"/>
    <w:link w:val="TekstprzypisukocowegoZnak"/>
    <w:uiPriority w:val="99"/>
    <w:semiHidden/>
    <w:unhideWhenUsed/>
    <w:rsid w:val="00E23DC7"/>
    <w:rPr>
      <w:sz w:val="20"/>
      <w:szCs w:val="20"/>
    </w:rPr>
  </w:style>
  <w:style w:type="character" w:customStyle="1" w:styleId="TekstprzypisukocowegoZnak">
    <w:name w:val="Tekst przypisu końcowego Znak"/>
    <w:basedOn w:val="Domylnaczcionkaakapitu"/>
    <w:link w:val="Tekstprzypisukocowego"/>
    <w:uiPriority w:val="99"/>
    <w:semiHidden/>
    <w:rsid w:val="00E23DC7"/>
    <w:rPr>
      <w:sz w:val="20"/>
      <w:szCs w:val="20"/>
      <w:lang w:eastAsia="ar-SA"/>
    </w:rPr>
  </w:style>
  <w:style w:type="character" w:styleId="Odwoanieprzypisukocowego">
    <w:name w:val="endnote reference"/>
    <w:basedOn w:val="Domylnaczcionkaakapitu"/>
    <w:uiPriority w:val="99"/>
    <w:semiHidden/>
    <w:unhideWhenUsed/>
    <w:rsid w:val="00E23DC7"/>
    <w:rPr>
      <w:vertAlign w:val="superscript"/>
    </w:rPr>
  </w:style>
  <w:style w:type="paragraph" w:customStyle="1" w:styleId="Akapitzlist1">
    <w:name w:val="Akapit z listą1"/>
    <w:basedOn w:val="Normalny"/>
    <w:rsid w:val="000F7292"/>
    <w:pPr>
      <w:ind w:left="720"/>
      <w:contextualSpacing/>
    </w:pPr>
    <w:rPr>
      <w:sz w:val="28"/>
      <w:szCs w:val="20"/>
    </w:rPr>
  </w:style>
  <w:style w:type="paragraph" w:customStyle="1" w:styleId="Default">
    <w:name w:val="Default"/>
    <w:rsid w:val="00DE2D02"/>
    <w:pPr>
      <w:widowControl w:val="0"/>
      <w:autoSpaceDE w:val="0"/>
      <w:autoSpaceDN w:val="0"/>
      <w:adjustRightInd w:val="0"/>
    </w:pPr>
    <w:rPr>
      <w:rFonts w:ascii="Arial" w:eastAsiaTheme="minorEastAsia" w:hAnsi="Arial" w:cs="Arial"/>
      <w:color w:val="000000"/>
      <w:sz w:val="24"/>
      <w:szCs w:val="24"/>
    </w:rPr>
  </w:style>
  <w:style w:type="paragraph" w:styleId="Tekstprzypisudolnego">
    <w:name w:val="footnote text"/>
    <w:basedOn w:val="Normalny"/>
    <w:link w:val="TekstprzypisudolnegoZnak"/>
    <w:uiPriority w:val="99"/>
    <w:semiHidden/>
    <w:rsid w:val="00814038"/>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814038"/>
    <w:rPr>
      <w:sz w:val="20"/>
      <w:szCs w:val="20"/>
    </w:rPr>
  </w:style>
  <w:style w:type="character" w:styleId="Odwoanieprzypisudolnego">
    <w:name w:val="footnote reference"/>
    <w:uiPriority w:val="99"/>
    <w:semiHidden/>
    <w:rsid w:val="00814038"/>
    <w:rPr>
      <w:vertAlign w:val="superscript"/>
    </w:rPr>
  </w:style>
  <w:style w:type="paragraph" w:styleId="Poprawka">
    <w:name w:val="Revision"/>
    <w:hidden/>
    <w:uiPriority w:val="99"/>
    <w:semiHidden/>
    <w:rsid w:val="00485E53"/>
    <w:rPr>
      <w:sz w:val="24"/>
      <w:szCs w:val="24"/>
      <w:lang w:eastAsia="ar-SA"/>
    </w:rPr>
  </w:style>
  <w:style w:type="character" w:styleId="Uwydatnienie">
    <w:name w:val="Emphasis"/>
    <w:basedOn w:val="Domylnaczcionkaakapitu"/>
    <w:uiPriority w:val="20"/>
    <w:qFormat/>
    <w:locked/>
    <w:rsid w:val="00280492"/>
    <w:rPr>
      <w:i/>
      <w:iCs/>
    </w:rPr>
  </w:style>
  <w:style w:type="character" w:styleId="Pogrubienie">
    <w:name w:val="Strong"/>
    <w:basedOn w:val="Domylnaczcionkaakapitu"/>
    <w:uiPriority w:val="22"/>
    <w:qFormat/>
    <w:locked/>
    <w:rsid w:val="00C13E18"/>
    <w:rPr>
      <w:b/>
      <w:bCs/>
    </w:rPr>
  </w:style>
</w:styles>
</file>

<file path=word/webSettings.xml><?xml version="1.0" encoding="utf-8"?>
<w:webSettings xmlns:r="http://schemas.openxmlformats.org/officeDocument/2006/relationships" xmlns:w="http://schemas.openxmlformats.org/wordprocessingml/2006/main">
  <w:divs>
    <w:div w:id="1171793642">
      <w:marLeft w:val="0"/>
      <w:marRight w:val="0"/>
      <w:marTop w:val="0"/>
      <w:marBottom w:val="0"/>
      <w:divBdr>
        <w:top w:val="none" w:sz="0" w:space="0" w:color="auto"/>
        <w:left w:val="none" w:sz="0" w:space="0" w:color="auto"/>
        <w:bottom w:val="none" w:sz="0" w:space="0" w:color="auto"/>
        <w:right w:val="none" w:sz="0" w:space="0" w:color="auto"/>
      </w:divBdr>
    </w:div>
    <w:div w:id="1171793643">
      <w:marLeft w:val="0"/>
      <w:marRight w:val="0"/>
      <w:marTop w:val="0"/>
      <w:marBottom w:val="0"/>
      <w:divBdr>
        <w:top w:val="none" w:sz="0" w:space="0" w:color="auto"/>
        <w:left w:val="none" w:sz="0" w:space="0" w:color="auto"/>
        <w:bottom w:val="none" w:sz="0" w:space="0" w:color="auto"/>
        <w:right w:val="none" w:sz="0" w:space="0" w:color="auto"/>
      </w:divBdr>
    </w:div>
    <w:div w:id="1171793644">
      <w:marLeft w:val="0"/>
      <w:marRight w:val="0"/>
      <w:marTop w:val="0"/>
      <w:marBottom w:val="0"/>
      <w:divBdr>
        <w:top w:val="none" w:sz="0" w:space="0" w:color="auto"/>
        <w:left w:val="none" w:sz="0" w:space="0" w:color="auto"/>
        <w:bottom w:val="none" w:sz="0" w:space="0" w:color="auto"/>
        <w:right w:val="none" w:sz="0" w:space="0" w:color="auto"/>
      </w:divBdr>
    </w:div>
    <w:div w:id="1171793645">
      <w:marLeft w:val="0"/>
      <w:marRight w:val="0"/>
      <w:marTop w:val="0"/>
      <w:marBottom w:val="0"/>
      <w:divBdr>
        <w:top w:val="none" w:sz="0" w:space="0" w:color="auto"/>
        <w:left w:val="none" w:sz="0" w:space="0" w:color="auto"/>
        <w:bottom w:val="none" w:sz="0" w:space="0" w:color="auto"/>
        <w:right w:val="none" w:sz="0" w:space="0" w:color="auto"/>
      </w:divBdr>
    </w:div>
    <w:div w:id="15290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4DFA5-42AE-4E5B-AD0F-F682E90D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2663</Words>
  <Characters>15980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NR WIPW/…</vt:lpstr>
    </vt:vector>
  </TitlesOfParts>
  <Company>UMWM</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WIPW/…</dc:title>
  <dc:creator>dtrojanowska</dc:creator>
  <cp:lastModifiedBy>a.malewicz</cp:lastModifiedBy>
  <cp:revision>30</cp:revision>
  <cp:lastPrinted>2016-01-28T10:09:00Z</cp:lastPrinted>
  <dcterms:created xsi:type="dcterms:W3CDTF">2016-01-28T06:46:00Z</dcterms:created>
  <dcterms:modified xsi:type="dcterms:W3CDTF">2016-02-01T12:57:00Z</dcterms:modified>
</cp:coreProperties>
</file>