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09" w:rsidRDefault="00184AE9" w:rsidP="00ED5A09">
      <w:pPr>
        <w:rPr>
          <w:b/>
        </w:rPr>
      </w:pPr>
      <w:r w:rsidRPr="009E363D">
        <w:rPr>
          <w:b/>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-74966</wp:posOffset>
            </wp:positionV>
            <wp:extent cx="5762625" cy="428625"/>
            <wp:effectExtent l="0" t="0" r="9525" b="9525"/>
            <wp:wrapNone/>
            <wp:docPr id="1" name="Obraz 1" descr="C:\Users\e.podrez\Desktop\Logotypy\logotyp gó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drez\Desktop\Logotypy\logotyp góra.jpg"/>
                    <pic:cNvPicPr>
                      <a:picLocks noChangeAspect="1" noChangeArrowheads="1"/>
                    </pic:cNvPicPr>
                  </pic:nvPicPr>
                  <pic:blipFill>
                    <a:blip r:embed="rId8" cstate="print"/>
                    <a:srcRect/>
                    <a:stretch>
                      <a:fillRect/>
                    </a:stretch>
                  </pic:blipFill>
                  <pic:spPr bwMode="auto">
                    <a:xfrm>
                      <a:off x="0" y="0"/>
                      <a:ext cx="5762625" cy="428625"/>
                    </a:xfrm>
                    <a:prstGeom prst="rect">
                      <a:avLst/>
                    </a:prstGeom>
                    <a:noFill/>
                    <a:ln w="9525">
                      <a:noFill/>
                      <a:miter lim="800000"/>
                      <a:headEnd/>
                      <a:tailEnd/>
                    </a:ln>
                  </pic:spPr>
                </pic:pic>
              </a:graphicData>
            </a:graphic>
          </wp:anchor>
        </w:drawing>
      </w:r>
    </w:p>
    <w:p w:rsidR="00ED5A09" w:rsidRDefault="00ED5A09" w:rsidP="00ED5A09">
      <w:pPr>
        <w:rPr>
          <w:b/>
        </w:rPr>
      </w:pPr>
    </w:p>
    <w:p w:rsidR="00ED5A09" w:rsidRPr="00B16FEF" w:rsidRDefault="00ED5A09" w:rsidP="00ED5A09">
      <w:pPr>
        <w:spacing w:line="220" w:lineRule="atLeast"/>
        <w:rPr>
          <w:b/>
          <w:i/>
          <w:sz w:val="28"/>
          <w:szCs w:val="28"/>
        </w:rPr>
      </w:pPr>
    </w:p>
    <w:p w:rsidR="00311AA1" w:rsidRPr="00A72F6D" w:rsidRDefault="00311AA1" w:rsidP="00311AA1">
      <w:pPr>
        <w:spacing w:before="240"/>
        <w:jc w:val="center"/>
        <w:rPr>
          <w:rFonts w:asciiTheme="minorHAnsi" w:hAnsiTheme="minorHAnsi"/>
          <w:color w:val="000000"/>
          <w:sz w:val="18"/>
          <w:szCs w:val="18"/>
        </w:rPr>
      </w:pPr>
      <w:r w:rsidRPr="00A72F6D">
        <w:rPr>
          <w:rFonts w:asciiTheme="minorHAnsi" w:hAnsiTheme="minorHAnsi"/>
          <w:color w:val="000000"/>
          <w:sz w:val="18"/>
          <w:szCs w:val="18"/>
        </w:rPr>
        <w:t xml:space="preserve">Wydatek </w:t>
      </w:r>
      <w:r>
        <w:rPr>
          <w:rFonts w:asciiTheme="minorHAnsi" w:hAnsiTheme="minorHAnsi"/>
          <w:color w:val="000000"/>
          <w:sz w:val="18"/>
          <w:szCs w:val="18"/>
        </w:rPr>
        <w:t xml:space="preserve">współfinansowany z Unii Europejskiej </w:t>
      </w:r>
      <w:r w:rsidRPr="00623279">
        <w:rPr>
          <w:rFonts w:asciiTheme="minorHAnsi" w:hAnsiTheme="minorHAnsi"/>
          <w:color w:val="000000"/>
          <w:sz w:val="18"/>
          <w:szCs w:val="18"/>
        </w:rPr>
        <w:t>ze środków Europejskiego Funduszu Społecznego</w:t>
      </w:r>
    </w:p>
    <w:p w:rsidR="008B271F" w:rsidRDefault="008B271F" w:rsidP="004D3622">
      <w:pPr>
        <w:spacing w:line="360" w:lineRule="auto"/>
        <w:jc w:val="center"/>
        <w:rPr>
          <w:rFonts w:ascii="Arial" w:hAnsi="Arial" w:cs="Arial"/>
          <w:b/>
          <w:sz w:val="22"/>
          <w:szCs w:val="22"/>
        </w:rPr>
      </w:pPr>
    </w:p>
    <w:p w:rsidR="00184AE9" w:rsidRDefault="00184AE9" w:rsidP="004D3622">
      <w:pPr>
        <w:spacing w:line="360" w:lineRule="auto"/>
        <w:jc w:val="center"/>
        <w:rPr>
          <w:rFonts w:ascii="Arial" w:hAnsi="Arial" w:cs="Arial"/>
          <w:b/>
          <w:sz w:val="22"/>
          <w:szCs w:val="22"/>
        </w:rPr>
      </w:pPr>
    </w:p>
    <w:p w:rsidR="00C416AF" w:rsidRDefault="00C416AF" w:rsidP="00C416AF">
      <w:pPr>
        <w:spacing w:line="360" w:lineRule="auto"/>
        <w:jc w:val="center"/>
        <w:rPr>
          <w:rFonts w:ascii="Arial" w:hAnsi="Arial" w:cs="Arial"/>
          <w:b/>
          <w:bCs/>
          <w:sz w:val="22"/>
          <w:szCs w:val="22"/>
        </w:rPr>
      </w:pPr>
      <w:r>
        <w:rPr>
          <w:rFonts w:ascii="Arial" w:hAnsi="Arial" w:cs="Arial"/>
          <w:b/>
          <w:bCs/>
          <w:sz w:val="22"/>
          <w:szCs w:val="22"/>
        </w:rPr>
        <w:t>UMOWA NR ………………………………. (projekt)</w:t>
      </w:r>
    </w:p>
    <w:p w:rsidR="00C416AF" w:rsidRDefault="00C416AF" w:rsidP="00C416AF">
      <w:pPr>
        <w:spacing w:line="360" w:lineRule="auto"/>
        <w:rPr>
          <w:rFonts w:ascii="Arial" w:hAnsi="Arial" w:cs="Arial"/>
          <w:sz w:val="20"/>
          <w:szCs w:val="20"/>
        </w:rPr>
      </w:pPr>
    </w:p>
    <w:p w:rsidR="00C416AF" w:rsidRDefault="007702C0" w:rsidP="00C416AF">
      <w:pPr>
        <w:spacing w:line="360" w:lineRule="auto"/>
        <w:rPr>
          <w:rFonts w:ascii="Arial" w:hAnsi="Arial" w:cs="Arial"/>
          <w:sz w:val="20"/>
          <w:szCs w:val="20"/>
        </w:rPr>
      </w:pPr>
      <w:r>
        <w:rPr>
          <w:rFonts w:ascii="Arial" w:hAnsi="Arial" w:cs="Arial"/>
          <w:sz w:val="20"/>
          <w:szCs w:val="20"/>
        </w:rPr>
        <w:t>Zawarta w dniu …………2016 r.</w:t>
      </w:r>
      <w:r w:rsidR="00C416AF">
        <w:rPr>
          <w:rFonts w:ascii="Arial" w:hAnsi="Arial" w:cs="Arial"/>
          <w:sz w:val="20"/>
          <w:szCs w:val="20"/>
        </w:rPr>
        <w:t xml:space="preserve"> w Warszawie pomiędzy:</w:t>
      </w:r>
    </w:p>
    <w:p w:rsidR="00C416AF" w:rsidRDefault="00C416AF" w:rsidP="00C416AF">
      <w:pPr>
        <w:spacing w:line="360" w:lineRule="auto"/>
        <w:jc w:val="both"/>
        <w:rPr>
          <w:rFonts w:ascii="Arial" w:hAnsi="Arial" w:cs="Arial"/>
          <w:b/>
          <w:bCs/>
          <w:sz w:val="20"/>
          <w:szCs w:val="20"/>
        </w:rPr>
      </w:pPr>
      <w:r>
        <w:rPr>
          <w:rFonts w:ascii="Arial" w:hAnsi="Arial" w:cs="Arial"/>
          <w:b/>
          <w:bCs/>
          <w:sz w:val="20"/>
          <w:szCs w:val="20"/>
        </w:rPr>
        <w:t>Województwem Mazowieckim – Mazowiecką Jednostką Wdrażania Programów Unijnych</w:t>
      </w:r>
      <w:r>
        <w:rPr>
          <w:rFonts w:ascii="Arial" w:hAnsi="Arial" w:cs="Arial"/>
          <w:sz w:val="20"/>
          <w:szCs w:val="20"/>
        </w:rPr>
        <w:t xml:space="preserve">, NIP 1132669019, REGON 140944971, z siedzibą w Warszawie przy ul. Jagiellońskiej 74, zwaną dalej „Zamawiającym”, </w:t>
      </w:r>
    </w:p>
    <w:p w:rsidR="00C416AF" w:rsidRDefault="00C416AF" w:rsidP="00C416AF">
      <w:pPr>
        <w:spacing w:line="360" w:lineRule="auto"/>
        <w:jc w:val="both"/>
        <w:rPr>
          <w:rFonts w:ascii="Arial" w:hAnsi="Arial" w:cs="Arial"/>
          <w:sz w:val="20"/>
          <w:szCs w:val="20"/>
        </w:rPr>
      </w:pPr>
      <w:r>
        <w:rPr>
          <w:rFonts w:ascii="Arial" w:hAnsi="Arial" w:cs="Arial"/>
          <w:sz w:val="20"/>
          <w:szCs w:val="20"/>
        </w:rPr>
        <w:t>reprezentowaną przez:</w:t>
      </w:r>
    </w:p>
    <w:p w:rsidR="00C416AF" w:rsidRDefault="00C416AF" w:rsidP="00C416AF">
      <w:pPr>
        <w:spacing w:line="360" w:lineRule="auto"/>
        <w:jc w:val="both"/>
        <w:rPr>
          <w:rFonts w:ascii="Arial" w:hAnsi="Arial" w:cs="Arial"/>
          <w:sz w:val="20"/>
          <w:szCs w:val="20"/>
        </w:rPr>
      </w:pPr>
      <w:r>
        <w:rPr>
          <w:rFonts w:ascii="Arial" w:hAnsi="Arial" w:cs="Arial"/>
          <w:sz w:val="20"/>
          <w:szCs w:val="20"/>
        </w:rPr>
        <w:t>Pana Mariusza Frankowskiego – p.o. Dyrektora Mazowieckiej Jednostki Wdrażania Programów Unijnych</w:t>
      </w:r>
      <w:r w:rsidR="007702C0">
        <w:rPr>
          <w:rFonts w:ascii="Arial" w:hAnsi="Arial" w:cs="Arial"/>
          <w:sz w:val="20"/>
          <w:szCs w:val="20"/>
        </w:rPr>
        <w:t>,</w:t>
      </w:r>
    </w:p>
    <w:p w:rsidR="00C416AF" w:rsidRDefault="00C416AF" w:rsidP="00C416AF">
      <w:pPr>
        <w:spacing w:line="360" w:lineRule="auto"/>
        <w:jc w:val="both"/>
        <w:rPr>
          <w:rFonts w:ascii="Arial" w:hAnsi="Arial" w:cs="Arial"/>
          <w:sz w:val="20"/>
          <w:szCs w:val="20"/>
        </w:rPr>
      </w:pPr>
      <w:r>
        <w:rPr>
          <w:rFonts w:ascii="Arial" w:hAnsi="Arial" w:cs="Arial"/>
          <w:sz w:val="20"/>
          <w:szCs w:val="20"/>
        </w:rPr>
        <w:t>a</w:t>
      </w:r>
    </w:p>
    <w:p w:rsidR="00C416AF" w:rsidRDefault="00C416AF" w:rsidP="00C416AF">
      <w:pPr>
        <w:spacing w:line="360" w:lineRule="auto"/>
        <w:jc w:val="both"/>
        <w:rPr>
          <w:rFonts w:ascii="Arial" w:hAnsi="Arial" w:cs="Arial"/>
          <w:b/>
          <w:sz w:val="20"/>
          <w:szCs w:val="20"/>
        </w:rPr>
      </w:pPr>
      <w:r>
        <w:rPr>
          <w:rFonts w:ascii="Arial" w:hAnsi="Arial" w:cs="Arial"/>
          <w:sz w:val="20"/>
          <w:szCs w:val="20"/>
        </w:rPr>
        <w:t>………………………………………………………………………………………………………………………</w:t>
      </w:r>
    </w:p>
    <w:p w:rsidR="00C416AF" w:rsidRDefault="00C416AF" w:rsidP="00C416AF">
      <w:pPr>
        <w:spacing w:line="360" w:lineRule="auto"/>
        <w:jc w:val="both"/>
        <w:rPr>
          <w:rFonts w:ascii="Arial" w:hAnsi="Arial" w:cs="Arial"/>
          <w:b/>
          <w:sz w:val="20"/>
          <w:szCs w:val="20"/>
        </w:rPr>
      </w:pPr>
      <w:r>
        <w:rPr>
          <w:rFonts w:ascii="Arial" w:hAnsi="Arial" w:cs="Arial"/>
          <w:sz w:val="20"/>
          <w:szCs w:val="20"/>
        </w:rPr>
        <w:t>………………………………………………………………………………………………………………………, Zwanym dalej Wykonawcą.</w:t>
      </w:r>
    </w:p>
    <w:p w:rsidR="00C416AF" w:rsidRDefault="00C416AF" w:rsidP="00C416AF">
      <w:pPr>
        <w:tabs>
          <w:tab w:val="left" w:pos="3570"/>
        </w:tabs>
        <w:spacing w:line="360" w:lineRule="auto"/>
        <w:rPr>
          <w:rFonts w:ascii="Arial" w:hAnsi="Arial" w:cs="Arial"/>
          <w:sz w:val="20"/>
          <w:szCs w:val="20"/>
        </w:rPr>
      </w:pPr>
    </w:p>
    <w:p w:rsidR="00C416AF" w:rsidRDefault="00C416AF" w:rsidP="00C416AF">
      <w:pPr>
        <w:spacing w:line="360" w:lineRule="auto"/>
        <w:jc w:val="both"/>
        <w:rPr>
          <w:rFonts w:ascii="Arial" w:hAnsi="Arial" w:cs="Arial"/>
          <w:sz w:val="20"/>
          <w:szCs w:val="20"/>
          <w:lang w:eastAsia="ar-SA"/>
        </w:rPr>
      </w:pPr>
      <w:r>
        <w:rPr>
          <w:rFonts w:ascii="Arial" w:hAnsi="Arial" w:cs="Arial"/>
          <w:sz w:val="20"/>
          <w:szCs w:val="20"/>
        </w:rPr>
        <w:t xml:space="preserve">Strony zawierają umowę w ramach zamówienia publicznego prowadzonego bez stosowania ustawy z dnia 29 stycznia 2004 r. Prawo zamówień publicznych (Dz. U. z </w:t>
      </w:r>
      <w:r w:rsidR="00357D8A">
        <w:rPr>
          <w:rFonts w:ascii="Arial" w:hAnsi="Arial" w:cs="Arial"/>
          <w:sz w:val="20"/>
          <w:szCs w:val="20"/>
        </w:rPr>
        <w:t>2015</w:t>
      </w:r>
      <w:r>
        <w:rPr>
          <w:rFonts w:ascii="Arial" w:hAnsi="Arial" w:cs="Arial"/>
          <w:sz w:val="20"/>
          <w:szCs w:val="20"/>
        </w:rPr>
        <w:t xml:space="preserve"> r., poz.</w:t>
      </w:r>
      <w:r w:rsidR="00357D8A">
        <w:rPr>
          <w:rFonts w:ascii="Arial" w:hAnsi="Arial" w:cs="Arial"/>
          <w:sz w:val="20"/>
          <w:szCs w:val="20"/>
        </w:rPr>
        <w:t xml:space="preserve"> 2164</w:t>
      </w:r>
      <w:r>
        <w:rPr>
          <w:rFonts w:ascii="Arial" w:hAnsi="Arial" w:cs="Arial"/>
          <w:sz w:val="20"/>
          <w:szCs w:val="20"/>
        </w:rPr>
        <w:t xml:space="preserve">), w związku </w:t>
      </w:r>
      <w:r w:rsidR="00580E7D">
        <w:rPr>
          <w:rFonts w:ascii="Arial" w:hAnsi="Arial" w:cs="Arial"/>
          <w:sz w:val="20"/>
          <w:szCs w:val="20"/>
        </w:rPr>
        <w:br/>
      </w:r>
      <w:r>
        <w:rPr>
          <w:rFonts w:ascii="Arial" w:hAnsi="Arial" w:cs="Arial"/>
          <w:sz w:val="20"/>
          <w:szCs w:val="20"/>
        </w:rPr>
        <w:t>z treścią art. 4 pkt 8 ustawy</w:t>
      </w:r>
      <w:r w:rsidR="001073BB">
        <w:rPr>
          <w:rFonts w:ascii="Arial" w:hAnsi="Arial" w:cs="Arial"/>
          <w:sz w:val="20"/>
          <w:szCs w:val="20"/>
        </w:rPr>
        <w:t xml:space="preserve"> w zw. art. 6A</w:t>
      </w:r>
      <w:r>
        <w:rPr>
          <w:rFonts w:ascii="Arial" w:hAnsi="Arial" w:cs="Arial"/>
          <w:sz w:val="20"/>
          <w:szCs w:val="20"/>
        </w:rPr>
        <w:t>.</w:t>
      </w:r>
    </w:p>
    <w:p w:rsidR="00C416AF" w:rsidRDefault="00C416AF" w:rsidP="00C416AF">
      <w:pPr>
        <w:spacing w:line="360" w:lineRule="auto"/>
        <w:jc w:val="center"/>
        <w:rPr>
          <w:rFonts w:ascii="Arial" w:hAnsi="Arial" w:cs="Arial"/>
          <w:b/>
          <w:bCs/>
          <w:sz w:val="20"/>
          <w:szCs w:val="20"/>
        </w:rPr>
      </w:pPr>
    </w:p>
    <w:p w:rsidR="00C416AF" w:rsidRDefault="00C416AF" w:rsidP="00C416AF">
      <w:pPr>
        <w:spacing w:line="360" w:lineRule="auto"/>
        <w:jc w:val="center"/>
        <w:rPr>
          <w:rFonts w:ascii="Arial" w:hAnsi="Arial" w:cs="Arial"/>
          <w:color w:val="000000"/>
          <w:sz w:val="20"/>
          <w:szCs w:val="20"/>
        </w:rPr>
      </w:pPr>
      <w:r>
        <w:rPr>
          <w:rFonts w:ascii="Arial" w:hAnsi="Arial" w:cs="Arial"/>
          <w:b/>
          <w:bCs/>
          <w:sz w:val="20"/>
          <w:szCs w:val="20"/>
        </w:rPr>
        <w:t>§ 1.</w:t>
      </w:r>
    </w:p>
    <w:p w:rsidR="00184AE9" w:rsidRDefault="00C416AF" w:rsidP="00184AE9">
      <w:pPr>
        <w:pStyle w:val="Akapitzlist"/>
        <w:numPr>
          <w:ilvl w:val="0"/>
          <w:numId w:val="14"/>
        </w:numPr>
        <w:spacing w:line="360" w:lineRule="auto"/>
        <w:ind w:left="284" w:hanging="284"/>
        <w:jc w:val="both"/>
        <w:rPr>
          <w:rFonts w:ascii="Arial" w:hAnsi="Arial" w:cs="Arial"/>
          <w:sz w:val="20"/>
          <w:szCs w:val="20"/>
        </w:rPr>
      </w:pPr>
      <w:r w:rsidRPr="00184AE9">
        <w:rPr>
          <w:rFonts w:ascii="Arial" w:hAnsi="Arial" w:cs="Arial"/>
          <w:sz w:val="20"/>
          <w:szCs w:val="20"/>
        </w:rPr>
        <w:t xml:space="preserve">Przedmiotem umowy jest </w:t>
      </w:r>
      <w:r w:rsidR="00184AE9" w:rsidRPr="00184AE9">
        <w:rPr>
          <w:rFonts w:ascii="Arial" w:hAnsi="Arial" w:cs="Arial"/>
          <w:sz w:val="20"/>
          <w:szCs w:val="20"/>
        </w:rPr>
        <w:t>zaprojektowanie, produkcja i dostawa drukowanych tkanin z grafikami</w:t>
      </w:r>
      <w:r w:rsidR="001626FD">
        <w:rPr>
          <w:rFonts w:ascii="Arial" w:hAnsi="Arial" w:cs="Arial"/>
          <w:sz w:val="20"/>
          <w:szCs w:val="20"/>
        </w:rPr>
        <w:t xml:space="preserve">, zwanych dalej nośnikami reklamowymi, </w:t>
      </w:r>
      <w:r w:rsidR="00184AE9" w:rsidRPr="00184AE9">
        <w:rPr>
          <w:rFonts w:ascii="Arial" w:hAnsi="Arial" w:cs="Arial"/>
          <w:sz w:val="20"/>
          <w:szCs w:val="20"/>
        </w:rPr>
        <w:t xml:space="preserve">do </w:t>
      </w:r>
      <w:r w:rsidR="001626FD" w:rsidRPr="00184AE9">
        <w:rPr>
          <w:rFonts w:ascii="Arial" w:hAnsi="Arial" w:cs="Arial"/>
          <w:sz w:val="20"/>
          <w:szCs w:val="20"/>
        </w:rPr>
        <w:t xml:space="preserve">posiadanych przez Zamawiającego </w:t>
      </w:r>
      <w:r w:rsidR="00184AE9" w:rsidRPr="00184AE9">
        <w:rPr>
          <w:rFonts w:ascii="Arial" w:hAnsi="Arial" w:cs="Arial"/>
          <w:sz w:val="20"/>
          <w:szCs w:val="20"/>
        </w:rPr>
        <w:t>elementów wystawienniczych</w:t>
      </w:r>
      <w:r w:rsidR="001626FD">
        <w:rPr>
          <w:rFonts w:ascii="Arial" w:hAnsi="Arial" w:cs="Arial"/>
          <w:sz w:val="20"/>
          <w:szCs w:val="20"/>
        </w:rPr>
        <w:t>:</w:t>
      </w:r>
    </w:p>
    <w:p w:rsidR="00184AE9" w:rsidRPr="00FE5BD0" w:rsidRDefault="00184AE9" w:rsidP="0093312C">
      <w:pPr>
        <w:pStyle w:val="Default"/>
        <w:numPr>
          <w:ilvl w:val="0"/>
          <w:numId w:val="26"/>
        </w:numPr>
        <w:spacing w:line="360" w:lineRule="auto"/>
        <w:jc w:val="both"/>
        <w:rPr>
          <w:color w:val="auto"/>
          <w:sz w:val="20"/>
          <w:szCs w:val="20"/>
        </w:rPr>
      </w:pPr>
      <w:r w:rsidRPr="00184AE9">
        <w:rPr>
          <w:color w:val="auto"/>
          <w:sz w:val="20"/>
          <w:szCs w:val="20"/>
        </w:rPr>
        <w:t xml:space="preserve">8 szt. wolno-stojących dwustronnych kasetonów podświetlanych diodami LED </w:t>
      </w:r>
      <w:r w:rsidRPr="00FE5BD0">
        <w:rPr>
          <w:color w:val="auto"/>
          <w:sz w:val="20"/>
          <w:szCs w:val="20"/>
        </w:rPr>
        <w:t>o wymiarach 600 x 200 cm</w:t>
      </w:r>
      <w:r w:rsidR="001626FD" w:rsidRPr="00FE5BD0">
        <w:rPr>
          <w:color w:val="auto"/>
          <w:sz w:val="20"/>
          <w:szCs w:val="20"/>
        </w:rPr>
        <w:t xml:space="preserve"> - </w:t>
      </w:r>
      <w:r w:rsidRPr="00FE5BD0">
        <w:rPr>
          <w:color w:val="auto"/>
          <w:sz w:val="20"/>
          <w:szCs w:val="20"/>
        </w:rPr>
        <w:t>materiał: aluminium (stelaż), tkanina poliestrowa</w:t>
      </w:r>
      <w:r w:rsidR="001626FD" w:rsidRPr="00FE5BD0">
        <w:rPr>
          <w:color w:val="auto"/>
          <w:sz w:val="20"/>
          <w:szCs w:val="20"/>
        </w:rPr>
        <w:t>;</w:t>
      </w:r>
    </w:p>
    <w:p w:rsidR="00184AE9" w:rsidRPr="00FE5BD0" w:rsidRDefault="00184AE9" w:rsidP="0093312C">
      <w:pPr>
        <w:pStyle w:val="Default"/>
        <w:numPr>
          <w:ilvl w:val="0"/>
          <w:numId w:val="26"/>
        </w:numPr>
        <w:spacing w:line="360" w:lineRule="auto"/>
        <w:jc w:val="both"/>
        <w:rPr>
          <w:color w:val="auto"/>
          <w:sz w:val="20"/>
          <w:szCs w:val="20"/>
        </w:rPr>
      </w:pPr>
      <w:r w:rsidRPr="00FE5BD0">
        <w:rPr>
          <w:color w:val="auto"/>
          <w:sz w:val="20"/>
          <w:szCs w:val="20"/>
        </w:rPr>
        <w:t>8 szt. wolno-stojących dwustronnych kasetonów podświetlanych diodami LED, o wymiarach 100 x 200 cm</w:t>
      </w:r>
      <w:r w:rsidR="001626FD" w:rsidRPr="00FE5BD0">
        <w:rPr>
          <w:color w:val="auto"/>
          <w:sz w:val="20"/>
          <w:szCs w:val="20"/>
        </w:rPr>
        <w:t xml:space="preserve"> -</w:t>
      </w:r>
      <w:r w:rsidRPr="00FE5BD0">
        <w:rPr>
          <w:color w:val="auto"/>
          <w:sz w:val="20"/>
          <w:szCs w:val="20"/>
        </w:rPr>
        <w:t>materiał: aluminium (stelaż), tkanina poliestrowa.</w:t>
      </w:r>
    </w:p>
    <w:p w:rsidR="007057FF" w:rsidRDefault="007057FF">
      <w:pPr>
        <w:pStyle w:val="Akapitzlist"/>
        <w:numPr>
          <w:ilvl w:val="0"/>
          <w:numId w:val="14"/>
        </w:numPr>
        <w:spacing w:line="360" w:lineRule="auto"/>
        <w:ind w:left="284" w:hanging="284"/>
        <w:jc w:val="both"/>
        <w:rPr>
          <w:rFonts w:ascii="Arial" w:hAnsi="Arial" w:cs="Arial"/>
          <w:sz w:val="20"/>
          <w:szCs w:val="20"/>
        </w:rPr>
      </w:pPr>
      <w:r>
        <w:rPr>
          <w:rFonts w:ascii="Arial" w:hAnsi="Arial" w:cs="Arial"/>
          <w:sz w:val="20"/>
          <w:szCs w:val="20"/>
        </w:rPr>
        <w:t xml:space="preserve">W ramach zawartej umowy </w:t>
      </w:r>
      <w:r w:rsidR="001626FD" w:rsidRPr="00FE5BD0">
        <w:rPr>
          <w:rFonts w:ascii="Arial" w:hAnsi="Arial" w:cs="Arial"/>
          <w:sz w:val="20"/>
          <w:szCs w:val="20"/>
        </w:rPr>
        <w:t>Zamawiający zleca</w:t>
      </w:r>
      <w:r w:rsidR="008E155C">
        <w:rPr>
          <w:rFonts w:ascii="Arial" w:hAnsi="Arial" w:cs="Arial"/>
          <w:sz w:val="20"/>
          <w:szCs w:val="20"/>
        </w:rPr>
        <w:t>,</w:t>
      </w:r>
      <w:r w:rsidR="001626FD" w:rsidRPr="00FE5BD0">
        <w:rPr>
          <w:rFonts w:ascii="Arial" w:hAnsi="Arial" w:cs="Arial"/>
          <w:sz w:val="20"/>
          <w:szCs w:val="20"/>
        </w:rPr>
        <w:t xml:space="preserve"> a </w:t>
      </w:r>
      <w:r w:rsidR="00C416AF" w:rsidRPr="00FE5BD0">
        <w:rPr>
          <w:rFonts w:ascii="Arial" w:hAnsi="Arial" w:cs="Arial"/>
          <w:sz w:val="20"/>
          <w:szCs w:val="20"/>
        </w:rPr>
        <w:t xml:space="preserve">Wykonawca zamówienia zobowiązuje się </w:t>
      </w:r>
      <w:r w:rsidR="003C367B" w:rsidRPr="00FE5BD0">
        <w:rPr>
          <w:rFonts w:ascii="Arial" w:hAnsi="Arial" w:cs="Arial"/>
          <w:sz w:val="20"/>
          <w:szCs w:val="20"/>
        </w:rPr>
        <w:t>do</w:t>
      </w:r>
      <w:r>
        <w:rPr>
          <w:rFonts w:ascii="Arial" w:hAnsi="Arial" w:cs="Arial"/>
          <w:sz w:val="20"/>
          <w:szCs w:val="20"/>
        </w:rPr>
        <w:t xml:space="preserve">: </w:t>
      </w:r>
    </w:p>
    <w:p w:rsidR="001626FD" w:rsidRPr="00FE5BD0" w:rsidRDefault="003C367B" w:rsidP="0093312C">
      <w:pPr>
        <w:pStyle w:val="Akapitzlist"/>
        <w:numPr>
          <w:ilvl w:val="0"/>
          <w:numId w:val="28"/>
        </w:numPr>
        <w:spacing w:line="360" w:lineRule="auto"/>
        <w:ind w:left="782" w:hanging="357"/>
        <w:jc w:val="both"/>
        <w:rPr>
          <w:rFonts w:ascii="Arial" w:hAnsi="Arial" w:cs="Arial"/>
          <w:sz w:val="20"/>
          <w:szCs w:val="20"/>
        </w:rPr>
      </w:pPr>
      <w:r w:rsidRPr="0093312C">
        <w:rPr>
          <w:rFonts w:ascii="Arial" w:hAnsi="Arial" w:cs="Arial"/>
          <w:sz w:val="20"/>
          <w:szCs w:val="20"/>
        </w:rPr>
        <w:t>zaprojektowania</w:t>
      </w:r>
      <w:r w:rsidR="001626FD" w:rsidRPr="00FE5BD0">
        <w:rPr>
          <w:rFonts w:ascii="Arial" w:hAnsi="Arial" w:cs="Arial"/>
          <w:sz w:val="20"/>
          <w:szCs w:val="20"/>
        </w:rPr>
        <w:t>:</w:t>
      </w:r>
    </w:p>
    <w:p w:rsidR="001626FD" w:rsidRPr="00FE5BD0" w:rsidRDefault="00793643" w:rsidP="0093312C">
      <w:pPr>
        <w:pStyle w:val="Akapitzlist"/>
        <w:numPr>
          <w:ilvl w:val="0"/>
          <w:numId w:val="30"/>
        </w:numPr>
        <w:spacing w:line="360" w:lineRule="auto"/>
        <w:jc w:val="both"/>
        <w:rPr>
          <w:rFonts w:ascii="Arial" w:hAnsi="Arial" w:cs="Arial"/>
          <w:sz w:val="20"/>
          <w:szCs w:val="20"/>
        </w:rPr>
      </w:pPr>
      <w:r w:rsidRPr="0093312C">
        <w:rPr>
          <w:rFonts w:ascii="Arial" w:hAnsi="Arial" w:cs="Arial"/>
          <w:sz w:val="20"/>
          <w:szCs w:val="20"/>
        </w:rPr>
        <w:t>16 sztuk nośników reklamowych na 8 dwustronnych stelaży o wymiarach 600 x 200 cm</w:t>
      </w:r>
      <w:r w:rsidR="003D4AD3">
        <w:rPr>
          <w:rFonts w:ascii="Arial" w:hAnsi="Arial" w:cs="Arial"/>
          <w:sz w:val="20"/>
          <w:szCs w:val="20"/>
        </w:rPr>
        <w:t>,</w:t>
      </w:r>
    </w:p>
    <w:p w:rsidR="001626FD" w:rsidRDefault="001626FD" w:rsidP="0093312C">
      <w:pPr>
        <w:pStyle w:val="Akapitzlist"/>
        <w:numPr>
          <w:ilvl w:val="0"/>
          <w:numId w:val="30"/>
        </w:numPr>
        <w:spacing w:line="360" w:lineRule="auto"/>
        <w:jc w:val="both"/>
        <w:rPr>
          <w:rFonts w:ascii="Arial" w:hAnsi="Arial" w:cs="Arial"/>
          <w:sz w:val="20"/>
          <w:szCs w:val="20"/>
        </w:rPr>
      </w:pPr>
      <w:r w:rsidRPr="00FE5BD0">
        <w:rPr>
          <w:rFonts w:ascii="Arial" w:hAnsi="Arial" w:cs="Arial"/>
          <w:sz w:val="20"/>
          <w:szCs w:val="20"/>
        </w:rPr>
        <w:t>16 sztuk nośników reklamowych na 8 dwustronnych stelaży o wymiarach 100 x 200 cm</w:t>
      </w:r>
      <w:r w:rsidR="007057FF">
        <w:rPr>
          <w:rFonts w:ascii="Arial" w:hAnsi="Arial" w:cs="Arial"/>
          <w:sz w:val="20"/>
          <w:szCs w:val="20"/>
        </w:rPr>
        <w:t>;</w:t>
      </w:r>
    </w:p>
    <w:p w:rsidR="00C2796F" w:rsidRDefault="00C2796F" w:rsidP="0093312C">
      <w:pPr>
        <w:pStyle w:val="Akapitzlist"/>
        <w:numPr>
          <w:ilvl w:val="0"/>
          <w:numId w:val="28"/>
        </w:numPr>
        <w:spacing w:line="360" w:lineRule="auto"/>
        <w:ind w:left="782" w:hanging="357"/>
        <w:jc w:val="both"/>
        <w:rPr>
          <w:rFonts w:ascii="Arial" w:hAnsi="Arial" w:cs="Arial"/>
          <w:sz w:val="20"/>
          <w:szCs w:val="20"/>
        </w:rPr>
      </w:pPr>
      <w:r>
        <w:rPr>
          <w:rFonts w:ascii="Arial" w:hAnsi="Arial" w:cs="Arial"/>
          <w:sz w:val="20"/>
          <w:szCs w:val="20"/>
        </w:rPr>
        <w:t xml:space="preserve">produkcji i dostawy </w:t>
      </w:r>
      <w:r w:rsidR="00F27E3A">
        <w:rPr>
          <w:rFonts w:ascii="Arial" w:hAnsi="Arial" w:cs="Arial"/>
          <w:sz w:val="20"/>
          <w:szCs w:val="20"/>
        </w:rPr>
        <w:t xml:space="preserve">32 sztuk </w:t>
      </w:r>
      <w:r>
        <w:rPr>
          <w:rFonts w:ascii="Arial" w:hAnsi="Arial" w:cs="Arial"/>
          <w:sz w:val="20"/>
          <w:szCs w:val="20"/>
        </w:rPr>
        <w:t>zaakceptowanych przez Zamawiającego nośników reklamowych;</w:t>
      </w:r>
    </w:p>
    <w:p w:rsidR="007057FF" w:rsidRDefault="007057FF" w:rsidP="0093312C">
      <w:pPr>
        <w:pStyle w:val="Akapitzlist"/>
        <w:numPr>
          <w:ilvl w:val="0"/>
          <w:numId w:val="28"/>
        </w:numPr>
        <w:spacing w:line="360" w:lineRule="auto"/>
        <w:ind w:left="782" w:hanging="357"/>
        <w:jc w:val="both"/>
        <w:rPr>
          <w:rFonts w:ascii="Arial" w:hAnsi="Arial" w:cs="Arial"/>
          <w:sz w:val="20"/>
          <w:szCs w:val="20"/>
        </w:rPr>
      </w:pPr>
      <w:r>
        <w:rPr>
          <w:rFonts w:ascii="Arial" w:hAnsi="Arial" w:cs="Arial"/>
          <w:sz w:val="20"/>
          <w:szCs w:val="20"/>
        </w:rPr>
        <w:lastRenderedPageBreak/>
        <w:t>przekazania i</w:t>
      </w:r>
      <w:r w:rsidRPr="00793643">
        <w:rPr>
          <w:rFonts w:ascii="Arial" w:hAnsi="Arial" w:cs="Arial"/>
          <w:sz w:val="20"/>
          <w:szCs w:val="20"/>
        </w:rPr>
        <w:t>nstrukcj</w:t>
      </w:r>
      <w:r>
        <w:rPr>
          <w:rFonts w:ascii="Arial" w:hAnsi="Arial" w:cs="Arial"/>
          <w:sz w:val="20"/>
          <w:szCs w:val="20"/>
        </w:rPr>
        <w:t>i</w:t>
      </w:r>
      <w:r w:rsidRPr="00793643">
        <w:rPr>
          <w:rFonts w:ascii="Arial" w:hAnsi="Arial" w:cs="Arial"/>
          <w:sz w:val="20"/>
          <w:szCs w:val="20"/>
        </w:rPr>
        <w:t xml:space="preserve"> </w:t>
      </w:r>
      <w:r>
        <w:rPr>
          <w:rFonts w:ascii="Arial" w:hAnsi="Arial" w:cs="Arial"/>
          <w:sz w:val="20"/>
          <w:szCs w:val="20"/>
        </w:rPr>
        <w:t xml:space="preserve">montażu, </w:t>
      </w:r>
      <w:r w:rsidRPr="00793643">
        <w:rPr>
          <w:rFonts w:ascii="Arial" w:hAnsi="Arial" w:cs="Arial"/>
          <w:sz w:val="20"/>
          <w:szCs w:val="20"/>
        </w:rPr>
        <w:t>warunków p</w:t>
      </w:r>
      <w:r w:rsidR="00365E4B">
        <w:rPr>
          <w:rFonts w:ascii="Arial" w:hAnsi="Arial" w:cs="Arial"/>
          <w:sz w:val="20"/>
          <w:szCs w:val="20"/>
        </w:rPr>
        <w:t xml:space="preserve">rzechowywania oraz czyszczenia i </w:t>
      </w:r>
      <w:r w:rsidRPr="00793643">
        <w:rPr>
          <w:rFonts w:ascii="Arial" w:hAnsi="Arial" w:cs="Arial"/>
          <w:sz w:val="20"/>
          <w:szCs w:val="20"/>
        </w:rPr>
        <w:t>pielęgnacji</w:t>
      </w:r>
      <w:r>
        <w:rPr>
          <w:rFonts w:ascii="Arial" w:hAnsi="Arial" w:cs="Arial"/>
          <w:sz w:val="20"/>
          <w:szCs w:val="20"/>
        </w:rPr>
        <w:t xml:space="preserve"> nośników reklamowych;</w:t>
      </w:r>
    </w:p>
    <w:p w:rsidR="00C2796F" w:rsidRPr="00C2796F" w:rsidRDefault="007057FF" w:rsidP="0093312C">
      <w:pPr>
        <w:pStyle w:val="Akapitzlist"/>
        <w:numPr>
          <w:ilvl w:val="0"/>
          <w:numId w:val="28"/>
        </w:numPr>
        <w:spacing w:line="360" w:lineRule="auto"/>
        <w:ind w:left="782" w:hanging="357"/>
        <w:jc w:val="both"/>
        <w:rPr>
          <w:rFonts w:ascii="Arial" w:hAnsi="Arial" w:cs="Arial"/>
          <w:sz w:val="20"/>
          <w:szCs w:val="20"/>
        </w:rPr>
      </w:pPr>
      <w:r>
        <w:rPr>
          <w:rFonts w:ascii="Arial" w:hAnsi="Arial" w:cs="Arial"/>
          <w:sz w:val="20"/>
          <w:szCs w:val="20"/>
        </w:rPr>
        <w:t>udzielenia pisemnej co najmniej 24 miesięcznej gwarancji</w:t>
      </w:r>
      <w:r w:rsidR="00365E4B">
        <w:rPr>
          <w:rFonts w:ascii="Arial" w:hAnsi="Arial" w:cs="Arial"/>
          <w:sz w:val="20"/>
          <w:szCs w:val="20"/>
        </w:rPr>
        <w:t>.</w:t>
      </w:r>
    </w:p>
    <w:p w:rsidR="00603501" w:rsidRDefault="001626FD" w:rsidP="0093312C">
      <w:pPr>
        <w:pStyle w:val="Akapitzlist"/>
        <w:numPr>
          <w:ilvl w:val="0"/>
          <w:numId w:val="14"/>
        </w:numPr>
        <w:spacing w:line="360" w:lineRule="auto"/>
        <w:ind w:left="284" w:hanging="284"/>
        <w:jc w:val="both"/>
        <w:rPr>
          <w:rFonts w:ascii="Arial" w:hAnsi="Arial" w:cs="Arial"/>
          <w:sz w:val="20"/>
          <w:szCs w:val="20"/>
        </w:rPr>
      </w:pPr>
      <w:r w:rsidRPr="00FE5BD0">
        <w:rPr>
          <w:rFonts w:ascii="Arial" w:hAnsi="Arial" w:cs="Arial"/>
          <w:sz w:val="20"/>
          <w:szCs w:val="20"/>
        </w:rPr>
        <w:t>Nośniki reklamowe muszą</w:t>
      </w:r>
      <w:r w:rsidR="00365E4B">
        <w:rPr>
          <w:rFonts w:ascii="Arial" w:hAnsi="Arial" w:cs="Arial"/>
          <w:sz w:val="20"/>
          <w:szCs w:val="20"/>
        </w:rPr>
        <w:t>:</w:t>
      </w:r>
      <w:r w:rsidR="00603501" w:rsidRPr="00603501">
        <w:rPr>
          <w:rFonts w:ascii="Arial" w:hAnsi="Arial" w:cs="Arial"/>
          <w:sz w:val="20"/>
          <w:szCs w:val="20"/>
        </w:rPr>
        <w:t xml:space="preserve"> </w:t>
      </w:r>
    </w:p>
    <w:p w:rsidR="00603501" w:rsidRPr="00365E4B" w:rsidRDefault="00603501" w:rsidP="00603501">
      <w:pPr>
        <w:pStyle w:val="Akapitzlist"/>
        <w:numPr>
          <w:ilvl w:val="0"/>
          <w:numId w:val="31"/>
        </w:numPr>
        <w:spacing w:line="360" w:lineRule="auto"/>
        <w:jc w:val="both"/>
        <w:rPr>
          <w:rFonts w:ascii="Arial" w:hAnsi="Arial" w:cs="Arial"/>
          <w:sz w:val="20"/>
          <w:szCs w:val="20"/>
        </w:rPr>
      </w:pPr>
      <w:r w:rsidRPr="00365E4B">
        <w:rPr>
          <w:rFonts w:ascii="Arial" w:hAnsi="Arial" w:cs="Arial"/>
          <w:sz w:val="20"/>
          <w:szCs w:val="20"/>
        </w:rPr>
        <w:t xml:space="preserve">być zadrukowane w procesie sublimacji na tkaninie poliestrowej, </w:t>
      </w:r>
      <w:r w:rsidRPr="00365E4B">
        <w:rPr>
          <w:rFonts w:ascii="Arial" w:eastAsiaTheme="minorHAnsi" w:hAnsi="Arial" w:cs="Arial"/>
          <w:sz w:val="20"/>
          <w:szCs w:val="20"/>
          <w:lang w:eastAsia="en-US"/>
        </w:rPr>
        <w:t>kalandrowanej</w:t>
      </w:r>
      <w:r w:rsidR="000A25F6">
        <w:rPr>
          <w:rFonts w:ascii="Arial" w:eastAsiaTheme="minorHAnsi" w:hAnsi="Arial" w:cs="Arial"/>
          <w:sz w:val="20"/>
          <w:szCs w:val="20"/>
          <w:lang w:eastAsia="en-US"/>
        </w:rPr>
        <w:t>,</w:t>
      </w:r>
      <w:r w:rsidRPr="00365E4B">
        <w:rPr>
          <w:rFonts w:ascii="Arial" w:eastAsiaTheme="minorHAnsi" w:hAnsi="Arial" w:cs="Arial"/>
          <w:sz w:val="20"/>
          <w:szCs w:val="20"/>
          <w:lang w:eastAsia="en-US"/>
        </w:rPr>
        <w:t xml:space="preserve"> obszytej gumką</w:t>
      </w:r>
      <w:r>
        <w:rPr>
          <w:rFonts w:ascii="Arial" w:eastAsiaTheme="minorHAnsi" w:hAnsi="Arial" w:cs="Arial"/>
          <w:sz w:val="20"/>
          <w:szCs w:val="20"/>
          <w:lang w:eastAsia="en-US"/>
        </w:rPr>
        <w:t xml:space="preserve">; </w:t>
      </w:r>
    </w:p>
    <w:p w:rsidR="00603501" w:rsidRDefault="00603501" w:rsidP="00603501">
      <w:pPr>
        <w:pStyle w:val="Akapitzlist"/>
        <w:numPr>
          <w:ilvl w:val="0"/>
          <w:numId w:val="31"/>
        </w:numPr>
        <w:spacing w:line="360" w:lineRule="auto"/>
        <w:jc w:val="both"/>
        <w:rPr>
          <w:rFonts w:ascii="Arial" w:hAnsi="Arial" w:cs="Arial"/>
          <w:sz w:val="20"/>
          <w:szCs w:val="20"/>
        </w:rPr>
      </w:pPr>
      <w:r>
        <w:rPr>
          <w:rFonts w:ascii="Arial" w:hAnsi="Arial" w:cs="Arial"/>
          <w:sz w:val="20"/>
          <w:szCs w:val="20"/>
        </w:rPr>
        <w:t xml:space="preserve">być zgodne </w:t>
      </w:r>
      <w:r w:rsidRPr="00793643">
        <w:rPr>
          <w:rFonts w:ascii="Arial" w:hAnsi="Arial" w:cs="Arial"/>
          <w:sz w:val="20"/>
          <w:szCs w:val="20"/>
        </w:rPr>
        <w:t>z layoutem głównym dot. RPO WM 2014-2020</w:t>
      </w:r>
      <w:r>
        <w:rPr>
          <w:rFonts w:ascii="Arial" w:hAnsi="Arial" w:cs="Arial"/>
          <w:sz w:val="20"/>
          <w:szCs w:val="20"/>
        </w:rPr>
        <w:t>;</w:t>
      </w:r>
    </w:p>
    <w:p w:rsidR="00603501" w:rsidRDefault="00603501" w:rsidP="00603501">
      <w:pPr>
        <w:pStyle w:val="Akapitzlist"/>
        <w:numPr>
          <w:ilvl w:val="0"/>
          <w:numId w:val="31"/>
        </w:numPr>
        <w:spacing w:line="360" w:lineRule="auto"/>
        <w:jc w:val="both"/>
        <w:rPr>
          <w:rFonts w:ascii="Arial" w:hAnsi="Arial" w:cs="Arial"/>
          <w:sz w:val="20"/>
          <w:szCs w:val="20"/>
        </w:rPr>
      </w:pPr>
      <w:r>
        <w:rPr>
          <w:rFonts w:ascii="Arial" w:hAnsi="Arial" w:cs="Arial"/>
          <w:sz w:val="20"/>
          <w:szCs w:val="20"/>
        </w:rPr>
        <w:t xml:space="preserve">dotyczyć </w:t>
      </w:r>
      <w:r w:rsidRPr="00793643">
        <w:rPr>
          <w:rFonts w:ascii="Arial" w:hAnsi="Arial" w:cs="Arial"/>
          <w:sz w:val="20"/>
          <w:szCs w:val="20"/>
        </w:rPr>
        <w:t>10 osi priorytetowych oraz zagadnień związanych  RPO WM 2014-2020</w:t>
      </w:r>
      <w:r>
        <w:rPr>
          <w:rFonts w:ascii="Arial" w:hAnsi="Arial" w:cs="Arial"/>
          <w:sz w:val="20"/>
          <w:szCs w:val="20"/>
        </w:rPr>
        <w:t>;</w:t>
      </w:r>
    </w:p>
    <w:p w:rsidR="00603501" w:rsidRPr="00365E4B" w:rsidRDefault="00603501" w:rsidP="00603501">
      <w:pPr>
        <w:pStyle w:val="Akapitzlist"/>
        <w:numPr>
          <w:ilvl w:val="0"/>
          <w:numId w:val="31"/>
        </w:numPr>
        <w:spacing w:line="360" w:lineRule="auto"/>
        <w:jc w:val="both"/>
        <w:rPr>
          <w:rFonts w:ascii="Arial" w:hAnsi="Arial" w:cs="Arial"/>
          <w:sz w:val="20"/>
          <w:szCs w:val="20"/>
        </w:rPr>
      </w:pPr>
      <w:r>
        <w:rPr>
          <w:rFonts w:ascii="Arial" w:hAnsi="Arial" w:cs="Arial"/>
          <w:sz w:val="20"/>
          <w:szCs w:val="20"/>
        </w:rPr>
        <w:t xml:space="preserve">różnić się między sobą np. </w:t>
      </w:r>
      <w:r w:rsidRPr="00793643">
        <w:rPr>
          <w:rFonts w:ascii="Arial" w:hAnsi="Arial" w:cs="Arial"/>
          <w:sz w:val="20"/>
          <w:szCs w:val="20"/>
        </w:rPr>
        <w:t>tekstami, zdjęciami</w:t>
      </w:r>
      <w:r w:rsidR="0093312C">
        <w:rPr>
          <w:rFonts w:ascii="Arial" w:hAnsi="Arial" w:cs="Arial"/>
          <w:sz w:val="20"/>
          <w:szCs w:val="20"/>
        </w:rPr>
        <w:t>, tłem</w:t>
      </w:r>
      <w:r w:rsidRPr="00793643">
        <w:rPr>
          <w:rFonts w:ascii="Arial" w:hAnsi="Arial" w:cs="Arial"/>
          <w:sz w:val="20"/>
          <w:szCs w:val="20"/>
        </w:rPr>
        <w:t>.</w:t>
      </w:r>
    </w:p>
    <w:p w:rsidR="00603501" w:rsidRDefault="00603501" w:rsidP="0093312C">
      <w:pPr>
        <w:pStyle w:val="Akapitzlist"/>
        <w:numPr>
          <w:ilvl w:val="0"/>
          <w:numId w:val="14"/>
        </w:numPr>
        <w:spacing w:line="360" w:lineRule="auto"/>
        <w:ind w:left="284" w:hanging="284"/>
        <w:jc w:val="both"/>
        <w:rPr>
          <w:rFonts w:ascii="Arial" w:hAnsi="Arial" w:cs="Arial"/>
          <w:sz w:val="20"/>
          <w:szCs w:val="20"/>
        </w:rPr>
      </w:pPr>
      <w:r>
        <w:rPr>
          <w:rFonts w:ascii="Arial" w:hAnsi="Arial" w:cs="Arial"/>
          <w:sz w:val="20"/>
          <w:szCs w:val="20"/>
        </w:rPr>
        <w:t>M</w:t>
      </w:r>
      <w:r w:rsidRPr="00603501">
        <w:rPr>
          <w:rFonts w:ascii="Arial" w:hAnsi="Arial" w:cs="Arial"/>
          <w:sz w:val="20"/>
          <w:szCs w:val="20"/>
        </w:rPr>
        <w:t>otywem przewodni</w:t>
      </w:r>
      <w:r w:rsidR="00C2796F">
        <w:rPr>
          <w:rFonts w:ascii="Arial" w:hAnsi="Arial" w:cs="Arial"/>
          <w:sz w:val="20"/>
          <w:szCs w:val="20"/>
        </w:rPr>
        <w:t>m</w:t>
      </w:r>
      <w:r w:rsidRPr="00603501">
        <w:rPr>
          <w:rFonts w:ascii="Arial" w:hAnsi="Arial" w:cs="Arial"/>
          <w:sz w:val="20"/>
          <w:szCs w:val="20"/>
        </w:rPr>
        <w:t xml:space="preserve"> wszystkich nośników reklamowych będzie wizualizacja dotycząca nowej perspektywy finansowej w ramach RPO WM 2014-2020.</w:t>
      </w:r>
    </w:p>
    <w:p w:rsidR="00603501" w:rsidRDefault="00603501" w:rsidP="0093312C">
      <w:pPr>
        <w:pStyle w:val="Akapitzlist"/>
        <w:numPr>
          <w:ilvl w:val="0"/>
          <w:numId w:val="14"/>
        </w:numPr>
        <w:spacing w:line="360" w:lineRule="auto"/>
        <w:ind w:left="284" w:hanging="284"/>
        <w:jc w:val="both"/>
        <w:rPr>
          <w:rFonts w:ascii="Arial" w:hAnsi="Arial" w:cs="Arial"/>
          <w:sz w:val="20"/>
          <w:szCs w:val="20"/>
        </w:rPr>
      </w:pPr>
      <w:r>
        <w:rPr>
          <w:rFonts w:ascii="Arial" w:hAnsi="Arial" w:cs="Arial"/>
          <w:sz w:val="20"/>
          <w:szCs w:val="20"/>
        </w:rPr>
        <w:t>W</w:t>
      </w:r>
      <w:r w:rsidRPr="0093312C">
        <w:rPr>
          <w:rFonts w:ascii="Arial" w:hAnsi="Arial" w:cs="Arial"/>
          <w:sz w:val="20"/>
          <w:szCs w:val="20"/>
        </w:rPr>
        <w:t xml:space="preserve"> layoucie</w:t>
      </w:r>
      <w:r>
        <w:rPr>
          <w:rFonts w:ascii="Arial" w:hAnsi="Arial" w:cs="Arial"/>
          <w:sz w:val="20"/>
          <w:szCs w:val="20"/>
        </w:rPr>
        <w:t xml:space="preserve"> należy uwzględnić</w:t>
      </w:r>
      <w:r w:rsidRPr="0093312C">
        <w:rPr>
          <w:rFonts w:ascii="Arial" w:hAnsi="Arial" w:cs="Arial"/>
          <w:sz w:val="20"/>
          <w:szCs w:val="20"/>
        </w:rPr>
        <w:t xml:space="preserve"> logo RPO WM </w:t>
      </w:r>
      <w:r w:rsidR="00C2796F">
        <w:rPr>
          <w:rFonts w:ascii="Arial" w:hAnsi="Arial" w:cs="Arial"/>
          <w:sz w:val="20"/>
          <w:szCs w:val="20"/>
        </w:rPr>
        <w:t>2014-2020 oraz informacje</w:t>
      </w:r>
      <w:r w:rsidRPr="0093312C">
        <w:rPr>
          <w:rFonts w:ascii="Arial" w:hAnsi="Arial" w:cs="Arial"/>
          <w:sz w:val="20"/>
          <w:szCs w:val="20"/>
        </w:rPr>
        <w:t xml:space="preserve"> o współfinansowaniu, które zostały zamieszczone w Załączniku nr 1 do Szczegółowego Opisu Przedmiotu Zamówienia</w:t>
      </w:r>
      <w:r w:rsidR="000A25F6">
        <w:rPr>
          <w:rFonts w:ascii="Arial" w:hAnsi="Arial" w:cs="Arial"/>
          <w:sz w:val="20"/>
          <w:szCs w:val="20"/>
        </w:rPr>
        <w:t>, zwanym dalej także SOP</w:t>
      </w:r>
      <w:r w:rsidR="00C2796F">
        <w:rPr>
          <w:rFonts w:ascii="Arial" w:hAnsi="Arial" w:cs="Arial"/>
          <w:sz w:val="20"/>
          <w:szCs w:val="20"/>
        </w:rPr>
        <w:t>Z</w:t>
      </w:r>
      <w:r w:rsidRPr="0093312C">
        <w:rPr>
          <w:rFonts w:ascii="Arial" w:hAnsi="Arial" w:cs="Arial"/>
          <w:sz w:val="20"/>
          <w:szCs w:val="20"/>
        </w:rPr>
        <w:t>.</w:t>
      </w:r>
    </w:p>
    <w:p w:rsidR="00E95685" w:rsidRDefault="0093312C" w:rsidP="00715267">
      <w:pPr>
        <w:pStyle w:val="Akapitzlist"/>
        <w:numPr>
          <w:ilvl w:val="0"/>
          <w:numId w:val="14"/>
        </w:numPr>
        <w:spacing w:line="360" w:lineRule="auto"/>
        <w:ind w:left="284" w:hanging="284"/>
        <w:jc w:val="both"/>
        <w:rPr>
          <w:rFonts w:ascii="Arial" w:hAnsi="Arial" w:cs="Arial"/>
          <w:sz w:val="20"/>
          <w:szCs w:val="20"/>
        </w:rPr>
      </w:pPr>
      <w:r w:rsidRPr="0093312C">
        <w:rPr>
          <w:rFonts w:ascii="Arial" w:hAnsi="Arial" w:cs="Arial"/>
          <w:sz w:val="20"/>
          <w:szCs w:val="20"/>
        </w:rPr>
        <w:t xml:space="preserve">Zamawiający zastrzega prawo zmiany materiałów graficznych określonych w zał. 1 do SOPZ, </w:t>
      </w:r>
      <w:r w:rsidR="00D22C31">
        <w:rPr>
          <w:rFonts w:ascii="Arial" w:hAnsi="Arial" w:cs="Arial"/>
          <w:sz w:val="20"/>
          <w:szCs w:val="20"/>
        </w:rPr>
        <w:br/>
      </w:r>
      <w:r w:rsidRPr="0093312C">
        <w:rPr>
          <w:rFonts w:ascii="Arial" w:hAnsi="Arial" w:cs="Arial"/>
          <w:sz w:val="20"/>
          <w:szCs w:val="20"/>
        </w:rPr>
        <w:t xml:space="preserve">w tym w szczególności logotypu Regionalnego Programu </w:t>
      </w:r>
      <w:r w:rsidR="001675D7">
        <w:rPr>
          <w:rFonts w:ascii="Arial" w:hAnsi="Arial" w:cs="Arial"/>
          <w:sz w:val="20"/>
          <w:szCs w:val="20"/>
        </w:rPr>
        <w:t>O</w:t>
      </w:r>
      <w:r w:rsidRPr="0093312C">
        <w:rPr>
          <w:rFonts w:ascii="Arial" w:hAnsi="Arial" w:cs="Arial"/>
          <w:sz w:val="20"/>
          <w:szCs w:val="20"/>
        </w:rPr>
        <w:t>peracyjnego Województwa Mazowieckiego 2014-2020 oraz logo MJWPU. O ewentualnej zmianie Zamawiający poinformuje Wykonawcę na etapie projektowania nośników reklamowych, nie później niż przed dokonaniem ostatecznej akceptacji projektów przez Zamawiającego.</w:t>
      </w:r>
      <w:r w:rsidR="00BA7955">
        <w:rPr>
          <w:rFonts w:ascii="Arial" w:hAnsi="Arial" w:cs="Arial"/>
          <w:sz w:val="20"/>
          <w:szCs w:val="20"/>
        </w:rPr>
        <w:t xml:space="preserve"> Zmiana </w:t>
      </w:r>
      <w:r w:rsidR="00BA7955" w:rsidRPr="0093312C">
        <w:rPr>
          <w:rFonts w:ascii="Arial" w:hAnsi="Arial" w:cs="Arial"/>
          <w:sz w:val="20"/>
          <w:szCs w:val="20"/>
        </w:rPr>
        <w:t>materiałów graficznych</w:t>
      </w:r>
      <w:r w:rsidR="00BA7955">
        <w:rPr>
          <w:rFonts w:ascii="Arial" w:hAnsi="Arial" w:cs="Arial"/>
          <w:sz w:val="20"/>
          <w:szCs w:val="20"/>
        </w:rPr>
        <w:t xml:space="preserve"> następuje poprzez e-mailowe powiadomienie drugiej Strony i nie wymaga anektowanie Umowy. </w:t>
      </w:r>
    </w:p>
    <w:p w:rsidR="00365E4B" w:rsidRDefault="00C2796F" w:rsidP="0093312C">
      <w:pPr>
        <w:pStyle w:val="Akapitzlist"/>
        <w:numPr>
          <w:ilvl w:val="0"/>
          <w:numId w:val="14"/>
        </w:numPr>
        <w:spacing w:line="360" w:lineRule="auto"/>
        <w:ind w:left="284" w:hanging="284"/>
        <w:jc w:val="both"/>
        <w:rPr>
          <w:rFonts w:ascii="Arial" w:hAnsi="Arial" w:cs="Arial"/>
          <w:sz w:val="20"/>
          <w:szCs w:val="20"/>
        </w:rPr>
      </w:pPr>
      <w:r w:rsidRPr="000E399C">
        <w:rPr>
          <w:rFonts w:ascii="Arial" w:hAnsi="Arial" w:cs="Arial"/>
          <w:sz w:val="20"/>
          <w:szCs w:val="20"/>
        </w:rPr>
        <w:t xml:space="preserve">Zamawiający przekaże Wykonawcy </w:t>
      </w:r>
      <w:r>
        <w:rPr>
          <w:rFonts w:ascii="Arial" w:hAnsi="Arial" w:cs="Arial"/>
          <w:sz w:val="20"/>
          <w:szCs w:val="20"/>
        </w:rPr>
        <w:t xml:space="preserve">podstawowe informacje </w:t>
      </w:r>
      <w:r w:rsidRPr="000E399C">
        <w:rPr>
          <w:rFonts w:ascii="Arial" w:hAnsi="Arial" w:cs="Arial"/>
          <w:sz w:val="20"/>
          <w:szCs w:val="20"/>
        </w:rPr>
        <w:t xml:space="preserve">dotyczące zaprojektowania layoutu głównego i zakresu adaptacji layoutu do poszczególnych elementów oraz wszystkie niezbędne </w:t>
      </w:r>
      <w:r w:rsidR="00F84AF6">
        <w:rPr>
          <w:rFonts w:ascii="Arial" w:hAnsi="Arial" w:cs="Arial"/>
          <w:sz w:val="20"/>
          <w:szCs w:val="20"/>
        </w:rPr>
        <w:br/>
      </w:r>
      <w:r w:rsidRPr="000E399C">
        <w:rPr>
          <w:rFonts w:ascii="Arial" w:hAnsi="Arial" w:cs="Arial"/>
          <w:sz w:val="20"/>
          <w:szCs w:val="20"/>
        </w:rPr>
        <w:t>do wykonania projektów pliki graficzne będące w posiadaniu Zmawiającego: grafiki (layout), logotypy, teksty itd.</w:t>
      </w:r>
    </w:p>
    <w:p w:rsidR="00C2796F" w:rsidRDefault="003D4AD3" w:rsidP="0093312C">
      <w:pPr>
        <w:pStyle w:val="Akapitzlist"/>
        <w:numPr>
          <w:ilvl w:val="0"/>
          <w:numId w:val="14"/>
        </w:numPr>
        <w:spacing w:line="360" w:lineRule="auto"/>
        <w:ind w:left="284" w:hanging="284"/>
        <w:jc w:val="both"/>
        <w:rPr>
          <w:rFonts w:ascii="Arial" w:hAnsi="Arial" w:cs="Arial"/>
          <w:sz w:val="20"/>
          <w:szCs w:val="20"/>
        </w:rPr>
      </w:pPr>
      <w:r w:rsidRPr="000E399C">
        <w:rPr>
          <w:rFonts w:ascii="Arial" w:hAnsi="Arial" w:cs="Arial"/>
          <w:sz w:val="20"/>
          <w:szCs w:val="20"/>
        </w:rPr>
        <w:t xml:space="preserve">Wykonawca </w:t>
      </w:r>
      <w:r>
        <w:rPr>
          <w:rFonts w:ascii="Arial" w:hAnsi="Arial" w:cs="Arial"/>
          <w:sz w:val="20"/>
          <w:szCs w:val="20"/>
        </w:rPr>
        <w:t xml:space="preserve">zobowiązuje się </w:t>
      </w:r>
      <w:r w:rsidRPr="000E399C">
        <w:rPr>
          <w:rFonts w:ascii="Arial" w:hAnsi="Arial" w:cs="Arial"/>
          <w:sz w:val="20"/>
          <w:szCs w:val="20"/>
        </w:rPr>
        <w:t>oprac</w:t>
      </w:r>
      <w:r>
        <w:rPr>
          <w:rFonts w:ascii="Arial" w:hAnsi="Arial" w:cs="Arial"/>
          <w:sz w:val="20"/>
          <w:szCs w:val="20"/>
        </w:rPr>
        <w:t>ować</w:t>
      </w:r>
      <w:r w:rsidRPr="000E399C">
        <w:rPr>
          <w:rFonts w:ascii="Arial" w:hAnsi="Arial" w:cs="Arial"/>
          <w:sz w:val="20"/>
          <w:szCs w:val="20"/>
        </w:rPr>
        <w:t xml:space="preserve"> minimum 3 propozycje layoutu głównego do wyboru Zamawiającego nie później niż w ciągu 5 dni roboczych </w:t>
      </w:r>
      <w:r w:rsidR="00955760" w:rsidRPr="00955760">
        <w:rPr>
          <w:rFonts w:ascii="Arial" w:hAnsi="Arial" w:cs="Arial"/>
          <w:sz w:val="20"/>
          <w:szCs w:val="20"/>
        </w:rPr>
        <w:t>od dnia otrzymania wszystkich materiałów oraz kreacji od Zamawiającego</w:t>
      </w:r>
      <w:r w:rsidRPr="000E399C">
        <w:rPr>
          <w:rFonts w:ascii="Arial" w:hAnsi="Arial" w:cs="Arial"/>
          <w:sz w:val="20"/>
          <w:szCs w:val="20"/>
        </w:rPr>
        <w:t>.</w:t>
      </w:r>
    </w:p>
    <w:p w:rsidR="00F84AF6" w:rsidRDefault="00F84AF6" w:rsidP="0093312C">
      <w:pPr>
        <w:pStyle w:val="Akapitzlist"/>
        <w:numPr>
          <w:ilvl w:val="0"/>
          <w:numId w:val="14"/>
        </w:numPr>
        <w:shd w:val="clear" w:color="auto" w:fill="FFFFFF" w:themeFill="background1"/>
        <w:spacing w:line="360" w:lineRule="auto"/>
        <w:ind w:left="284" w:hanging="284"/>
        <w:jc w:val="both"/>
        <w:rPr>
          <w:rFonts w:ascii="Arial" w:hAnsi="Arial" w:cs="Arial"/>
          <w:sz w:val="20"/>
          <w:szCs w:val="20"/>
        </w:rPr>
      </w:pPr>
      <w:r w:rsidRPr="00F84AF6">
        <w:rPr>
          <w:rFonts w:ascii="Arial" w:hAnsi="Arial" w:cs="Arial"/>
          <w:sz w:val="20"/>
          <w:szCs w:val="20"/>
        </w:rPr>
        <w:t>Wybrany layout będzie podlegał modyfikacjom, aż do uzyskania ostatecznej akceptacji ze strony Zamawiającego. Na tej podstawie Wykonawca dokona adaptacji layoutu głównego i dostosuje projekt do formy i przeznaczenia wszystkich</w:t>
      </w:r>
      <w:r>
        <w:rPr>
          <w:rFonts w:ascii="Arial" w:hAnsi="Arial" w:cs="Arial"/>
          <w:sz w:val="20"/>
          <w:szCs w:val="20"/>
        </w:rPr>
        <w:t xml:space="preserve"> nośników reklamowych</w:t>
      </w:r>
      <w:r w:rsidRPr="00F84AF6">
        <w:rPr>
          <w:rFonts w:ascii="Arial" w:hAnsi="Arial" w:cs="Arial"/>
          <w:sz w:val="20"/>
          <w:szCs w:val="20"/>
        </w:rPr>
        <w:t xml:space="preserve">. </w:t>
      </w:r>
    </w:p>
    <w:p w:rsidR="00F27E3A" w:rsidRPr="00F84AF6" w:rsidRDefault="00F27E3A" w:rsidP="0093312C">
      <w:pPr>
        <w:pStyle w:val="Akapitzlist"/>
        <w:numPr>
          <w:ilvl w:val="0"/>
          <w:numId w:val="14"/>
        </w:numPr>
        <w:shd w:val="clear" w:color="auto" w:fill="FFFFFF" w:themeFill="background1"/>
        <w:spacing w:line="360" w:lineRule="auto"/>
        <w:ind w:left="284" w:hanging="284"/>
        <w:jc w:val="both"/>
        <w:rPr>
          <w:rFonts w:ascii="Arial" w:hAnsi="Arial" w:cs="Arial"/>
          <w:sz w:val="20"/>
          <w:szCs w:val="20"/>
        </w:rPr>
      </w:pPr>
      <w:r w:rsidRPr="000E399C">
        <w:rPr>
          <w:rFonts w:ascii="Arial" w:hAnsi="Arial" w:cs="Arial"/>
          <w:sz w:val="20"/>
          <w:szCs w:val="20"/>
        </w:rPr>
        <w:t xml:space="preserve">Wykonawca jest zobowiązany zapewnić zdjęcia, które będą używane do projektów poszczególnych </w:t>
      </w:r>
      <w:r>
        <w:rPr>
          <w:rFonts w:ascii="Arial" w:hAnsi="Arial" w:cs="Arial"/>
          <w:sz w:val="20"/>
          <w:szCs w:val="20"/>
        </w:rPr>
        <w:t>nośników reklamowych.</w:t>
      </w:r>
    </w:p>
    <w:p w:rsidR="00F84AF6" w:rsidRPr="00F84AF6" w:rsidRDefault="00F84AF6" w:rsidP="0093312C">
      <w:pPr>
        <w:pStyle w:val="Akapitzlist"/>
        <w:numPr>
          <w:ilvl w:val="0"/>
          <w:numId w:val="14"/>
        </w:numPr>
        <w:shd w:val="clear" w:color="auto" w:fill="FFFFFF" w:themeFill="background1"/>
        <w:spacing w:line="360" w:lineRule="auto"/>
        <w:ind w:left="284" w:hanging="284"/>
        <w:jc w:val="both"/>
        <w:rPr>
          <w:rFonts w:ascii="Arial" w:hAnsi="Arial" w:cs="Arial"/>
          <w:sz w:val="20"/>
          <w:szCs w:val="20"/>
        </w:rPr>
      </w:pPr>
      <w:r w:rsidRPr="00F84AF6">
        <w:rPr>
          <w:rFonts w:ascii="Arial" w:hAnsi="Arial" w:cs="Arial"/>
          <w:sz w:val="20"/>
          <w:szCs w:val="20"/>
        </w:rPr>
        <w:t>Zamawiający zastrzega sobie prawo do zgłaszania uwag do każdego projektu, a Wykonawca każdorazowo jest zobowiązany do ich wprowadzenia i ponownego przesłania, aż do uzyskania ostatecznej akceptacji ze strony Zamawiającego.</w:t>
      </w:r>
    </w:p>
    <w:p w:rsidR="00793643" w:rsidRDefault="00F84AF6" w:rsidP="0093312C">
      <w:pPr>
        <w:pStyle w:val="Akapitzlist"/>
        <w:numPr>
          <w:ilvl w:val="0"/>
          <w:numId w:val="14"/>
        </w:numPr>
        <w:shd w:val="clear" w:color="auto" w:fill="FFFFFF" w:themeFill="background1"/>
        <w:spacing w:line="360" w:lineRule="auto"/>
        <w:ind w:left="284" w:hanging="284"/>
        <w:jc w:val="both"/>
        <w:rPr>
          <w:rFonts w:ascii="Arial" w:hAnsi="Arial" w:cs="Arial"/>
          <w:sz w:val="20"/>
          <w:szCs w:val="20"/>
        </w:rPr>
      </w:pPr>
      <w:r w:rsidRPr="0093312C" w:rsidDel="00F84AF6">
        <w:rPr>
          <w:rFonts w:ascii="Arial" w:hAnsi="Arial" w:cs="Arial"/>
          <w:sz w:val="20"/>
          <w:szCs w:val="20"/>
        </w:rPr>
        <w:t xml:space="preserve"> </w:t>
      </w:r>
      <w:r w:rsidR="00793643" w:rsidRPr="0093312C">
        <w:rPr>
          <w:rFonts w:ascii="Arial" w:hAnsi="Arial" w:cs="Arial"/>
          <w:sz w:val="20"/>
          <w:szCs w:val="20"/>
        </w:rPr>
        <w:t>Ostateczne wersje projektów zostaną przekazane Zamawiającemu w form</w:t>
      </w:r>
      <w:r w:rsidR="00955760">
        <w:rPr>
          <w:rFonts w:ascii="Arial" w:hAnsi="Arial" w:cs="Arial"/>
          <w:sz w:val="20"/>
          <w:szCs w:val="20"/>
        </w:rPr>
        <w:t xml:space="preserve">ie proof’ów </w:t>
      </w:r>
      <w:r w:rsidR="00955760">
        <w:rPr>
          <w:rFonts w:ascii="Arial" w:hAnsi="Arial" w:cs="Arial"/>
          <w:sz w:val="20"/>
          <w:szCs w:val="20"/>
        </w:rPr>
        <w:br/>
        <w:t>w standardzie Ugra/</w:t>
      </w:r>
      <w:r w:rsidR="00793643" w:rsidRPr="0093312C">
        <w:rPr>
          <w:rFonts w:ascii="Arial" w:hAnsi="Arial" w:cs="Arial"/>
          <w:sz w:val="20"/>
          <w:szCs w:val="20"/>
        </w:rPr>
        <w:t xml:space="preserve">Fogra w formacie A3 (łącznie </w:t>
      </w:r>
      <w:r>
        <w:rPr>
          <w:rFonts w:ascii="Arial" w:hAnsi="Arial" w:cs="Arial"/>
          <w:sz w:val="20"/>
          <w:szCs w:val="20"/>
        </w:rPr>
        <w:t>32</w:t>
      </w:r>
      <w:r w:rsidR="00793643" w:rsidRPr="0093312C">
        <w:rPr>
          <w:rFonts w:ascii="Arial" w:hAnsi="Arial" w:cs="Arial"/>
          <w:sz w:val="20"/>
          <w:szCs w:val="20"/>
        </w:rPr>
        <w:t xml:space="preserve"> szt. tj. dla każdego projektu) i ich akceptacja będzie jednoznaczna ze zgodą na rozpoczęcie produkcji</w:t>
      </w:r>
      <w:r w:rsidR="00F27E3A">
        <w:rPr>
          <w:rFonts w:ascii="Arial" w:hAnsi="Arial" w:cs="Arial"/>
          <w:sz w:val="20"/>
          <w:szCs w:val="20"/>
        </w:rPr>
        <w:t xml:space="preserve"> nośników </w:t>
      </w:r>
      <w:r w:rsidR="0093312C">
        <w:rPr>
          <w:rFonts w:ascii="Arial" w:hAnsi="Arial" w:cs="Arial"/>
          <w:sz w:val="20"/>
          <w:szCs w:val="20"/>
        </w:rPr>
        <w:t>reklamowych</w:t>
      </w:r>
      <w:r w:rsidR="00793643" w:rsidRPr="0093312C">
        <w:rPr>
          <w:rFonts w:ascii="Arial" w:hAnsi="Arial" w:cs="Arial"/>
          <w:sz w:val="20"/>
          <w:szCs w:val="20"/>
        </w:rPr>
        <w:t xml:space="preserve">. </w:t>
      </w:r>
    </w:p>
    <w:p w:rsidR="00F27E3A" w:rsidRDefault="00F27E3A" w:rsidP="0093312C">
      <w:pPr>
        <w:pStyle w:val="Akapitzlist"/>
        <w:numPr>
          <w:ilvl w:val="0"/>
          <w:numId w:val="14"/>
        </w:numPr>
        <w:shd w:val="clear" w:color="auto" w:fill="FFFFFF" w:themeFill="background1"/>
        <w:spacing w:line="360" w:lineRule="auto"/>
        <w:ind w:left="284" w:hanging="284"/>
        <w:jc w:val="both"/>
        <w:rPr>
          <w:rFonts w:ascii="Arial" w:hAnsi="Arial" w:cs="Arial"/>
          <w:sz w:val="20"/>
          <w:szCs w:val="20"/>
        </w:rPr>
      </w:pPr>
      <w:r>
        <w:rPr>
          <w:rFonts w:ascii="Arial" w:hAnsi="Arial" w:cs="Arial"/>
          <w:sz w:val="20"/>
          <w:szCs w:val="20"/>
        </w:rPr>
        <w:t>P</w:t>
      </w:r>
      <w:r w:rsidRPr="00AB7165">
        <w:rPr>
          <w:rFonts w:ascii="Arial" w:hAnsi="Arial" w:cs="Arial"/>
          <w:sz w:val="20"/>
          <w:szCs w:val="20"/>
        </w:rPr>
        <w:t>rzed rozpoczęciem produkcji wszystkich nośników reklamowych Wykonawca</w:t>
      </w:r>
      <w:r w:rsidR="008D4190">
        <w:rPr>
          <w:rFonts w:ascii="Arial" w:hAnsi="Arial" w:cs="Arial"/>
          <w:sz w:val="20"/>
          <w:szCs w:val="20"/>
        </w:rPr>
        <w:t xml:space="preserve">, w terminie 4 dni roboczych od dnia uzyskanie informacji o akceptacji określonej w ust. </w:t>
      </w:r>
      <w:r w:rsidR="00704158">
        <w:rPr>
          <w:rFonts w:ascii="Arial" w:hAnsi="Arial" w:cs="Arial"/>
          <w:sz w:val="20"/>
          <w:szCs w:val="20"/>
        </w:rPr>
        <w:t>1</w:t>
      </w:r>
      <w:r w:rsidR="008D4190">
        <w:rPr>
          <w:rFonts w:ascii="Arial" w:hAnsi="Arial" w:cs="Arial"/>
          <w:sz w:val="20"/>
          <w:szCs w:val="20"/>
        </w:rPr>
        <w:t xml:space="preserve">2, </w:t>
      </w:r>
      <w:r w:rsidRPr="00AB7165">
        <w:rPr>
          <w:rFonts w:ascii="Arial" w:hAnsi="Arial" w:cs="Arial"/>
          <w:sz w:val="20"/>
          <w:szCs w:val="20"/>
        </w:rPr>
        <w:t xml:space="preserve">wykona i dostarczy </w:t>
      </w:r>
      <w:r w:rsidR="008D4190">
        <w:rPr>
          <w:rFonts w:ascii="Arial" w:hAnsi="Arial" w:cs="Arial"/>
          <w:sz w:val="20"/>
          <w:szCs w:val="20"/>
        </w:rPr>
        <w:br/>
      </w:r>
      <w:r w:rsidRPr="00AB7165">
        <w:rPr>
          <w:rFonts w:ascii="Arial" w:hAnsi="Arial" w:cs="Arial"/>
          <w:sz w:val="20"/>
          <w:szCs w:val="20"/>
        </w:rPr>
        <w:t>do siedziby Zmawiającego dwa pełnowymiarowe wydruki próbne w rozmiarze 100x200 cm</w:t>
      </w:r>
      <w:r w:rsidR="0093312C">
        <w:rPr>
          <w:rFonts w:ascii="Arial" w:hAnsi="Arial" w:cs="Arial"/>
          <w:sz w:val="20"/>
          <w:szCs w:val="20"/>
        </w:rPr>
        <w:t xml:space="preserve"> oraz dwa </w:t>
      </w:r>
      <w:r w:rsidR="0093312C" w:rsidRPr="00AB7165">
        <w:rPr>
          <w:rFonts w:ascii="Arial" w:hAnsi="Arial" w:cs="Arial"/>
          <w:sz w:val="20"/>
          <w:szCs w:val="20"/>
        </w:rPr>
        <w:t>pełnowymiarowe wydruki próbne w rozmiarze</w:t>
      </w:r>
      <w:r w:rsidR="0093312C">
        <w:rPr>
          <w:rFonts w:ascii="Arial" w:hAnsi="Arial" w:cs="Arial"/>
          <w:sz w:val="20"/>
          <w:szCs w:val="20"/>
        </w:rPr>
        <w:t xml:space="preserve"> 600x200 cm</w:t>
      </w:r>
      <w:r w:rsidR="00ED102B">
        <w:rPr>
          <w:rFonts w:ascii="Arial" w:hAnsi="Arial" w:cs="Arial"/>
          <w:sz w:val="20"/>
          <w:szCs w:val="20"/>
        </w:rPr>
        <w:t xml:space="preserve">. </w:t>
      </w:r>
      <w:r w:rsidRPr="00AB7165">
        <w:rPr>
          <w:rFonts w:ascii="Arial" w:hAnsi="Arial" w:cs="Arial"/>
          <w:sz w:val="20"/>
          <w:szCs w:val="20"/>
        </w:rPr>
        <w:t xml:space="preserve">Zamawiający zainstaluje ww. </w:t>
      </w:r>
      <w:r w:rsidR="008D4190">
        <w:rPr>
          <w:rFonts w:ascii="Arial" w:hAnsi="Arial" w:cs="Arial"/>
          <w:sz w:val="20"/>
          <w:szCs w:val="20"/>
        </w:rPr>
        <w:br/>
      </w:r>
      <w:r w:rsidRPr="00AB7165">
        <w:rPr>
          <w:rFonts w:ascii="Arial" w:hAnsi="Arial" w:cs="Arial"/>
          <w:sz w:val="20"/>
          <w:szCs w:val="20"/>
        </w:rPr>
        <w:t xml:space="preserve">na posiadanych kasetonach celem sprawdzenia jakości wykonania, użytych materiałów oraz ich czytelności i estetyki. W przypadku wystąpienia: braku możliwości skutecznego lub trwałego zainstalowania nośnika lub marszczeń tkaniny lub przebijania grafiki z jednej strony kasetonu </w:t>
      </w:r>
      <w:r w:rsidR="008D4190">
        <w:rPr>
          <w:rFonts w:ascii="Arial" w:hAnsi="Arial" w:cs="Arial"/>
          <w:sz w:val="20"/>
          <w:szCs w:val="20"/>
        </w:rPr>
        <w:br/>
      </w:r>
      <w:r w:rsidRPr="00AB7165">
        <w:rPr>
          <w:rFonts w:ascii="Arial" w:hAnsi="Arial" w:cs="Arial"/>
          <w:sz w:val="20"/>
          <w:szCs w:val="20"/>
        </w:rPr>
        <w:t xml:space="preserve">na grafikę z drugiej strony lub pojawianiu się cieni lub prześwitywania oświetlenia LED zainstalowanego w kasetonach lub nierównomiernym podświetlaniu całości grafiki lub nieczytelności grafiki Zamawiający zastrzega sobie prawo do odstąpienia umowy z Wykonawcą bez ponoszenia kosztów.   </w:t>
      </w:r>
    </w:p>
    <w:p w:rsidR="00F27E3A" w:rsidRDefault="00F27E3A" w:rsidP="0093312C">
      <w:pPr>
        <w:pStyle w:val="Akapitzlist"/>
        <w:numPr>
          <w:ilvl w:val="0"/>
          <w:numId w:val="14"/>
        </w:numPr>
        <w:shd w:val="clear" w:color="auto" w:fill="FFFFFF" w:themeFill="background1"/>
        <w:spacing w:line="360" w:lineRule="auto"/>
        <w:ind w:left="284" w:hanging="284"/>
        <w:jc w:val="both"/>
        <w:rPr>
          <w:rFonts w:ascii="Arial" w:hAnsi="Arial" w:cs="Arial"/>
          <w:sz w:val="20"/>
          <w:szCs w:val="20"/>
        </w:rPr>
      </w:pPr>
      <w:r w:rsidRPr="00086FC4">
        <w:rPr>
          <w:rFonts w:ascii="Arial" w:hAnsi="Arial" w:cs="Arial"/>
          <w:sz w:val="20"/>
          <w:szCs w:val="20"/>
        </w:rPr>
        <w:t>Wykonawca przekaże Zamawiającemu ostateczne wersje projektów w plikach otwartych (jakość produkcyjna) i zamkniętych (wersja PDF) na nośnikach CD/ DVD/ pendrive um</w:t>
      </w:r>
      <w:r>
        <w:rPr>
          <w:rFonts w:ascii="Arial" w:hAnsi="Arial" w:cs="Arial"/>
          <w:sz w:val="20"/>
          <w:szCs w:val="20"/>
        </w:rPr>
        <w:t>ożliwiających późniejszą edycję.</w:t>
      </w:r>
    </w:p>
    <w:p w:rsidR="00E95685" w:rsidRDefault="00F27E3A" w:rsidP="00715267">
      <w:pPr>
        <w:pStyle w:val="Akapitzlist"/>
        <w:numPr>
          <w:ilvl w:val="0"/>
          <w:numId w:val="14"/>
        </w:numPr>
        <w:spacing w:line="360" w:lineRule="auto"/>
        <w:ind w:left="284" w:hanging="284"/>
        <w:jc w:val="both"/>
        <w:rPr>
          <w:rFonts w:ascii="Arial" w:hAnsi="Arial" w:cs="Arial"/>
          <w:sz w:val="20"/>
          <w:szCs w:val="20"/>
        </w:rPr>
      </w:pPr>
      <w:r w:rsidRPr="00F27E3A">
        <w:rPr>
          <w:rFonts w:ascii="Arial" w:hAnsi="Arial" w:cs="Arial"/>
          <w:color w:val="000000"/>
          <w:sz w:val="20"/>
          <w:szCs w:val="20"/>
        </w:rPr>
        <w:t>Wszystkie nośniki reklamowe muszą być wykonane i dostarczone</w:t>
      </w:r>
      <w:r w:rsidRPr="00F27E3A">
        <w:rPr>
          <w:rFonts w:ascii="Arial" w:hAnsi="Arial" w:cs="Arial"/>
          <w:sz w:val="20"/>
          <w:szCs w:val="20"/>
        </w:rPr>
        <w:t xml:space="preserve"> </w:t>
      </w:r>
      <w:r w:rsidRPr="00F27E3A">
        <w:rPr>
          <w:rFonts w:ascii="Arial" w:hAnsi="Arial" w:cs="Arial"/>
          <w:color w:val="000000"/>
          <w:sz w:val="20"/>
          <w:szCs w:val="20"/>
        </w:rPr>
        <w:t xml:space="preserve">do siedziby Zamawiającego </w:t>
      </w:r>
      <w:r w:rsidRPr="00F27E3A">
        <w:rPr>
          <w:rFonts w:ascii="Arial" w:hAnsi="Arial" w:cs="Arial"/>
          <w:color w:val="000000"/>
          <w:sz w:val="20"/>
          <w:szCs w:val="20"/>
        </w:rPr>
        <w:br/>
      </w:r>
      <w:r w:rsidR="00ED102B">
        <w:rPr>
          <w:rFonts w:ascii="Arial" w:hAnsi="Arial" w:cs="Arial"/>
          <w:color w:val="000000"/>
          <w:sz w:val="20"/>
          <w:szCs w:val="20"/>
        </w:rPr>
        <w:t xml:space="preserve">nie później niż w ciągu 21 dni kalendarzowych od dnia zaakceptowania projektów (jednak nie później niż do </w:t>
      </w:r>
      <w:r w:rsidR="004606EB">
        <w:rPr>
          <w:rFonts w:ascii="Arial" w:hAnsi="Arial" w:cs="Arial"/>
          <w:color w:val="000000"/>
          <w:sz w:val="20"/>
          <w:szCs w:val="20"/>
        </w:rPr>
        <w:t>9</w:t>
      </w:r>
      <w:r w:rsidR="00ED102B">
        <w:rPr>
          <w:rFonts w:ascii="Arial" w:hAnsi="Arial" w:cs="Arial"/>
          <w:color w:val="000000"/>
          <w:sz w:val="20"/>
          <w:szCs w:val="20"/>
        </w:rPr>
        <w:t xml:space="preserve"> </w:t>
      </w:r>
      <w:r w:rsidR="004606EB">
        <w:rPr>
          <w:rFonts w:ascii="Arial" w:hAnsi="Arial" w:cs="Arial"/>
          <w:color w:val="000000"/>
          <w:sz w:val="20"/>
          <w:szCs w:val="20"/>
        </w:rPr>
        <w:t>listopada</w:t>
      </w:r>
      <w:r w:rsidR="00ED102B">
        <w:rPr>
          <w:rFonts w:ascii="Arial" w:hAnsi="Arial" w:cs="Arial"/>
          <w:color w:val="000000"/>
          <w:sz w:val="20"/>
          <w:szCs w:val="20"/>
        </w:rPr>
        <w:t xml:space="preserve"> 2016 r</w:t>
      </w:r>
      <w:r w:rsidRPr="00F27E3A">
        <w:rPr>
          <w:rFonts w:ascii="Arial" w:hAnsi="Arial" w:cs="Arial"/>
          <w:color w:val="000000"/>
          <w:sz w:val="20"/>
          <w:szCs w:val="20"/>
        </w:rPr>
        <w:t>.</w:t>
      </w:r>
      <w:r w:rsidR="00ED102B">
        <w:rPr>
          <w:rFonts w:ascii="Arial" w:hAnsi="Arial" w:cs="Arial"/>
          <w:color w:val="000000"/>
          <w:sz w:val="20"/>
          <w:szCs w:val="20"/>
        </w:rPr>
        <w:t>).</w:t>
      </w:r>
      <w:r w:rsidRPr="00F27E3A">
        <w:rPr>
          <w:rFonts w:ascii="Arial" w:hAnsi="Arial" w:cs="Arial"/>
          <w:color w:val="000000"/>
          <w:sz w:val="20"/>
          <w:szCs w:val="20"/>
        </w:rPr>
        <w:t xml:space="preserve"> </w:t>
      </w:r>
      <w:r w:rsidR="00793643" w:rsidRPr="0093312C">
        <w:rPr>
          <w:rFonts w:ascii="Arial" w:hAnsi="Arial" w:cs="Arial"/>
          <w:sz w:val="20"/>
          <w:szCs w:val="20"/>
        </w:rPr>
        <w:t xml:space="preserve">Każdy nośnik reklamowy </w:t>
      </w:r>
      <w:r>
        <w:rPr>
          <w:rFonts w:ascii="Arial" w:hAnsi="Arial" w:cs="Arial"/>
          <w:sz w:val="20"/>
          <w:szCs w:val="20"/>
        </w:rPr>
        <w:t>musi być za</w:t>
      </w:r>
      <w:r w:rsidR="00793643" w:rsidRPr="0093312C">
        <w:rPr>
          <w:rFonts w:ascii="Arial" w:hAnsi="Arial" w:cs="Arial"/>
          <w:sz w:val="20"/>
          <w:szCs w:val="20"/>
        </w:rPr>
        <w:t>p</w:t>
      </w:r>
      <w:r w:rsidR="00ED102B">
        <w:rPr>
          <w:rFonts w:ascii="Arial" w:hAnsi="Arial" w:cs="Arial"/>
          <w:sz w:val="20"/>
          <w:szCs w:val="20"/>
        </w:rPr>
        <w:t>akowany oddzielnie w </w:t>
      </w:r>
      <w:r w:rsidR="00214484">
        <w:rPr>
          <w:rFonts w:ascii="Arial" w:hAnsi="Arial" w:cs="Arial"/>
          <w:sz w:val="20"/>
          <w:szCs w:val="20"/>
        </w:rPr>
        <w:t>woreczek z </w:t>
      </w:r>
      <w:r w:rsidR="00793643" w:rsidRPr="0093312C">
        <w:rPr>
          <w:rFonts w:ascii="Arial" w:hAnsi="Arial" w:cs="Arial"/>
          <w:sz w:val="20"/>
          <w:szCs w:val="20"/>
        </w:rPr>
        <w:t>tkaniny zapinany na suwak.</w:t>
      </w:r>
    </w:p>
    <w:p w:rsidR="00E95685" w:rsidRPr="00715267" w:rsidRDefault="00E95685" w:rsidP="00715267">
      <w:pPr>
        <w:pStyle w:val="Akapitzlist"/>
        <w:numPr>
          <w:ilvl w:val="0"/>
          <w:numId w:val="14"/>
        </w:numPr>
        <w:spacing w:line="360" w:lineRule="auto"/>
        <w:ind w:left="284" w:hanging="284"/>
        <w:jc w:val="both"/>
        <w:rPr>
          <w:rFonts w:ascii="Arial" w:hAnsi="Arial" w:cs="Arial"/>
          <w:sz w:val="20"/>
          <w:szCs w:val="20"/>
        </w:rPr>
      </w:pPr>
      <w:r w:rsidRPr="00715267">
        <w:rPr>
          <w:rFonts w:ascii="Arial" w:hAnsi="Arial" w:cs="Arial"/>
          <w:sz w:val="20"/>
          <w:szCs w:val="20"/>
        </w:rPr>
        <w:t>Zamawiający nie dopuszcza możliwości zmiany terminów realizacji umowy</w:t>
      </w:r>
      <w:r w:rsidR="008D4190">
        <w:rPr>
          <w:rFonts w:ascii="Arial" w:hAnsi="Arial" w:cs="Arial"/>
          <w:sz w:val="20"/>
          <w:szCs w:val="20"/>
        </w:rPr>
        <w:t xml:space="preserve"> określonych w ust. 8, ust. 13 i ust. 15. </w:t>
      </w:r>
    </w:p>
    <w:p w:rsidR="00C416AF" w:rsidRDefault="00C416AF" w:rsidP="00C416AF">
      <w:pPr>
        <w:spacing w:line="360" w:lineRule="auto"/>
        <w:jc w:val="both"/>
        <w:rPr>
          <w:rFonts w:ascii="Arial" w:hAnsi="Arial" w:cs="Arial"/>
          <w:sz w:val="20"/>
          <w:szCs w:val="20"/>
        </w:rPr>
      </w:pPr>
    </w:p>
    <w:p w:rsidR="00C416AF" w:rsidRDefault="00C416AF" w:rsidP="00C416AF">
      <w:pPr>
        <w:spacing w:line="360" w:lineRule="auto"/>
        <w:ind w:left="284" w:hanging="284"/>
        <w:jc w:val="center"/>
        <w:rPr>
          <w:rFonts w:ascii="Arial" w:hAnsi="Arial" w:cs="Arial"/>
          <w:sz w:val="20"/>
          <w:szCs w:val="20"/>
        </w:rPr>
      </w:pPr>
      <w:r>
        <w:rPr>
          <w:rFonts w:ascii="Arial" w:hAnsi="Arial" w:cs="Arial"/>
          <w:b/>
          <w:bCs/>
          <w:sz w:val="20"/>
          <w:szCs w:val="20"/>
        </w:rPr>
        <w:t>§ 2.</w:t>
      </w:r>
    </w:p>
    <w:p w:rsidR="00E95685" w:rsidRPr="00715267" w:rsidRDefault="006165B1">
      <w:pPr>
        <w:pStyle w:val="Tekstpodstawowy"/>
        <w:numPr>
          <w:ilvl w:val="0"/>
          <w:numId w:val="2"/>
        </w:numPr>
        <w:spacing w:line="360" w:lineRule="auto"/>
        <w:ind w:left="284" w:hanging="284"/>
        <w:jc w:val="both"/>
        <w:rPr>
          <w:rFonts w:cs="Arial"/>
          <w:b w:val="0"/>
          <w:color w:val="000000"/>
          <w:sz w:val="20"/>
          <w:szCs w:val="20"/>
        </w:rPr>
      </w:pPr>
      <w:r>
        <w:rPr>
          <w:rFonts w:cs="Arial"/>
          <w:b w:val="0"/>
          <w:sz w:val="20"/>
          <w:szCs w:val="20"/>
        </w:rPr>
        <w:t xml:space="preserve">Wykonawca oświadcza, że spełnia warunki niezbędne do wykonania umowy, posiada wystarczające doświadczenie i kompetencje do realizacji przedmiotu umowy.  </w:t>
      </w:r>
    </w:p>
    <w:p w:rsidR="007F312E" w:rsidRPr="00907B5A" w:rsidRDefault="006165B1" w:rsidP="0093312C">
      <w:pPr>
        <w:pStyle w:val="Tekstpodstawowy"/>
        <w:numPr>
          <w:ilvl w:val="0"/>
          <w:numId w:val="2"/>
        </w:numPr>
        <w:spacing w:line="360" w:lineRule="auto"/>
        <w:ind w:left="284" w:hanging="284"/>
        <w:jc w:val="both"/>
        <w:rPr>
          <w:rFonts w:cs="Arial"/>
          <w:b w:val="0"/>
          <w:color w:val="000000"/>
          <w:sz w:val="20"/>
          <w:szCs w:val="20"/>
        </w:rPr>
      </w:pPr>
      <w:r>
        <w:rPr>
          <w:rFonts w:cs="Arial"/>
          <w:b w:val="0"/>
          <w:sz w:val="20"/>
          <w:szCs w:val="20"/>
        </w:rPr>
        <w:t xml:space="preserve">Wykonawca zobowiązuje się wykonać przedmiot umowy z należytą starannością, w sposób, </w:t>
      </w:r>
      <w:r w:rsidR="00270920">
        <w:rPr>
          <w:rFonts w:cs="Arial"/>
          <w:b w:val="0"/>
          <w:sz w:val="20"/>
          <w:szCs w:val="20"/>
        </w:rPr>
        <w:br/>
      </w:r>
      <w:r>
        <w:rPr>
          <w:rFonts w:cs="Arial"/>
          <w:b w:val="0"/>
          <w:sz w:val="20"/>
          <w:szCs w:val="20"/>
        </w:rPr>
        <w:t>w zakresie i terminach określon</w:t>
      </w:r>
      <w:r w:rsidR="00E95685" w:rsidRPr="00715267">
        <w:rPr>
          <w:rFonts w:cs="Arial"/>
          <w:b w:val="0"/>
          <w:color w:val="000000"/>
          <w:sz w:val="20"/>
          <w:szCs w:val="20"/>
        </w:rPr>
        <w:t>y</w:t>
      </w:r>
      <w:r>
        <w:rPr>
          <w:rFonts w:cs="Arial"/>
          <w:b w:val="0"/>
          <w:sz w:val="20"/>
          <w:szCs w:val="20"/>
        </w:rPr>
        <w:t>ch w Szczegółowym Opisie Przedmiotu Zamówienia, zgodnie</w:t>
      </w:r>
      <w:r w:rsidR="00E95685" w:rsidRPr="00715267">
        <w:rPr>
          <w:rFonts w:cs="Arial"/>
          <w:b w:val="0"/>
          <w:color w:val="000000"/>
          <w:sz w:val="20"/>
          <w:szCs w:val="20"/>
        </w:rPr>
        <w:t xml:space="preserve"> </w:t>
      </w:r>
      <w:r w:rsidR="008D4190">
        <w:rPr>
          <w:rFonts w:cs="Arial"/>
          <w:b w:val="0"/>
          <w:color w:val="000000"/>
          <w:sz w:val="20"/>
          <w:szCs w:val="20"/>
        </w:rPr>
        <w:br/>
      </w:r>
      <w:r>
        <w:rPr>
          <w:rFonts w:cs="Arial"/>
          <w:b w:val="0"/>
          <w:sz w:val="20"/>
          <w:szCs w:val="20"/>
        </w:rPr>
        <w:t xml:space="preserve">z przedłożoną ofertą cenową, stanowiącą Załącznik nr 2 do Umowy. </w:t>
      </w:r>
    </w:p>
    <w:p w:rsidR="00E95685" w:rsidRDefault="00270920" w:rsidP="00715267">
      <w:pPr>
        <w:pStyle w:val="Akapitzlist"/>
        <w:numPr>
          <w:ilvl w:val="0"/>
          <w:numId w:val="2"/>
        </w:numPr>
        <w:suppressAutoHyphens/>
        <w:spacing w:line="360" w:lineRule="auto"/>
        <w:ind w:left="284" w:hanging="284"/>
        <w:contextualSpacing w:val="0"/>
        <w:jc w:val="both"/>
        <w:rPr>
          <w:rFonts w:ascii="Arial" w:hAnsi="Arial" w:cs="Arial"/>
          <w:sz w:val="20"/>
          <w:szCs w:val="20"/>
        </w:rPr>
      </w:pPr>
      <w:r>
        <w:rPr>
          <w:rFonts w:ascii="Arial" w:hAnsi="Arial" w:cs="Arial"/>
          <w:color w:val="000000"/>
          <w:sz w:val="20"/>
          <w:szCs w:val="20"/>
        </w:rPr>
        <w:t xml:space="preserve">W przypadku powierzenia wykonania części zamówienia podwykonawcom, </w:t>
      </w:r>
      <w:r>
        <w:rPr>
          <w:rFonts w:ascii="Arial" w:hAnsi="Arial" w:cs="Arial"/>
          <w:sz w:val="20"/>
          <w:szCs w:val="20"/>
        </w:rPr>
        <w:t xml:space="preserve">Wykonawca, </w:t>
      </w:r>
      <w:r w:rsidR="00F94BAD">
        <w:rPr>
          <w:rFonts w:ascii="Arial" w:hAnsi="Arial" w:cs="Arial"/>
          <w:sz w:val="20"/>
          <w:szCs w:val="20"/>
        </w:rPr>
        <w:br/>
      </w:r>
      <w:r>
        <w:rPr>
          <w:rFonts w:ascii="Arial" w:hAnsi="Arial" w:cs="Arial"/>
          <w:sz w:val="20"/>
          <w:szCs w:val="20"/>
        </w:rPr>
        <w:t xml:space="preserve">na życzenie Zamawiającego, </w:t>
      </w:r>
      <w:r>
        <w:rPr>
          <w:rFonts w:ascii="Arial" w:hAnsi="Arial" w:cs="Arial"/>
          <w:color w:val="000000"/>
          <w:sz w:val="20"/>
          <w:szCs w:val="20"/>
        </w:rPr>
        <w:t>ma obowiązek poinformowania</w:t>
      </w:r>
      <w:r>
        <w:rPr>
          <w:rFonts w:ascii="Arial" w:hAnsi="Arial" w:cs="Arial"/>
          <w:sz w:val="20"/>
          <w:szCs w:val="20"/>
        </w:rPr>
        <w:t>, która z</w:t>
      </w:r>
      <w:r>
        <w:rPr>
          <w:rFonts w:ascii="Arial" w:hAnsi="Arial" w:cs="Arial"/>
          <w:color w:val="000000"/>
          <w:sz w:val="20"/>
          <w:szCs w:val="20"/>
        </w:rPr>
        <w:t xml:space="preserve"> części zamówienia została powierzona podwykonawcom.</w:t>
      </w:r>
      <w:r>
        <w:rPr>
          <w:rFonts w:ascii="Arial" w:hAnsi="Arial" w:cs="Arial"/>
          <w:sz w:val="20"/>
          <w:szCs w:val="20"/>
        </w:rPr>
        <w:t xml:space="preserve"> </w:t>
      </w:r>
    </w:p>
    <w:p w:rsidR="00C416AF" w:rsidRDefault="00C416AF" w:rsidP="00C416AF">
      <w:pPr>
        <w:tabs>
          <w:tab w:val="left" w:pos="426"/>
        </w:tabs>
        <w:spacing w:line="360" w:lineRule="auto"/>
        <w:jc w:val="both"/>
        <w:rPr>
          <w:rFonts w:ascii="Arial" w:hAnsi="Arial" w:cs="Arial"/>
          <w:sz w:val="20"/>
          <w:szCs w:val="20"/>
        </w:rPr>
      </w:pPr>
    </w:p>
    <w:p w:rsidR="00C416AF" w:rsidRDefault="00C416AF" w:rsidP="00C416AF">
      <w:pPr>
        <w:spacing w:line="360" w:lineRule="auto"/>
        <w:jc w:val="center"/>
        <w:rPr>
          <w:rFonts w:ascii="Arial" w:hAnsi="Arial" w:cs="Arial"/>
          <w:b/>
          <w:sz w:val="20"/>
          <w:szCs w:val="20"/>
        </w:rPr>
      </w:pPr>
      <w:r>
        <w:rPr>
          <w:rFonts w:ascii="Arial" w:hAnsi="Arial" w:cs="Arial"/>
          <w:b/>
          <w:bCs/>
          <w:sz w:val="20"/>
          <w:szCs w:val="20"/>
        </w:rPr>
        <w:t>§ 3.</w:t>
      </w:r>
    </w:p>
    <w:p w:rsidR="0045599A" w:rsidRPr="0045599A" w:rsidRDefault="00C416AF" w:rsidP="00DD665F">
      <w:pPr>
        <w:pStyle w:val="Akapitzlist"/>
        <w:numPr>
          <w:ilvl w:val="0"/>
          <w:numId w:val="3"/>
        </w:numPr>
        <w:suppressAutoHyphens/>
        <w:spacing w:line="360" w:lineRule="auto"/>
        <w:ind w:left="284" w:hanging="284"/>
        <w:contextualSpacing w:val="0"/>
        <w:jc w:val="both"/>
        <w:rPr>
          <w:rFonts w:ascii="Arial" w:hAnsi="Arial" w:cs="Arial"/>
          <w:sz w:val="20"/>
        </w:rPr>
      </w:pPr>
      <w:r>
        <w:rPr>
          <w:rFonts w:ascii="Arial" w:hAnsi="Arial" w:cs="Arial"/>
          <w:sz w:val="20"/>
          <w:szCs w:val="20"/>
        </w:rPr>
        <w:t xml:space="preserve">Po dostarczeniu przez Wykonawcę do siedziby Zamawiającego </w:t>
      </w:r>
      <w:r w:rsidR="0038589C">
        <w:rPr>
          <w:rFonts w:ascii="Arial" w:hAnsi="Arial" w:cs="Arial"/>
          <w:sz w:val="20"/>
          <w:szCs w:val="20"/>
        </w:rPr>
        <w:t>nośników reklamowych</w:t>
      </w:r>
      <w:r>
        <w:rPr>
          <w:rFonts w:ascii="Arial" w:hAnsi="Arial" w:cs="Arial"/>
          <w:sz w:val="20"/>
          <w:szCs w:val="20"/>
        </w:rPr>
        <w:t xml:space="preserve"> stanowiących przedmiot umowy, Zamawiający dokona odbioru jakościowego (sprawdzenie jakości, trwałości oraz zgodności dostawy z zaakceptowanymi projektami i ze Szczegółowym </w:t>
      </w:r>
      <w:r w:rsidR="00ED102B">
        <w:rPr>
          <w:rFonts w:ascii="Arial" w:hAnsi="Arial" w:cs="Arial"/>
          <w:sz w:val="20"/>
          <w:szCs w:val="20"/>
        </w:rPr>
        <w:t>Opisem Przedmiotu Zamówienia) i</w:t>
      </w:r>
      <w:r>
        <w:rPr>
          <w:rFonts w:ascii="Arial" w:hAnsi="Arial" w:cs="Arial"/>
          <w:sz w:val="20"/>
          <w:szCs w:val="20"/>
        </w:rPr>
        <w:t xml:space="preserve"> ilościowego. </w:t>
      </w:r>
    </w:p>
    <w:p w:rsidR="00C416AF" w:rsidRDefault="004606EB" w:rsidP="00DD665F">
      <w:pPr>
        <w:pStyle w:val="Akapitzlist"/>
        <w:numPr>
          <w:ilvl w:val="0"/>
          <w:numId w:val="3"/>
        </w:numPr>
        <w:suppressAutoHyphens/>
        <w:spacing w:line="360" w:lineRule="auto"/>
        <w:ind w:left="284" w:hanging="284"/>
        <w:contextualSpacing w:val="0"/>
        <w:jc w:val="both"/>
        <w:rPr>
          <w:rFonts w:ascii="Arial" w:hAnsi="Arial" w:cs="Arial"/>
          <w:sz w:val="20"/>
        </w:rPr>
      </w:pPr>
      <w:r>
        <w:rPr>
          <w:rFonts w:ascii="Arial" w:hAnsi="Arial" w:cs="Arial"/>
          <w:sz w:val="20"/>
          <w:szCs w:val="20"/>
        </w:rPr>
        <w:t>W </w:t>
      </w:r>
      <w:r w:rsidR="00C416AF">
        <w:rPr>
          <w:rFonts w:ascii="Arial" w:hAnsi="Arial" w:cs="Arial"/>
          <w:sz w:val="20"/>
          <w:szCs w:val="20"/>
        </w:rPr>
        <w:t>przypadku stwierdzenia błędów, jakości nieodpowiadającej wymaganiom Zamawiającego, uszkodzeń w dostarczonym przedmiocie umowy, Wykonawca w ciągu 2 dni od powiadomienia przez Zamawiającego o wykrytych nieprawidłowościach, zobowiązuje się odebrać wadliwy towar na własny koszt, i dostarczyć do siedziby Mazowieckiej Jednostki Wdrażania Programów Unijnych w ciągu 2 dni od terminu odbioru towaru wadliwego, towar nowy, wolny od wad.</w:t>
      </w:r>
    </w:p>
    <w:p w:rsidR="0045599A" w:rsidRDefault="00C416AF" w:rsidP="00DD665F">
      <w:pPr>
        <w:pStyle w:val="Akapitzlist"/>
        <w:numPr>
          <w:ilvl w:val="0"/>
          <w:numId w:val="3"/>
        </w:numPr>
        <w:suppressAutoHyphens/>
        <w:spacing w:line="360" w:lineRule="auto"/>
        <w:ind w:left="284" w:hanging="284"/>
        <w:contextualSpacing w:val="0"/>
        <w:jc w:val="both"/>
        <w:rPr>
          <w:rFonts w:ascii="Arial" w:hAnsi="Arial" w:cs="Arial"/>
          <w:sz w:val="20"/>
        </w:rPr>
      </w:pPr>
      <w:r>
        <w:rPr>
          <w:rFonts w:ascii="Arial" w:hAnsi="Arial" w:cs="Arial"/>
          <w:sz w:val="20"/>
          <w:szCs w:val="20"/>
        </w:rPr>
        <w:t xml:space="preserve">Po odbiorze przedmiotu zamówienia Zamawiający sporządza protokół zdawczo-odbiorczy. Podpisanie protokołu przez Strony umowy stanowi podstawę do wystawiania przez Wykonawcę faktury VAT. </w:t>
      </w:r>
    </w:p>
    <w:p w:rsidR="00E95685" w:rsidRDefault="00E95685" w:rsidP="00715267">
      <w:pPr>
        <w:pStyle w:val="Akapitzlist"/>
        <w:numPr>
          <w:ilvl w:val="0"/>
          <w:numId w:val="3"/>
        </w:numPr>
        <w:suppressAutoHyphens/>
        <w:spacing w:line="360" w:lineRule="auto"/>
        <w:ind w:left="284" w:hanging="284"/>
        <w:contextualSpacing w:val="0"/>
        <w:jc w:val="both"/>
        <w:rPr>
          <w:rFonts w:ascii="Arial" w:hAnsi="Arial" w:cs="Arial"/>
          <w:sz w:val="20"/>
          <w:szCs w:val="20"/>
        </w:rPr>
      </w:pPr>
      <w:r w:rsidRPr="00715267">
        <w:rPr>
          <w:rFonts w:ascii="Arial" w:hAnsi="Arial" w:cs="Arial"/>
          <w:sz w:val="20"/>
          <w:szCs w:val="20"/>
        </w:rPr>
        <w:t>Miejscem odbioru przedmiotu umowy oraz podpisania protokołu zdawczo-odbiorczego jest Mazowiecka Jednostka Wdrażania Programów Unijnych przy ul. Jagiellońskiej 74 w Warszawie.</w:t>
      </w:r>
    </w:p>
    <w:p w:rsidR="00E95685" w:rsidRPr="00715267" w:rsidRDefault="00E95685" w:rsidP="00715267">
      <w:pPr>
        <w:pStyle w:val="Akapitzlist"/>
        <w:numPr>
          <w:ilvl w:val="0"/>
          <w:numId w:val="3"/>
        </w:numPr>
        <w:suppressAutoHyphens/>
        <w:spacing w:line="360" w:lineRule="auto"/>
        <w:ind w:left="284" w:hanging="284"/>
        <w:contextualSpacing w:val="0"/>
        <w:jc w:val="both"/>
        <w:rPr>
          <w:rFonts w:ascii="Arial" w:hAnsi="Arial" w:cs="Arial"/>
          <w:sz w:val="20"/>
          <w:szCs w:val="20"/>
        </w:rPr>
      </w:pPr>
      <w:r w:rsidRPr="00715267">
        <w:rPr>
          <w:rFonts w:ascii="Arial" w:hAnsi="Arial" w:cs="Arial"/>
          <w:sz w:val="20"/>
          <w:szCs w:val="20"/>
        </w:rPr>
        <w:t>Wykonawca zobowiązuje się do przybycia do siedziby Zamawiającego w terminie uzgodnionym telefonicznie/mailowo celem podpisania i odbioru protokołu.</w:t>
      </w:r>
    </w:p>
    <w:p w:rsidR="00C416AF" w:rsidRDefault="00C416AF" w:rsidP="00C416AF">
      <w:pPr>
        <w:pStyle w:val="Akapitzlist"/>
        <w:tabs>
          <w:tab w:val="left" w:pos="426"/>
        </w:tabs>
        <w:spacing w:line="360" w:lineRule="auto"/>
        <w:ind w:left="284"/>
        <w:jc w:val="both"/>
        <w:rPr>
          <w:rFonts w:ascii="Arial" w:hAnsi="Arial" w:cs="Arial"/>
          <w:sz w:val="20"/>
          <w:szCs w:val="20"/>
        </w:rPr>
      </w:pPr>
    </w:p>
    <w:p w:rsidR="00C416AF" w:rsidRDefault="00C416AF" w:rsidP="00C416AF">
      <w:pPr>
        <w:spacing w:line="360" w:lineRule="auto"/>
        <w:ind w:left="3540" w:firstLine="708"/>
        <w:rPr>
          <w:rFonts w:ascii="Arial" w:hAnsi="Arial" w:cs="Arial"/>
          <w:b/>
          <w:sz w:val="20"/>
          <w:szCs w:val="20"/>
        </w:rPr>
      </w:pPr>
      <w:r>
        <w:rPr>
          <w:rFonts w:ascii="Arial" w:hAnsi="Arial" w:cs="Arial"/>
          <w:b/>
          <w:sz w:val="20"/>
          <w:szCs w:val="20"/>
        </w:rPr>
        <w:t>§ 4.</w:t>
      </w:r>
    </w:p>
    <w:p w:rsidR="0045599A" w:rsidRDefault="0045599A" w:rsidP="0045599A">
      <w:pPr>
        <w:pStyle w:val="Akapitzlist"/>
        <w:numPr>
          <w:ilvl w:val="0"/>
          <w:numId w:val="5"/>
        </w:numPr>
        <w:tabs>
          <w:tab w:val="left" w:pos="284"/>
        </w:tabs>
        <w:suppressAutoHyphens/>
        <w:spacing w:line="360" w:lineRule="auto"/>
        <w:ind w:left="284" w:hanging="284"/>
        <w:contextualSpacing w:val="0"/>
        <w:jc w:val="both"/>
        <w:rPr>
          <w:rFonts w:ascii="Arial" w:hAnsi="Arial" w:cs="Arial"/>
          <w:sz w:val="20"/>
          <w:szCs w:val="20"/>
        </w:rPr>
      </w:pPr>
      <w:r>
        <w:rPr>
          <w:rFonts w:ascii="Arial" w:hAnsi="Arial" w:cs="Arial"/>
          <w:sz w:val="20"/>
          <w:szCs w:val="20"/>
        </w:rPr>
        <w:t>Osobą upoważnioną ze strony Zamawiającego do stałego kontaktu z Wykonawcą w sprawie realizacji przedmiotu umowy jest: …………………………………………………………..……., tel. ……………………………………..…., e-mail: ………………………………</w:t>
      </w:r>
    </w:p>
    <w:p w:rsidR="0045599A" w:rsidRDefault="0045599A" w:rsidP="0045599A">
      <w:pPr>
        <w:pStyle w:val="Akapitzlist"/>
        <w:numPr>
          <w:ilvl w:val="0"/>
          <w:numId w:val="5"/>
        </w:numPr>
        <w:tabs>
          <w:tab w:val="left" w:pos="284"/>
        </w:tabs>
        <w:suppressAutoHyphens/>
        <w:spacing w:line="360" w:lineRule="auto"/>
        <w:ind w:left="284" w:hanging="284"/>
        <w:contextualSpacing w:val="0"/>
        <w:jc w:val="both"/>
        <w:rPr>
          <w:rFonts w:ascii="Arial" w:hAnsi="Arial" w:cs="Arial"/>
          <w:sz w:val="20"/>
          <w:szCs w:val="20"/>
        </w:rPr>
      </w:pPr>
      <w:r>
        <w:rPr>
          <w:rFonts w:ascii="Arial" w:hAnsi="Arial" w:cs="Arial"/>
          <w:sz w:val="20"/>
          <w:szCs w:val="20"/>
        </w:rPr>
        <w:t>Osobą upoważnioną ze strony Wykonawcy do stałego kontaktu z Zamawiający w sprawie realizacji   przedmiotu umowy jest: …………………………………………………………..……., tel. ……………………………………..…., e-mail: ……………………………</w:t>
      </w:r>
    </w:p>
    <w:p w:rsidR="0045599A" w:rsidRDefault="0045599A" w:rsidP="0045599A">
      <w:pPr>
        <w:pStyle w:val="Akapitzlist"/>
        <w:numPr>
          <w:ilvl w:val="0"/>
          <w:numId w:val="5"/>
        </w:numPr>
        <w:suppressAutoHyphens/>
        <w:spacing w:line="360" w:lineRule="auto"/>
        <w:ind w:left="284" w:hanging="284"/>
        <w:contextualSpacing w:val="0"/>
        <w:jc w:val="both"/>
        <w:rPr>
          <w:rFonts w:ascii="Arial" w:hAnsi="Arial" w:cs="Arial"/>
          <w:b/>
          <w:sz w:val="20"/>
          <w:szCs w:val="20"/>
        </w:rPr>
      </w:pPr>
      <w:r>
        <w:rPr>
          <w:rFonts w:ascii="Arial" w:hAnsi="Arial" w:cs="Arial"/>
          <w:sz w:val="20"/>
          <w:szCs w:val="20"/>
        </w:rPr>
        <w:t xml:space="preserve">Zmiana osób, o których mowa w ust. 1 i ust. 2, następuje poprzez e-mailowe powiadomienie drugiej Strony i nie </w:t>
      </w:r>
      <w:r w:rsidR="00BA7955">
        <w:rPr>
          <w:rFonts w:ascii="Arial" w:hAnsi="Arial" w:cs="Arial"/>
          <w:sz w:val="20"/>
          <w:szCs w:val="20"/>
        </w:rPr>
        <w:t xml:space="preserve">wymaga anektowanie </w:t>
      </w:r>
      <w:r>
        <w:rPr>
          <w:rFonts w:ascii="Arial" w:hAnsi="Arial" w:cs="Arial"/>
          <w:sz w:val="20"/>
          <w:szCs w:val="20"/>
        </w:rPr>
        <w:t>Umowy.</w:t>
      </w:r>
    </w:p>
    <w:p w:rsidR="0045599A" w:rsidRDefault="0045599A" w:rsidP="0045599A">
      <w:pPr>
        <w:pStyle w:val="Akapitzlist"/>
        <w:numPr>
          <w:ilvl w:val="0"/>
          <w:numId w:val="5"/>
        </w:numPr>
        <w:tabs>
          <w:tab w:val="left" w:pos="284"/>
        </w:tabs>
        <w:suppressAutoHyphens/>
        <w:spacing w:line="360" w:lineRule="auto"/>
        <w:ind w:left="284" w:hanging="284"/>
        <w:contextualSpacing w:val="0"/>
        <w:jc w:val="both"/>
        <w:rPr>
          <w:rFonts w:ascii="Arial" w:hAnsi="Arial" w:cs="Arial"/>
          <w:sz w:val="20"/>
          <w:szCs w:val="20"/>
        </w:rPr>
      </w:pPr>
      <w:r>
        <w:rPr>
          <w:rFonts w:ascii="Arial" w:hAnsi="Arial" w:cs="Arial"/>
          <w:sz w:val="20"/>
          <w:szCs w:val="20"/>
        </w:rPr>
        <w:t>Zamawiający zastrzega sobie możliwość przekazywania drogą elektroniczną bieżących zaleceń dla Wykonawcy oraz informacji i materiałów graficznych niezbędnych do realizacji przedmiotu umowy.</w:t>
      </w:r>
    </w:p>
    <w:p w:rsidR="00E95685" w:rsidRPr="00715267" w:rsidRDefault="00E95685" w:rsidP="00715267">
      <w:pPr>
        <w:spacing w:line="360" w:lineRule="auto"/>
        <w:jc w:val="center"/>
        <w:rPr>
          <w:rFonts w:ascii="Arial" w:hAnsi="Arial" w:cs="Arial"/>
          <w:sz w:val="20"/>
          <w:szCs w:val="20"/>
        </w:rPr>
      </w:pPr>
      <w:r w:rsidRPr="00715267">
        <w:rPr>
          <w:rFonts w:ascii="Arial" w:hAnsi="Arial" w:cs="Arial"/>
          <w:b/>
          <w:bCs/>
          <w:sz w:val="20"/>
          <w:szCs w:val="20"/>
        </w:rPr>
        <w:t>§ 5.</w:t>
      </w:r>
    </w:p>
    <w:p w:rsidR="00C416AF" w:rsidRDefault="00C416AF" w:rsidP="00DD665F">
      <w:pPr>
        <w:pStyle w:val="Akapitzlist1"/>
        <w:numPr>
          <w:ilvl w:val="0"/>
          <w:numId w:val="4"/>
        </w:numPr>
        <w:suppressAutoHyphens/>
        <w:spacing w:line="360" w:lineRule="auto"/>
        <w:ind w:left="284" w:hanging="284"/>
        <w:contextualSpacing/>
        <w:jc w:val="both"/>
        <w:rPr>
          <w:rFonts w:ascii="Arial" w:hAnsi="Arial" w:cs="Arial"/>
          <w:sz w:val="20"/>
          <w:szCs w:val="20"/>
        </w:rPr>
      </w:pPr>
      <w:r>
        <w:rPr>
          <w:rFonts w:ascii="Arial" w:hAnsi="Arial" w:cs="Arial"/>
          <w:sz w:val="20"/>
        </w:rPr>
        <w:t>Wykonawcy za wykonanie przedmiotu umowy przysługuje maksymalne wynagrodzenie w  wysokości ……………………………………………………………..</w:t>
      </w:r>
      <w:r>
        <w:rPr>
          <w:rFonts w:ascii="Arial" w:hAnsi="Arial" w:cs="Arial"/>
          <w:b/>
          <w:sz w:val="20"/>
        </w:rPr>
        <w:t xml:space="preserve"> </w:t>
      </w:r>
      <w:r>
        <w:rPr>
          <w:rFonts w:ascii="Arial" w:hAnsi="Arial" w:cs="Arial"/>
          <w:sz w:val="20"/>
        </w:rPr>
        <w:t>zł brutto (słownie: ………………………..……………………………………….……………………. złotych brutto), zgodnie z ofertą cenową Wykonawcy z dnia …………………………… 201</w:t>
      </w:r>
      <w:r w:rsidR="00AC0E82">
        <w:rPr>
          <w:rFonts w:ascii="Arial" w:hAnsi="Arial" w:cs="Arial"/>
          <w:sz w:val="20"/>
        </w:rPr>
        <w:t>6</w:t>
      </w:r>
      <w:r>
        <w:rPr>
          <w:rFonts w:ascii="Arial" w:hAnsi="Arial" w:cs="Arial"/>
          <w:sz w:val="20"/>
        </w:rPr>
        <w:t xml:space="preserve"> r. (zał. nr 2 do umowy), płatne na podstawie faktury VAT. </w:t>
      </w:r>
    </w:p>
    <w:p w:rsidR="00C416AF" w:rsidRDefault="00C416AF" w:rsidP="00DD665F">
      <w:pPr>
        <w:pStyle w:val="Akapitzlist"/>
        <w:numPr>
          <w:ilvl w:val="0"/>
          <w:numId w:val="4"/>
        </w:numPr>
        <w:suppressAutoHyphens/>
        <w:spacing w:line="360" w:lineRule="auto"/>
        <w:ind w:left="284" w:hanging="284"/>
        <w:contextualSpacing w:val="0"/>
        <w:jc w:val="both"/>
        <w:rPr>
          <w:rFonts w:ascii="Arial" w:hAnsi="Arial" w:cs="Arial"/>
          <w:sz w:val="20"/>
          <w:szCs w:val="20"/>
        </w:rPr>
      </w:pPr>
      <w:r>
        <w:rPr>
          <w:rFonts w:ascii="Arial" w:hAnsi="Arial" w:cs="Arial"/>
          <w:sz w:val="20"/>
          <w:szCs w:val="20"/>
        </w:rPr>
        <w:t xml:space="preserve">Kwota określona w ofercie Wykonawcy zawiera wszystkie koszty, jakie ponosi Zamawiający w związku z realizacją umowy. </w:t>
      </w:r>
    </w:p>
    <w:p w:rsidR="00C416AF" w:rsidRDefault="00C416AF" w:rsidP="00DD665F">
      <w:pPr>
        <w:pStyle w:val="Akapitzlist"/>
        <w:numPr>
          <w:ilvl w:val="0"/>
          <w:numId w:val="4"/>
        </w:numPr>
        <w:suppressAutoHyphens/>
        <w:spacing w:line="360" w:lineRule="auto"/>
        <w:ind w:left="284" w:hanging="284"/>
        <w:contextualSpacing w:val="0"/>
        <w:jc w:val="both"/>
        <w:rPr>
          <w:rFonts w:ascii="Arial" w:hAnsi="Arial" w:cs="Arial"/>
          <w:sz w:val="20"/>
          <w:szCs w:val="20"/>
        </w:rPr>
      </w:pPr>
      <w:r>
        <w:rPr>
          <w:rFonts w:ascii="Arial" w:hAnsi="Arial" w:cs="Arial"/>
          <w:sz w:val="20"/>
          <w:szCs w:val="20"/>
        </w:rPr>
        <w:t>Faktura VAT zostanie wystawiona przez Wykonawcę na Mazowiecką Jednostkę Wdrażania Programów Unijnych z siedzibą przy ul. Jagiellońskiej 74, 03-301 Warszawa, numer NIP 1132669019, numer REGON 140944971.</w:t>
      </w:r>
    </w:p>
    <w:p w:rsidR="00C416AF" w:rsidRDefault="00C416AF" w:rsidP="00DD665F">
      <w:pPr>
        <w:pStyle w:val="Akapitzlist"/>
        <w:numPr>
          <w:ilvl w:val="0"/>
          <w:numId w:val="4"/>
        </w:numPr>
        <w:suppressAutoHyphens/>
        <w:spacing w:line="360" w:lineRule="auto"/>
        <w:ind w:left="284" w:hanging="284"/>
        <w:contextualSpacing w:val="0"/>
        <w:jc w:val="both"/>
        <w:rPr>
          <w:rFonts w:ascii="Arial" w:hAnsi="Arial" w:cs="Arial"/>
          <w:sz w:val="20"/>
          <w:szCs w:val="20"/>
        </w:rPr>
      </w:pPr>
      <w:r>
        <w:rPr>
          <w:rFonts w:ascii="Arial" w:hAnsi="Arial" w:cs="Arial"/>
          <w:sz w:val="20"/>
          <w:szCs w:val="20"/>
        </w:rPr>
        <w:t xml:space="preserve">Zapłata zostanie dokonana przez Zamawiającego przelewem na rachunek Wykonawcy wskazany w fakturze VAT. </w:t>
      </w:r>
    </w:p>
    <w:p w:rsidR="00C416AF" w:rsidRDefault="00C416AF" w:rsidP="00DD665F">
      <w:pPr>
        <w:pStyle w:val="Akapitzlist"/>
        <w:numPr>
          <w:ilvl w:val="0"/>
          <w:numId w:val="4"/>
        </w:numPr>
        <w:suppressAutoHyphens/>
        <w:spacing w:line="360" w:lineRule="auto"/>
        <w:ind w:left="284" w:hanging="284"/>
        <w:contextualSpacing w:val="0"/>
        <w:jc w:val="both"/>
        <w:rPr>
          <w:rFonts w:ascii="Arial" w:hAnsi="Arial" w:cs="Arial"/>
          <w:sz w:val="20"/>
          <w:szCs w:val="20"/>
        </w:rPr>
      </w:pPr>
      <w:r>
        <w:rPr>
          <w:rFonts w:ascii="Arial" w:hAnsi="Arial" w:cs="Arial"/>
          <w:sz w:val="20"/>
          <w:szCs w:val="20"/>
        </w:rPr>
        <w:t xml:space="preserve">Płatność zostanie dokonana w terminie 14 dni od dnia otrzymania przez Zamawiającego faktury VAT, przy czym za dzień zapłaty przyjmuje się dzień obciążenia rachunku Zamawiającego. </w:t>
      </w:r>
    </w:p>
    <w:p w:rsidR="00C416AF" w:rsidRDefault="00C416AF" w:rsidP="00DD665F">
      <w:pPr>
        <w:pStyle w:val="Akapitzlist"/>
        <w:numPr>
          <w:ilvl w:val="0"/>
          <w:numId w:val="4"/>
        </w:numPr>
        <w:suppressAutoHyphens/>
        <w:spacing w:line="360" w:lineRule="auto"/>
        <w:ind w:left="284" w:hanging="284"/>
        <w:contextualSpacing w:val="0"/>
        <w:jc w:val="both"/>
        <w:rPr>
          <w:rFonts w:ascii="Arial" w:hAnsi="Arial" w:cs="Arial"/>
          <w:sz w:val="20"/>
          <w:szCs w:val="20"/>
        </w:rPr>
      </w:pPr>
      <w:r>
        <w:rPr>
          <w:rFonts w:ascii="Arial" w:hAnsi="Arial" w:cs="Arial"/>
          <w:sz w:val="20"/>
          <w:szCs w:val="20"/>
        </w:rPr>
        <w:t>W przypadku błędnie wystawionej faktury, termin płatności liczony będzie od daty dostarczenia faktury korygującej.</w:t>
      </w:r>
    </w:p>
    <w:p w:rsidR="00E95685" w:rsidRDefault="00E95685" w:rsidP="00715267">
      <w:pPr>
        <w:pStyle w:val="Akapitzlist"/>
        <w:suppressAutoHyphens/>
        <w:spacing w:line="360" w:lineRule="auto"/>
        <w:ind w:left="284"/>
        <w:contextualSpacing w:val="0"/>
        <w:jc w:val="both"/>
        <w:rPr>
          <w:rFonts w:ascii="Arial" w:hAnsi="Arial" w:cs="Arial"/>
          <w:sz w:val="20"/>
          <w:szCs w:val="20"/>
        </w:rPr>
      </w:pPr>
    </w:p>
    <w:p w:rsidR="00C416AF" w:rsidRDefault="00C416AF" w:rsidP="00C416AF">
      <w:pPr>
        <w:spacing w:line="360" w:lineRule="auto"/>
        <w:ind w:left="284" w:hanging="284"/>
        <w:jc w:val="center"/>
        <w:rPr>
          <w:rFonts w:ascii="Arial" w:hAnsi="Arial" w:cs="Arial"/>
          <w:b/>
          <w:bCs/>
          <w:sz w:val="20"/>
          <w:szCs w:val="20"/>
        </w:rPr>
      </w:pPr>
      <w:r>
        <w:rPr>
          <w:rFonts w:ascii="Arial" w:hAnsi="Arial" w:cs="Arial"/>
          <w:b/>
          <w:bCs/>
          <w:sz w:val="20"/>
          <w:szCs w:val="20"/>
        </w:rPr>
        <w:t>§ 6.</w:t>
      </w:r>
    </w:p>
    <w:p w:rsidR="005F6D4C" w:rsidRDefault="005F6D4C" w:rsidP="005F6D4C">
      <w:pPr>
        <w:numPr>
          <w:ilvl w:val="0"/>
          <w:numId w:val="10"/>
        </w:numPr>
        <w:spacing w:line="360" w:lineRule="auto"/>
        <w:ind w:left="284" w:hanging="284"/>
        <w:jc w:val="both"/>
        <w:rPr>
          <w:rFonts w:ascii="Arial" w:hAnsi="Arial" w:cs="Arial"/>
          <w:sz w:val="20"/>
          <w:szCs w:val="20"/>
        </w:rPr>
      </w:pPr>
      <w:r>
        <w:rPr>
          <w:rFonts w:ascii="Arial" w:hAnsi="Arial" w:cs="Arial"/>
          <w:sz w:val="20"/>
          <w:szCs w:val="20"/>
        </w:rPr>
        <w:t>Wykonawca zapłaci Zamawiającemu kary umowne w wysokości:</w:t>
      </w:r>
    </w:p>
    <w:p w:rsidR="005F6D4C" w:rsidRDefault="005F6D4C" w:rsidP="005F6D4C">
      <w:pPr>
        <w:pStyle w:val="Akapitzlist"/>
        <w:numPr>
          <w:ilvl w:val="0"/>
          <w:numId w:val="11"/>
        </w:numPr>
        <w:suppressAutoHyphens/>
        <w:spacing w:line="360" w:lineRule="auto"/>
        <w:ind w:left="714" w:hanging="357"/>
        <w:contextualSpacing w:val="0"/>
        <w:rPr>
          <w:rFonts w:ascii="Arial" w:hAnsi="Arial" w:cs="Arial"/>
          <w:sz w:val="20"/>
          <w:szCs w:val="20"/>
        </w:rPr>
      </w:pPr>
      <w:r>
        <w:rPr>
          <w:rFonts w:ascii="Arial" w:hAnsi="Arial" w:cs="Arial"/>
          <w:sz w:val="20"/>
          <w:szCs w:val="20"/>
        </w:rPr>
        <w:t xml:space="preserve">20 % łącznej wartości brutto przedmiotu Umowy, określonej w § 5 ust. 1 Umowy za: </w:t>
      </w:r>
    </w:p>
    <w:p w:rsidR="005F6D4C" w:rsidRDefault="005F6D4C" w:rsidP="005F6D4C">
      <w:pPr>
        <w:pStyle w:val="Akapitzlist"/>
        <w:spacing w:line="360" w:lineRule="auto"/>
        <w:rPr>
          <w:rFonts w:ascii="Arial" w:hAnsi="Arial" w:cs="Arial"/>
          <w:sz w:val="20"/>
          <w:szCs w:val="20"/>
        </w:rPr>
      </w:pPr>
      <w:r>
        <w:rPr>
          <w:rFonts w:ascii="Arial" w:hAnsi="Arial" w:cs="Arial"/>
          <w:sz w:val="20"/>
          <w:szCs w:val="20"/>
        </w:rPr>
        <w:t>a) odstąpienie od umowy przez Wykonawcę,</w:t>
      </w:r>
    </w:p>
    <w:p w:rsidR="005F6D4C" w:rsidRDefault="005F6D4C" w:rsidP="005F6D4C">
      <w:pPr>
        <w:pStyle w:val="Akapitzlist"/>
        <w:spacing w:line="360" w:lineRule="auto"/>
        <w:jc w:val="both"/>
        <w:rPr>
          <w:rFonts w:ascii="Arial" w:hAnsi="Arial" w:cs="Arial"/>
          <w:sz w:val="20"/>
          <w:szCs w:val="20"/>
        </w:rPr>
      </w:pPr>
      <w:r w:rsidRPr="005A64C9">
        <w:rPr>
          <w:rFonts w:ascii="Arial" w:hAnsi="Arial" w:cs="Arial"/>
          <w:sz w:val="20"/>
          <w:szCs w:val="20"/>
        </w:rPr>
        <w:t>b) odstąpienie od umowy przez Zamawiającego z przyczyn, za które ponosi odpowiedzialność Wykonawca.</w:t>
      </w:r>
      <w:r>
        <w:rPr>
          <w:rFonts w:ascii="Arial" w:hAnsi="Arial" w:cs="Arial"/>
          <w:sz w:val="20"/>
          <w:szCs w:val="20"/>
        </w:rPr>
        <w:t xml:space="preserve"> </w:t>
      </w:r>
    </w:p>
    <w:p w:rsidR="005F6D4C" w:rsidRDefault="005F6D4C" w:rsidP="005F6D4C">
      <w:pPr>
        <w:pStyle w:val="Akapitzlist"/>
        <w:numPr>
          <w:ilvl w:val="0"/>
          <w:numId w:val="11"/>
        </w:numPr>
        <w:spacing w:line="360" w:lineRule="auto"/>
        <w:ind w:left="714" w:hanging="357"/>
        <w:contextualSpacing w:val="0"/>
        <w:jc w:val="both"/>
        <w:rPr>
          <w:rFonts w:ascii="Arial" w:hAnsi="Arial" w:cs="Arial"/>
          <w:sz w:val="20"/>
          <w:szCs w:val="20"/>
        </w:rPr>
      </w:pPr>
      <w:r>
        <w:rPr>
          <w:rFonts w:ascii="Arial" w:hAnsi="Arial" w:cs="Arial"/>
          <w:sz w:val="20"/>
          <w:szCs w:val="20"/>
        </w:rPr>
        <w:t xml:space="preserve">5 % łącznej wartości brutto przedmiotu Umowy, określonej w § </w:t>
      </w:r>
      <w:r w:rsidR="00084A8A">
        <w:rPr>
          <w:rFonts w:ascii="Arial" w:hAnsi="Arial" w:cs="Arial"/>
          <w:sz w:val="20"/>
          <w:szCs w:val="20"/>
        </w:rPr>
        <w:t>5</w:t>
      </w:r>
      <w:r>
        <w:rPr>
          <w:rFonts w:ascii="Arial" w:hAnsi="Arial" w:cs="Arial"/>
          <w:sz w:val="20"/>
          <w:szCs w:val="20"/>
        </w:rPr>
        <w:t xml:space="preserve"> ust. 1 za każdy </w:t>
      </w:r>
      <w:r w:rsidR="00D82599">
        <w:rPr>
          <w:rFonts w:ascii="Arial" w:hAnsi="Arial" w:cs="Arial"/>
          <w:sz w:val="20"/>
          <w:szCs w:val="20"/>
        </w:rPr>
        <w:t xml:space="preserve">rozpoczęty </w:t>
      </w:r>
      <w:r>
        <w:rPr>
          <w:rFonts w:ascii="Arial" w:hAnsi="Arial" w:cs="Arial"/>
          <w:sz w:val="20"/>
          <w:szCs w:val="20"/>
        </w:rPr>
        <w:t>dzień zwłoki w wykonaniu przedmiotu umowy.</w:t>
      </w:r>
    </w:p>
    <w:p w:rsidR="005F6D4C" w:rsidRDefault="005F6D4C" w:rsidP="005F6D4C">
      <w:pPr>
        <w:pStyle w:val="Akapitzlist"/>
        <w:numPr>
          <w:ilvl w:val="0"/>
          <w:numId w:val="10"/>
        </w:numPr>
        <w:spacing w:line="360" w:lineRule="auto"/>
        <w:ind w:left="284" w:hanging="284"/>
        <w:jc w:val="both"/>
        <w:rPr>
          <w:rFonts w:ascii="Arial" w:hAnsi="Arial" w:cs="Arial"/>
          <w:sz w:val="20"/>
          <w:szCs w:val="20"/>
        </w:rPr>
      </w:pPr>
      <w:r>
        <w:rPr>
          <w:rFonts w:ascii="Arial" w:hAnsi="Arial" w:cs="Arial"/>
          <w:sz w:val="20"/>
          <w:szCs w:val="20"/>
        </w:rPr>
        <w:t xml:space="preserve">Strony zastrzegają możliwość dochodzenia na zasadach ogólnych odszkodowania przewyższającego wysokość kar umownych. </w:t>
      </w:r>
    </w:p>
    <w:p w:rsidR="005F6D4C" w:rsidRDefault="005F6D4C" w:rsidP="005F6D4C">
      <w:pPr>
        <w:pStyle w:val="Akapitzlist"/>
        <w:numPr>
          <w:ilvl w:val="0"/>
          <w:numId w:val="10"/>
        </w:numPr>
        <w:spacing w:line="360" w:lineRule="auto"/>
        <w:ind w:left="284" w:hanging="284"/>
        <w:jc w:val="both"/>
        <w:rPr>
          <w:rFonts w:ascii="Arial" w:hAnsi="Arial" w:cs="Arial"/>
          <w:sz w:val="20"/>
          <w:szCs w:val="20"/>
        </w:rPr>
      </w:pPr>
      <w:r>
        <w:rPr>
          <w:rFonts w:ascii="Arial" w:hAnsi="Arial" w:cs="Arial"/>
          <w:sz w:val="20"/>
          <w:szCs w:val="20"/>
        </w:rPr>
        <w:t>Wykonawca wyraża zgodę na potrącanie kar umownych z wynagrodzenia określonego w §</w:t>
      </w:r>
      <w:r>
        <w:rPr>
          <w:rFonts w:ascii="Arial" w:hAnsi="Arial" w:cs="Arial"/>
          <w:b/>
          <w:bCs/>
          <w:sz w:val="20"/>
          <w:szCs w:val="20"/>
        </w:rPr>
        <w:t> </w:t>
      </w:r>
      <w:r w:rsidR="00084A8A">
        <w:rPr>
          <w:rFonts w:ascii="Arial" w:hAnsi="Arial" w:cs="Arial"/>
          <w:sz w:val="20"/>
          <w:szCs w:val="20"/>
        </w:rPr>
        <w:t>5</w:t>
      </w:r>
      <w:r>
        <w:rPr>
          <w:rFonts w:ascii="Arial" w:hAnsi="Arial" w:cs="Arial"/>
          <w:sz w:val="20"/>
          <w:szCs w:val="20"/>
        </w:rPr>
        <w:t xml:space="preserve"> ust.1.</w:t>
      </w:r>
    </w:p>
    <w:p w:rsidR="00E95685" w:rsidRDefault="008D4190" w:rsidP="00715267">
      <w:pPr>
        <w:pStyle w:val="Akapitzlist"/>
        <w:numPr>
          <w:ilvl w:val="0"/>
          <w:numId w:val="10"/>
        </w:numPr>
        <w:suppressAutoHyphens/>
        <w:spacing w:line="360" w:lineRule="auto"/>
        <w:ind w:left="284" w:hanging="284"/>
        <w:contextualSpacing w:val="0"/>
        <w:jc w:val="both"/>
        <w:rPr>
          <w:rFonts w:ascii="Arial" w:hAnsi="Arial" w:cs="Arial"/>
          <w:color w:val="000000"/>
          <w:sz w:val="20"/>
          <w:szCs w:val="20"/>
        </w:rPr>
      </w:pPr>
      <w:r>
        <w:rPr>
          <w:rFonts w:ascii="Arial" w:hAnsi="Arial" w:cs="Arial"/>
          <w:sz w:val="20"/>
          <w:szCs w:val="20"/>
        </w:rPr>
        <w:t xml:space="preserve">Za </w:t>
      </w:r>
      <w:r>
        <w:rPr>
          <w:rFonts w:ascii="Arial" w:hAnsi="Arial" w:cs="Arial"/>
          <w:color w:val="000000"/>
          <w:sz w:val="20"/>
          <w:szCs w:val="20"/>
        </w:rPr>
        <w:t xml:space="preserve">działania lub zaniechania podmiotów, którym Wykonawca powierzył wykonanie części zamówienia, Wykonawca odpowiada jak za własne. </w:t>
      </w:r>
    </w:p>
    <w:p w:rsidR="005F6D4C" w:rsidRDefault="005F6D4C" w:rsidP="00C416AF">
      <w:pPr>
        <w:spacing w:line="360" w:lineRule="auto"/>
        <w:ind w:left="284" w:hanging="284"/>
        <w:jc w:val="center"/>
        <w:rPr>
          <w:rFonts w:ascii="Arial" w:hAnsi="Arial" w:cs="Arial"/>
          <w:sz w:val="20"/>
          <w:szCs w:val="20"/>
        </w:rPr>
      </w:pPr>
    </w:p>
    <w:p w:rsidR="00084A8A" w:rsidRDefault="00084A8A" w:rsidP="00084A8A">
      <w:pPr>
        <w:spacing w:line="360" w:lineRule="auto"/>
        <w:ind w:left="714" w:hanging="357"/>
        <w:jc w:val="center"/>
        <w:rPr>
          <w:rFonts w:ascii="Arial" w:hAnsi="Arial" w:cs="Arial"/>
          <w:b/>
          <w:bCs/>
          <w:sz w:val="20"/>
          <w:szCs w:val="20"/>
        </w:rPr>
      </w:pPr>
      <w:r>
        <w:rPr>
          <w:rFonts w:ascii="Arial" w:hAnsi="Arial" w:cs="Arial"/>
          <w:b/>
          <w:bCs/>
          <w:sz w:val="20"/>
          <w:szCs w:val="20"/>
        </w:rPr>
        <w:t>§ 7.</w:t>
      </w:r>
    </w:p>
    <w:p w:rsidR="00C416AF" w:rsidRDefault="00C416AF" w:rsidP="00DD665F">
      <w:pPr>
        <w:pStyle w:val="Akapitzlist1"/>
        <w:numPr>
          <w:ilvl w:val="0"/>
          <w:numId w:val="6"/>
        </w:numPr>
        <w:tabs>
          <w:tab w:val="left" w:pos="284"/>
        </w:tabs>
        <w:suppressAutoHyphens/>
        <w:spacing w:after="120" w:line="360" w:lineRule="auto"/>
        <w:ind w:left="357" w:hanging="357"/>
        <w:contextualSpacing/>
        <w:jc w:val="both"/>
        <w:rPr>
          <w:rFonts w:ascii="Arial" w:hAnsi="Arial" w:cs="Arial"/>
          <w:sz w:val="20"/>
          <w:szCs w:val="20"/>
        </w:rPr>
      </w:pPr>
      <w:r>
        <w:rPr>
          <w:rFonts w:ascii="Arial" w:hAnsi="Arial" w:cs="Arial"/>
          <w:sz w:val="20"/>
        </w:rPr>
        <w:t xml:space="preserve">Wykonawca przenosi na Zamawiającego, na zasadach wyłączności, autorskie prawa majątkowe do wszystkich utworów w rozumieniu ustawy z dnia 4 lutego 1994 r. o prawie autorskim i prawach pokrewnych (Dz. U. z 2006 r. Nr 90, poz. 631 z późn., zm.), które powstaną w wyniku realizacji przedmiotu umowy. </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Przeniesienie autorskich praw majątkowych, o którym mowa w ust. 1, dotyczy następujących pól eksploatacji:</w:t>
      </w:r>
    </w:p>
    <w:p w:rsidR="00C416AF" w:rsidRDefault="00C416AF" w:rsidP="00DD665F">
      <w:pPr>
        <w:pStyle w:val="Akapitzlist"/>
        <w:numPr>
          <w:ilvl w:val="0"/>
          <w:numId w:val="7"/>
        </w:numPr>
        <w:spacing w:after="120" w:line="360" w:lineRule="auto"/>
        <w:ind w:left="714" w:hanging="357"/>
        <w:jc w:val="both"/>
        <w:rPr>
          <w:rFonts w:ascii="Arial" w:hAnsi="Arial" w:cs="Arial"/>
          <w:sz w:val="20"/>
          <w:szCs w:val="20"/>
        </w:rPr>
      </w:pPr>
      <w:r>
        <w:rPr>
          <w:rFonts w:ascii="Arial" w:hAnsi="Arial" w:cs="Arial"/>
          <w:sz w:val="20"/>
          <w:szCs w:val="20"/>
        </w:rPr>
        <w:t xml:space="preserve">utrwalania lub zwielokrotniania utworów: trwałe lub czasowe utrwalanie lub zwielokrotnianie egzemplarzy utworów jakimikolwiek środkami znanymi w chwili podpisania umowy, w każdym znanym formacie, systemie lub standardzie, w tym w szczególności techniką drukarską, reprograficzną, zapisu magnetycznego oraz techniką cyfrową, w szczególności przy użyciu wszelkich formatów dających możliwość zapisu na płytach CD-ROM, CD-R, CD-RW, DVD-ROM, DVD-R, DVD-RW, UDF, Blue-ray Disc, jak również na dysku twardym i innych nośnikach pamięci oraz na serwerach; </w:t>
      </w:r>
    </w:p>
    <w:p w:rsidR="00C416AF" w:rsidRDefault="00C416AF" w:rsidP="00DD665F">
      <w:pPr>
        <w:pStyle w:val="Akapitzlist"/>
        <w:numPr>
          <w:ilvl w:val="0"/>
          <w:numId w:val="7"/>
        </w:numPr>
        <w:spacing w:after="120" w:line="360" w:lineRule="auto"/>
        <w:ind w:left="714" w:hanging="357"/>
        <w:jc w:val="both"/>
        <w:rPr>
          <w:rFonts w:ascii="Arial" w:hAnsi="Arial" w:cs="Arial"/>
          <w:sz w:val="20"/>
          <w:szCs w:val="20"/>
        </w:rPr>
      </w:pPr>
      <w:r>
        <w:rPr>
          <w:rFonts w:ascii="Arial" w:hAnsi="Arial" w:cs="Arial"/>
          <w:sz w:val="20"/>
          <w:szCs w:val="20"/>
        </w:rPr>
        <w:t>obrotu oryginałami albo egzemplarzami, na których utwory utrwalono: nieograniczone terytorialnie i czasowo prawo wprowadzania do obrotu, a w szczególności:</w:t>
      </w:r>
    </w:p>
    <w:p w:rsidR="00C416AF" w:rsidRDefault="00C416AF" w:rsidP="00DD665F">
      <w:pPr>
        <w:pStyle w:val="Akapitzlist"/>
        <w:numPr>
          <w:ilvl w:val="0"/>
          <w:numId w:val="8"/>
        </w:numPr>
        <w:spacing w:after="120" w:line="360" w:lineRule="auto"/>
        <w:ind w:left="924" w:hanging="357"/>
        <w:jc w:val="both"/>
        <w:rPr>
          <w:rFonts w:ascii="Arial" w:hAnsi="Arial" w:cs="Arial"/>
          <w:sz w:val="20"/>
          <w:szCs w:val="20"/>
        </w:rPr>
      </w:pPr>
      <w:r>
        <w:rPr>
          <w:rFonts w:ascii="Arial" w:hAnsi="Arial" w:cs="Arial"/>
          <w:sz w:val="20"/>
          <w:szCs w:val="20"/>
        </w:rPr>
        <w:t>przeniesienie autorskich praw majątkowych do oryginałów albo egzemplarzy,</w:t>
      </w:r>
    </w:p>
    <w:p w:rsidR="00C416AF" w:rsidRDefault="00C416AF" w:rsidP="00DD665F">
      <w:pPr>
        <w:pStyle w:val="Akapitzlist"/>
        <w:numPr>
          <w:ilvl w:val="0"/>
          <w:numId w:val="8"/>
        </w:numPr>
        <w:spacing w:after="120" w:line="360" w:lineRule="auto"/>
        <w:ind w:left="924" w:hanging="357"/>
        <w:jc w:val="both"/>
        <w:rPr>
          <w:rFonts w:ascii="Arial" w:hAnsi="Arial" w:cs="Arial"/>
          <w:sz w:val="20"/>
          <w:szCs w:val="20"/>
        </w:rPr>
      </w:pPr>
      <w:r>
        <w:rPr>
          <w:rFonts w:ascii="Arial" w:hAnsi="Arial" w:cs="Arial"/>
          <w:sz w:val="20"/>
          <w:szCs w:val="20"/>
        </w:rPr>
        <w:t xml:space="preserve">użyczenie egzemplarzy utworów, </w:t>
      </w:r>
    </w:p>
    <w:p w:rsidR="00C416AF" w:rsidRDefault="00C416AF" w:rsidP="00DD665F">
      <w:pPr>
        <w:pStyle w:val="Akapitzlist"/>
        <w:numPr>
          <w:ilvl w:val="0"/>
          <w:numId w:val="8"/>
        </w:numPr>
        <w:spacing w:after="120" w:line="360" w:lineRule="auto"/>
        <w:ind w:left="924" w:hanging="357"/>
        <w:jc w:val="both"/>
        <w:rPr>
          <w:rFonts w:ascii="Arial" w:hAnsi="Arial" w:cs="Arial"/>
          <w:sz w:val="20"/>
          <w:szCs w:val="20"/>
        </w:rPr>
      </w:pPr>
      <w:r>
        <w:rPr>
          <w:rFonts w:ascii="Arial" w:hAnsi="Arial" w:cs="Arial"/>
          <w:sz w:val="20"/>
          <w:szCs w:val="20"/>
        </w:rPr>
        <w:t>najem egzemplarzy utworów,</w:t>
      </w:r>
    </w:p>
    <w:p w:rsidR="00C416AF" w:rsidRDefault="00C416AF" w:rsidP="00DD665F">
      <w:pPr>
        <w:pStyle w:val="Akapitzlist"/>
        <w:numPr>
          <w:ilvl w:val="0"/>
          <w:numId w:val="8"/>
        </w:numPr>
        <w:spacing w:after="120" w:line="360" w:lineRule="auto"/>
        <w:ind w:left="924" w:hanging="357"/>
        <w:jc w:val="both"/>
        <w:rPr>
          <w:rFonts w:ascii="Arial" w:hAnsi="Arial" w:cs="Arial"/>
          <w:sz w:val="20"/>
          <w:szCs w:val="20"/>
        </w:rPr>
      </w:pPr>
      <w:r>
        <w:rPr>
          <w:rFonts w:ascii="Arial" w:hAnsi="Arial" w:cs="Arial"/>
          <w:sz w:val="20"/>
          <w:szCs w:val="20"/>
        </w:rPr>
        <w:t>udzielenie licencji na korzystanie z utworów;</w:t>
      </w:r>
    </w:p>
    <w:p w:rsidR="00C416AF" w:rsidRDefault="00C416AF" w:rsidP="00DD665F">
      <w:pPr>
        <w:pStyle w:val="Akapitzlist"/>
        <w:numPr>
          <w:ilvl w:val="0"/>
          <w:numId w:val="7"/>
        </w:numPr>
        <w:spacing w:after="120" w:line="360" w:lineRule="auto"/>
        <w:ind w:left="714" w:hanging="357"/>
        <w:jc w:val="both"/>
        <w:rPr>
          <w:rFonts w:ascii="Arial" w:hAnsi="Arial" w:cs="Arial"/>
          <w:sz w:val="20"/>
          <w:szCs w:val="20"/>
        </w:rPr>
      </w:pPr>
      <w:r>
        <w:rPr>
          <w:rFonts w:ascii="Arial" w:hAnsi="Arial" w:cs="Arial"/>
          <w:sz w:val="20"/>
          <w:szCs w:val="20"/>
        </w:rPr>
        <w:t>rozpowszechniania utworów w sposób inny niż wymieniony w punkcie 2):</w:t>
      </w:r>
    </w:p>
    <w:p w:rsidR="00C416AF" w:rsidRDefault="00C416AF" w:rsidP="00DD665F">
      <w:pPr>
        <w:pStyle w:val="Akapitzlist"/>
        <w:numPr>
          <w:ilvl w:val="0"/>
          <w:numId w:val="9"/>
        </w:numPr>
        <w:spacing w:after="120" w:line="360" w:lineRule="auto"/>
        <w:ind w:left="924" w:hanging="357"/>
        <w:jc w:val="both"/>
        <w:rPr>
          <w:rFonts w:ascii="Arial" w:hAnsi="Arial" w:cs="Arial"/>
          <w:sz w:val="20"/>
          <w:szCs w:val="20"/>
        </w:rPr>
      </w:pPr>
      <w:r>
        <w:rPr>
          <w:rFonts w:ascii="Arial" w:hAnsi="Arial" w:cs="Arial"/>
          <w:sz w:val="20"/>
          <w:szCs w:val="20"/>
        </w:rPr>
        <w:t>nadawanie i reemitowanie utworów w dowolnym systemie lub standardzie, w szczególności zaś przy pomocy fonii i wizji, w sposób bezprzewodowy (w tym drogą naziemną, radiową lub satelitarną) lub w sposób przewodowy, w tym także poprzez sieci kablowe i platformy cyfrowe;</w:t>
      </w:r>
    </w:p>
    <w:p w:rsidR="00C416AF" w:rsidRDefault="00C416AF" w:rsidP="00DD665F">
      <w:pPr>
        <w:pStyle w:val="Akapitzlist"/>
        <w:numPr>
          <w:ilvl w:val="0"/>
          <w:numId w:val="9"/>
        </w:numPr>
        <w:spacing w:after="120" w:line="360" w:lineRule="auto"/>
        <w:ind w:left="924" w:hanging="357"/>
        <w:jc w:val="both"/>
        <w:rPr>
          <w:rFonts w:ascii="Arial" w:hAnsi="Arial" w:cs="Arial"/>
          <w:sz w:val="20"/>
          <w:szCs w:val="20"/>
        </w:rPr>
      </w:pPr>
      <w:r>
        <w:rPr>
          <w:rFonts w:ascii="Arial" w:hAnsi="Arial" w:cs="Arial"/>
          <w:sz w:val="20"/>
          <w:szCs w:val="20"/>
        </w:rPr>
        <w:t xml:space="preserve">publiczne udostępnianie utworów w taki sposób, aby każdy mógł mieć do nich dostęp </w:t>
      </w:r>
      <w:r w:rsidR="004606EB">
        <w:rPr>
          <w:rFonts w:ascii="Arial" w:hAnsi="Arial" w:cs="Arial"/>
          <w:sz w:val="20"/>
          <w:szCs w:val="20"/>
        </w:rPr>
        <w:t>w </w:t>
      </w:r>
      <w:r>
        <w:rPr>
          <w:rFonts w:ascii="Arial" w:hAnsi="Arial" w:cs="Arial"/>
          <w:sz w:val="20"/>
          <w:szCs w:val="20"/>
        </w:rPr>
        <w:t>miejscu i czasie przez siebie wybranym, a w szczególności w Internecie;</w:t>
      </w:r>
    </w:p>
    <w:p w:rsidR="00C416AF" w:rsidRDefault="00C416AF" w:rsidP="00DD665F">
      <w:pPr>
        <w:pStyle w:val="Akapitzlist"/>
        <w:numPr>
          <w:ilvl w:val="0"/>
          <w:numId w:val="9"/>
        </w:numPr>
        <w:spacing w:after="120" w:line="360" w:lineRule="auto"/>
        <w:ind w:left="924" w:hanging="357"/>
        <w:jc w:val="both"/>
        <w:rPr>
          <w:rFonts w:ascii="Arial" w:hAnsi="Arial" w:cs="Arial"/>
          <w:sz w:val="20"/>
          <w:szCs w:val="20"/>
        </w:rPr>
      </w:pPr>
      <w:r>
        <w:rPr>
          <w:rFonts w:ascii="Arial" w:hAnsi="Arial" w:cs="Arial"/>
          <w:sz w:val="20"/>
          <w:szCs w:val="20"/>
        </w:rPr>
        <w:t>publiczne odtwarzanie przy wykorzystaniu dostępn</w:t>
      </w:r>
      <w:r w:rsidR="004606EB">
        <w:rPr>
          <w:rFonts w:ascii="Arial" w:hAnsi="Arial" w:cs="Arial"/>
          <w:sz w:val="20"/>
          <w:szCs w:val="20"/>
        </w:rPr>
        <w:t xml:space="preserve">ych technik, a w szczególności </w:t>
      </w:r>
      <w:r>
        <w:rPr>
          <w:rFonts w:ascii="Arial" w:hAnsi="Arial" w:cs="Arial"/>
          <w:sz w:val="20"/>
          <w:szCs w:val="20"/>
        </w:rPr>
        <w:t>przy pomocy nośników dźwięku, obrazu albo dźwięku i obrazu, na których utwory zostały zapisane, bądź przy pomocy urządzeń służących do odbioru programu radiowego lub telewizyjnego, w którym utwór jest nadawany, jak również przy pomocy urządzeń służących do odtwarzania w Internecie.  </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Autorskie prawa majątkowe do powstałych utworów przechodzą na Zamawiającego z chwilą odbioru przedmiotu umowy z tym zastrzeżeniem, że odbiór przedmiotu umowy nie pozbawia Zamawiającego prawa do żądania ich poprawienia lub zmiany bądź też usunięcia wad utworów.</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Własność egzemplarzy nośników, na których utrwalone zostaną powstałe utwory, przechodzi </w:t>
      </w:r>
      <w:r>
        <w:rPr>
          <w:rFonts w:ascii="Arial" w:hAnsi="Arial" w:cs="Arial"/>
          <w:sz w:val="20"/>
          <w:szCs w:val="20"/>
        </w:rPr>
        <w:br/>
        <w:t>na Zamawiającego z chwilą przeniesienia ich posiadania.</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Przeniesienie autorskich praw majątkowych, o których mowa w ust. 1, następuje na czas nieograniczony, w ramach wynagrodzenia, o którym mowa w § </w:t>
      </w:r>
      <w:r w:rsidR="00463AA9">
        <w:rPr>
          <w:rFonts w:ascii="Arial" w:hAnsi="Arial" w:cs="Arial"/>
          <w:sz w:val="20"/>
          <w:szCs w:val="20"/>
        </w:rPr>
        <w:t xml:space="preserve">5 </w:t>
      </w:r>
      <w:r>
        <w:rPr>
          <w:rFonts w:ascii="Arial" w:hAnsi="Arial" w:cs="Arial"/>
          <w:sz w:val="20"/>
          <w:szCs w:val="20"/>
        </w:rPr>
        <w:t>ust. 1  niniejszej umowy.</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W ramach niniejszej umowy Wykonawca wyraża też zgodę na nieograniczone w czasie i  terytorialnie wykonywanie przez Zamawiającego praw zależnych do powstałych utworów. </w:t>
      </w:r>
      <w:r>
        <w:rPr>
          <w:rFonts w:ascii="Arial" w:hAnsi="Arial" w:cs="Arial"/>
          <w:sz w:val="20"/>
          <w:szCs w:val="20"/>
        </w:rPr>
        <w:br/>
        <w:t xml:space="preserve">W szczególności Zamawiający ma prawo wykonywać opracowania wyżej wymienionych utworów, takie jak np. tworzenie nowych wersji utworów, adaptacja utworów, tłumaczenie utworów, zmiana układu utworów, jak również ma prawo rozpowszechniać i publikować nowe wydania utworów, także w wersji zmienionej. </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Zamawiający ma prawo udzielać zezwoleń na wykonywanie praw zależnych innym podmiotom.</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Jeżeli Wykonawca nie będzie twórcą powstałych utworów, to gwarantuje on niniejszym, że zgoda </w:t>
      </w:r>
      <w:r>
        <w:rPr>
          <w:rFonts w:ascii="Arial" w:hAnsi="Arial" w:cs="Arial"/>
          <w:sz w:val="20"/>
          <w:szCs w:val="20"/>
        </w:rPr>
        <w:br/>
        <w:t>na wykonywanie praw zależnych jak wyżej zostanie Zamawiającemu udzielona przez twórców niezwłocznie po przeniesieniu autorskich praw majątkowych, o których mowa w ust. 1.</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Wyrażenie zgody następuje na czas nieograniczony i nieodpłatnie w ramach kwoty wynagrodzenia, o którym mowa w § </w:t>
      </w:r>
      <w:r w:rsidR="00463AA9">
        <w:rPr>
          <w:rFonts w:ascii="Arial" w:hAnsi="Arial" w:cs="Arial"/>
          <w:sz w:val="20"/>
          <w:szCs w:val="20"/>
        </w:rPr>
        <w:t>5</w:t>
      </w:r>
      <w:r>
        <w:rPr>
          <w:rFonts w:ascii="Arial" w:hAnsi="Arial" w:cs="Arial"/>
          <w:sz w:val="20"/>
          <w:szCs w:val="20"/>
        </w:rPr>
        <w:t xml:space="preserve"> ust. 1 niniejszej umowy. </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W przypadku zaistnienia po stronie Zamawiającego potrzeby nabycia autorskich praw majątkowych do powstałych utworów na innych polach eksploatacji niż określone w ust. 2, Zamawiający zgłosi taką potrzebę Wykonawcy, a ten zobowiązuje się zawrzeć stosowną umowę przekazującą autorskie prawa majątkowe na tych polach eksploatacji, na warunkach zbliżonych do niniejszej umowy, w terminie 3 miesięcy od daty zgłoszenia.</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 Wykonawca gwarantuje, że w chwili przeniesienia na Zamawiającego majątkowe prawa autorskie </w:t>
      </w:r>
      <w:r>
        <w:rPr>
          <w:rFonts w:ascii="Arial" w:hAnsi="Arial" w:cs="Arial"/>
          <w:sz w:val="20"/>
          <w:szCs w:val="20"/>
        </w:rPr>
        <w:br/>
        <w:t xml:space="preserve">do utworów będą wolne od wad prawnych, w szczególności nie będą obciążone prawem osoby trzeciej. </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Wykonawca zapewnia, że będzie posiadał autorskie prawa majątkowe do tychże utworów </w:t>
      </w:r>
      <w:r>
        <w:rPr>
          <w:rFonts w:ascii="Arial" w:hAnsi="Arial" w:cs="Arial"/>
          <w:sz w:val="20"/>
          <w:szCs w:val="20"/>
        </w:rPr>
        <w:br/>
        <w:t xml:space="preserve">na polach eksploatacji wymienionych w niniejszej umowie oraz będzie posiadał prawo </w:t>
      </w:r>
      <w:r>
        <w:rPr>
          <w:rFonts w:ascii="Arial" w:hAnsi="Arial" w:cs="Arial"/>
          <w:sz w:val="20"/>
          <w:szCs w:val="20"/>
        </w:rPr>
        <w:br/>
        <w:t xml:space="preserve">do dalszego przeniesienia tychże praw. Wykonawca oświadcza także, że przysługujące jemu </w:t>
      </w:r>
      <w:r>
        <w:rPr>
          <w:rFonts w:ascii="Arial" w:hAnsi="Arial" w:cs="Arial"/>
          <w:sz w:val="20"/>
          <w:szCs w:val="20"/>
        </w:rPr>
        <w:br/>
        <w:t>do wyżej wymienionych utworów autorskie prawa majątkowe nie będą w żaden sposób ograniczone.</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Wykonawca zapewnia, że będzie posiadał autorskie prawa majątkowe do utworu zbiorowego, jeżeli takowy tworzyć będą poszczególne utwory wytworzone w ramach realizacji przedmiotu umowy, na polach eksploatacji wymienionych w niniejszej umowie oraz, że prawa te nie będą w żaden sposób ograniczone.</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Wykonawca oświadcza, że rozporządzanie autorskimi prawami majątkowymi do powstałych utworów nie będzie naruszać żadnych praw własności przemysłowej i intelektualnej, w szczególności praw patentowych, praw autorskich i praw do znaków towarowych.</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Wykonawca oświadcza, że będzie posiadać prawo do dysponowania umieszczonymi w utworach materiałami takimi jak np. teksty, fotografie, mapy i plany. </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Jeżeli którykolwiek z utworów wymienionych powyżej będzie posiadał jakiekolwiek wady prawne bądź też zaistnieją inne przyczyny uniemożliwiające korzystanie z tych utworów zgodnie </w:t>
      </w:r>
      <w:r>
        <w:rPr>
          <w:rFonts w:ascii="Arial" w:hAnsi="Arial" w:cs="Arial"/>
          <w:sz w:val="20"/>
          <w:szCs w:val="20"/>
        </w:rPr>
        <w:br/>
        <w:t>z niniejszą umową, a za które odpowiadać będzie Wykonawca, zobowiązuje się on do usunięcia wad bądź też innych przeszkód w terminie wskazanym przez Zamawiającego.</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 Jeżeli na skutek roszczeń osób trzecich związanych z autorskimi prawami majątkowymi Zamawiający poniesie szkodę, Wykonawca zobowiązuje się ją naprawić w terminie miesiąca od wezwania do jej naprawienia.</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 Jeżeli po dokonaniu poprawek lub zmian korzystanie z utworów wymagać będzie nabycia przez Zamawiającego majątkowych praw autorskich, Wyk</w:t>
      </w:r>
      <w:r w:rsidR="004606EB">
        <w:rPr>
          <w:rFonts w:ascii="Arial" w:hAnsi="Arial" w:cs="Arial"/>
          <w:sz w:val="20"/>
          <w:szCs w:val="20"/>
        </w:rPr>
        <w:t xml:space="preserve">onawca niezwłocznie przeniesie </w:t>
      </w:r>
      <w:r>
        <w:rPr>
          <w:rFonts w:ascii="Arial" w:hAnsi="Arial" w:cs="Arial"/>
          <w:sz w:val="20"/>
          <w:szCs w:val="20"/>
        </w:rPr>
        <w:t xml:space="preserve">je na Zamawiającego.  </w:t>
      </w:r>
    </w:p>
    <w:p w:rsidR="00C416AF" w:rsidRDefault="00C416AF" w:rsidP="00DD665F">
      <w:pPr>
        <w:pStyle w:val="Akapitzlist"/>
        <w:numPr>
          <w:ilvl w:val="0"/>
          <w:numId w:val="6"/>
        </w:numPr>
        <w:spacing w:after="120" w:line="360" w:lineRule="auto"/>
        <w:ind w:left="357" w:hanging="357"/>
        <w:jc w:val="both"/>
        <w:rPr>
          <w:rFonts w:ascii="Arial" w:hAnsi="Arial" w:cs="Arial"/>
          <w:sz w:val="20"/>
          <w:szCs w:val="20"/>
        </w:rPr>
      </w:pPr>
      <w:r>
        <w:rPr>
          <w:rFonts w:ascii="Arial" w:hAnsi="Arial" w:cs="Arial"/>
          <w:sz w:val="20"/>
          <w:szCs w:val="20"/>
        </w:rPr>
        <w:t xml:space="preserve"> Zamawiający ma również prawo do określania nazw utworów, pod którymi będą one wykorzystywane lub rozpowszechniane, jak również do zarejestrowania na swoją rzecz znaków towarowych, którymi oznaczone będą utwory lub znaków wykorzystanych w utworze.</w:t>
      </w:r>
    </w:p>
    <w:p w:rsidR="00E95685" w:rsidRDefault="00E95685" w:rsidP="00715267">
      <w:pPr>
        <w:spacing w:line="360" w:lineRule="auto"/>
        <w:rPr>
          <w:rFonts w:ascii="Arial" w:hAnsi="Arial" w:cs="Arial"/>
          <w:b/>
          <w:bCs/>
          <w:sz w:val="20"/>
          <w:szCs w:val="20"/>
        </w:rPr>
      </w:pPr>
    </w:p>
    <w:p w:rsidR="00E95685" w:rsidRPr="00715267" w:rsidRDefault="00E95685" w:rsidP="00715267">
      <w:pPr>
        <w:spacing w:line="360" w:lineRule="auto"/>
        <w:jc w:val="center"/>
        <w:rPr>
          <w:rFonts w:ascii="Arial" w:hAnsi="Arial" w:cs="Arial"/>
          <w:b/>
          <w:bCs/>
          <w:sz w:val="20"/>
          <w:szCs w:val="20"/>
        </w:rPr>
      </w:pPr>
      <w:r w:rsidRPr="00715267">
        <w:rPr>
          <w:rFonts w:ascii="Arial" w:hAnsi="Arial" w:cs="Arial"/>
          <w:b/>
          <w:bCs/>
          <w:sz w:val="20"/>
          <w:szCs w:val="20"/>
        </w:rPr>
        <w:t>§ 8.</w:t>
      </w:r>
    </w:p>
    <w:p w:rsidR="00E95685" w:rsidRDefault="00C416AF">
      <w:pPr>
        <w:spacing w:line="360" w:lineRule="auto"/>
        <w:ind w:left="284" w:hanging="284"/>
        <w:contextualSpacing/>
        <w:jc w:val="both"/>
        <w:rPr>
          <w:rFonts w:ascii="Arial" w:hAnsi="Arial" w:cs="Arial"/>
          <w:sz w:val="20"/>
          <w:szCs w:val="20"/>
        </w:rPr>
      </w:pPr>
      <w:r>
        <w:rPr>
          <w:rFonts w:ascii="Arial" w:hAnsi="Arial" w:cs="Arial"/>
          <w:sz w:val="20"/>
          <w:szCs w:val="20"/>
        </w:rPr>
        <w:t>1.</w:t>
      </w:r>
      <w:r w:rsidR="006165B1">
        <w:rPr>
          <w:rFonts w:ascii="Arial" w:hAnsi="Arial" w:cs="Arial"/>
          <w:sz w:val="20"/>
          <w:szCs w:val="20"/>
        </w:rPr>
        <w:tab/>
        <w:t>Zamawiający może odstąpić od umowy w przypadku:</w:t>
      </w:r>
    </w:p>
    <w:p w:rsidR="00E95685" w:rsidRPr="00715267" w:rsidRDefault="00E95685" w:rsidP="00715267">
      <w:pPr>
        <w:pStyle w:val="Akapitzlist"/>
        <w:numPr>
          <w:ilvl w:val="0"/>
          <w:numId w:val="34"/>
        </w:numPr>
        <w:spacing w:line="360" w:lineRule="auto"/>
        <w:jc w:val="both"/>
        <w:rPr>
          <w:rFonts w:ascii="Arial" w:hAnsi="Arial" w:cs="Arial"/>
          <w:sz w:val="20"/>
          <w:szCs w:val="20"/>
        </w:rPr>
      </w:pPr>
      <w:r w:rsidRPr="00715267">
        <w:rPr>
          <w:rFonts w:ascii="Arial" w:hAnsi="Arial" w:cs="Arial"/>
          <w:sz w:val="20"/>
          <w:szCs w:val="20"/>
        </w:rPr>
        <w:t xml:space="preserve">niezachowania </w:t>
      </w:r>
      <w:r w:rsidR="006165B1">
        <w:rPr>
          <w:rFonts w:ascii="Arial" w:hAnsi="Arial" w:cs="Arial"/>
          <w:sz w:val="20"/>
          <w:szCs w:val="20"/>
        </w:rPr>
        <w:t xml:space="preserve">przez Wykonawcę </w:t>
      </w:r>
      <w:r w:rsidRPr="00715267">
        <w:rPr>
          <w:rFonts w:ascii="Arial" w:hAnsi="Arial" w:cs="Arial"/>
          <w:sz w:val="20"/>
          <w:szCs w:val="20"/>
        </w:rPr>
        <w:t>określonych w umowie terminów;</w:t>
      </w:r>
    </w:p>
    <w:p w:rsidR="00E95685" w:rsidRDefault="00E95685" w:rsidP="00715267">
      <w:pPr>
        <w:pStyle w:val="Akapitzlist"/>
        <w:numPr>
          <w:ilvl w:val="0"/>
          <w:numId w:val="34"/>
        </w:numPr>
        <w:spacing w:line="360" w:lineRule="auto"/>
        <w:jc w:val="both"/>
        <w:rPr>
          <w:rFonts w:ascii="Arial" w:hAnsi="Arial" w:cs="Arial"/>
          <w:sz w:val="20"/>
          <w:szCs w:val="20"/>
        </w:rPr>
      </w:pPr>
      <w:r w:rsidRPr="00715267">
        <w:rPr>
          <w:rFonts w:ascii="Arial" w:hAnsi="Arial" w:cs="Arial"/>
          <w:sz w:val="20"/>
          <w:szCs w:val="20"/>
        </w:rPr>
        <w:t xml:space="preserve">świadczenia </w:t>
      </w:r>
      <w:r w:rsidR="006165B1">
        <w:rPr>
          <w:rFonts w:ascii="Arial" w:hAnsi="Arial" w:cs="Arial"/>
          <w:sz w:val="20"/>
          <w:szCs w:val="20"/>
        </w:rPr>
        <w:t xml:space="preserve">przez Wykonawcę </w:t>
      </w:r>
      <w:r w:rsidRPr="00715267">
        <w:rPr>
          <w:rFonts w:ascii="Arial" w:hAnsi="Arial" w:cs="Arial"/>
          <w:sz w:val="20"/>
          <w:szCs w:val="20"/>
        </w:rPr>
        <w:t>usług niskiej jakości</w:t>
      </w:r>
      <w:r w:rsidR="006165B1">
        <w:rPr>
          <w:rFonts w:ascii="Arial" w:hAnsi="Arial" w:cs="Arial"/>
          <w:sz w:val="20"/>
          <w:szCs w:val="20"/>
        </w:rPr>
        <w:t>;</w:t>
      </w:r>
    </w:p>
    <w:p w:rsidR="00E95685" w:rsidRDefault="00E95685" w:rsidP="00715267">
      <w:pPr>
        <w:pStyle w:val="Akapitzlist"/>
        <w:numPr>
          <w:ilvl w:val="0"/>
          <w:numId w:val="34"/>
        </w:numPr>
        <w:spacing w:line="360" w:lineRule="auto"/>
        <w:jc w:val="both"/>
        <w:rPr>
          <w:rFonts w:ascii="Arial" w:hAnsi="Arial" w:cs="Arial"/>
          <w:sz w:val="20"/>
          <w:szCs w:val="20"/>
        </w:rPr>
      </w:pPr>
      <w:r w:rsidRPr="00715267">
        <w:rPr>
          <w:rFonts w:ascii="Arial" w:hAnsi="Arial" w:cs="Arial"/>
          <w:sz w:val="20"/>
          <w:szCs w:val="20"/>
        </w:rPr>
        <w:t xml:space="preserve">opisanym w </w:t>
      </w:r>
      <w:r w:rsidRPr="00715267">
        <w:rPr>
          <w:rFonts w:ascii="Arial" w:hAnsi="Arial" w:cs="Arial"/>
          <w:bCs/>
          <w:sz w:val="20"/>
          <w:szCs w:val="20"/>
        </w:rPr>
        <w:t>§</w:t>
      </w:r>
      <w:r w:rsidRPr="00715267">
        <w:rPr>
          <w:rFonts w:ascii="Arial" w:hAnsi="Arial" w:cs="Arial"/>
          <w:sz w:val="20"/>
          <w:szCs w:val="20"/>
        </w:rPr>
        <w:t xml:space="preserve"> 1 ust. 13</w:t>
      </w:r>
      <w:r w:rsidR="006165B1">
        <w:rPr>
          <w:rFonts w:ascii="Arial" w:hAnsi="Arial" w:cs="Arial"/>
          <w:sz w:val="20"/>
          <w:szCs w:val="20"/>
        </w:rPr>
        <w:t>;</w:t>
      </w:r>
    </w:p>
    <w:p w:rsidR="00E95685" w:rsidRDefault="00E95685" w:rsidP="00715267">
      <w:pPr>
        <w:pStyle w:val="Akapitzlist"/>
        <w:numPr>
          <w:ilvl w:val="0"/>
          <w:numId w:val="34"/>
        </w:numPr>
        <w:spacing w:line="360" w:lineRule="auto"/>
        <w:jc w:val="both"/>
        <w:rPr>
          <w:rFonts w:ascii="Arial" w:hAnsi="Arial" w:cs="Arial"/>
          <w:sz w:val="20"/>
          <w:szCs w:val="20"/>
        </w:rPr>
      </w:pPr>
      <w:r w:rsidRPr="00715267">
        <w:rPr>
          <w:rFonts w:ascii="Arial" w:hAnsi="Arial" w:cs="Arial"/>
          <w:sz w:val="20"/>
          <w:szCs w:val="20"/>
        </w:rPr>
        <w:t xml:space="preserve">wystąpienia istotnej zmiany okoliczności powodującej, że wykonanie Umowy nie leży </w:t>
      </w:r>
      <w:r w:rsidR="00AD06DE">
        <w:rPr>
          <w:rFonts w:ascii="Arial" w:hAnsi="Arial" w:cs="Arial"/>
          <w:sz w:val="20"/>
          <w:szCs w:val="20"/>
        </w:rPr>
        <w:br/>
      </w:r>
      <w:r w:rsidRPr="00715267">
        <w:rPr>
          <w:rFonts w:ascii="Arial" w:hAnsi="Arial" w:cs="Arial"/>
          <w:sz w:val="20"/>
          <w:szCs w:val="20"/>
        </w:rPr>
        <w:t xml:space="preserve">w interesie publicznym, czego nie można było przewidzieć w chwili zawarcia Umowy. </w:t>
      </w:r>
    </w:p>
    <w:p w:rsidR="00E95685" w:rsidRDefault="006165B1" w:rsidP="00715267">
      <w:pPr>
        <w:spacing w:line="360" w:lineRule="auto"/>
        <w:ind w:left="284" w:hanging="284"/>
        <w:jc w:val="both"/>
        <w:rPr>
          <w:rFonts w:ascii="Arial" w:hAnsi="Arial" w:cs="Arial"/>
          <w:sz w:val="20"/>
          <w:szCs w:val="20"/>
        </w:rPr>
      </w:pPr>
      <w:r>
        <w:rPr>
          <w:rFonts w:ascii="Arial" w:hAnsi="Arial" w:cs="Arial"/>
          <w:sz w:val="20"/>
          <w:szCs w:val="20"/>
        </w:rPr>
        <w:t xml:space="preserve">2. </w:t>
      </w:r>
      <w:r w:rsidR="00E95685" w:rsidRPr="00715267">
        <w:rPr>
          <w:rFonts w:ascii="Arial" w:hAnsi="Arial" w:cs="Arial"/>
          <w:sz w:val="20"/>
          <w:szCs w:val="20"/>
        </w:rPr>
        <w:t xml:space="preserve">Wystąpienie okoliczności uzasadniających odstąpienie od powinno być stwierdzone protokołem sporządzonym z udziałem obu stron. Jeżeli Wykonawca odmówi udziału w sporządzeniu protokołu, okoliczności uzasadniające odstąpienie do umowy Zamawiający wskaże w pisemnym oświadczeniu. </w:t>
      </w:r>
    </w:p>
    <w:p w:rsidR="00E95685" w:rsidRDefault="00AD06DE" w:rsidP="00715267">
      <w:pPr>
        <w:spacing w:line="360" w:lineRule="auto"/>
        <w:ind w:left="284" w:hanging="284"/>
        <w:contextualSpacing/>
        <w:jc w:val="both"/>
        <w:rPr>
          <w:rFonts w:ascii="Arial" w:hAnsi="Arial" w:cs="Arial"/>
          <w:sz w:val="20"/>
          <w:szCs w:val="20"/>
        </w:rPr>
      </w:pPr>
      <w:r>
        <w:rPr>
          <w:rFonts w:ascii="Arial" w:hAnsi="Arial" w:cs="Arial"/>
          <w:color w:val="000000"/>
          <w:sz w:val="20"/>
          <w:szCs w:val="20"/>
        </w:rPr>
        <w:t xml:space="preserve">3. W przypadku odstąpienia od umowy na podstawie ust. 1 pkt 4 Wykonawcy przysługuje </w:t>
      </w:r>
      <w:r>
        <w:rPr>
          <w:rFonts w:ascii="Arial" w:hAnsi="Arial" w:cs="Arial"/>
          <w:sz w:val="20"/>
          <w:szCs w:val="20"/>
        </w:rPr>
        <w:t>wynagrodzenia z tytułu wykonania części Umowy, która ma praktyczne zastosowanie dla Zamawiającego.</w:t>
      </w:r>
      <w:r w:rsidR="001732BD">
        <w:rPr>
          <w:rFonts w:ascii="Arial" w:hAnsi="Arial" w:cs="Arial"/>
          <w:sz w:val="20"/>
          <w:szCs w:val="20"/>
        </w:rPr>
        <w:t xml:space="preserve"> W pozostałych przypadkach Wykonawcy nie przysługuje żadne wynagrodzenie. </w:t>
      </w:r>
    </w:p>
    <w:p w:rsidR="00704158" w:rsidRDefault="00704158" w:rsidP="00715267">
      <w:pPr>
        <w:spacing w:line="360" w:lineRule="auto"/>
        <w:jc w:val="both"/>
        <w:rPr>
          <w:rFonts w:ascii="Arial" w:hAnsi="Arial" w:cs="Arial"/>
          <w:b/>
          <w:sz w:val="20"/>
          <w:szCs w:val="20"/>
        </w:rPr>
      </w:pPr>
    </w:p>
    <w:p w:rsidR="00C416AF" w:rsidRPr="001732BD" w:rsidRDefault="006165B1" w:rsidP="00C416AF">
      <w:pPr>
        <w:spacing w:line="360" w:lineRule="auto"/>
        <w:jc w:val="center"/>
        <w:rPr>
          <w:rFonts w:ascii="Arial" w:hAnsi="Arial" w:cs="Arial"/>
          <w:b/>
          <w:bCs/>
          <w:sz w:val="20"/>
          <w:szCs w:val="20"/>
        </w:rPr>
      </w:pPr>
      <w:r>
        <w:rPr>
          <w:rFonts w:ascii="Arial" w:hAnsi="Arial" w:cs="Arial"/>
          <w:b/>
          <w:sz w:val="20"/>
          <w:szCs w:val="20"/>
        </w:rPr>
        <w:t>§ 9.</w:t>
      </w:r>
    </w:p>
    <w:p w:rsidR="00E95685" w:rsidRPr="00715267" w:rsidRDefault="00BA7955" w:rsidP="00715267">
      <w:pPr>
        <w:suppressAutoHyphens/>
        <w:spacing w:line="360" w:lineRule="auto"/>
        <w:ind w:left="284" w:hanging="284"/>
        <w:jc w:val="both"/>
        <w:rPr>
          <w:rFonts w:ascii="Arial" w:hAnsi="Arial" w:cs="Arial"/>
          <w:sz w:val="20"/>
          <w:szCs w:val="20"/>
        </w:rPr>
      </w:pPr>
      <w:r>
        <w:rPr>
          <w:rFonts w:ascii="Arial" w:hAnsi="Arial" w:cs="Arial"/>
          <w:bCs/>
          <w:sz w:val="20"/>
          <w:szCs w:val="20"/>
        </w:rPr>
        <w:t xml:space="preserve">1. </w:t>
      </w:r>
      <w:r w:rsidRPr="00F419BD">
        <w:rPr>
          <w:rFonts w:ascii="Arial" w:hAnsi="Arial" w:cs="Arial"/>
          <w:bCs/>
          <w:sz w:val="20"/>
          <w:szCs w:val="20"/>
        </w:rPr>
        <w:t xml:space="preserve">Zmiana umowy poza wyjątkami określonymi w § 1 ust. 6 i § 4 </w:t>
      </w:r>
      <w:r w:rsidR="00F94BAD" w:rsidRPr="00F419BD">
        <w:rPr>
          <w:rFonts w:ascii="Arial" w:hAnsi="Arial" w:cs="Arial"/>
          <w:bCs/>
          <w:sz w:val="20"/>
          <w:szCs w:val="20"/>
        </w:rPr>
        <w:t xml:space="preserve">ust. </w:t>
      </w:r>
      <w:r w:rsidRPr="00F419BD">
        <w:rPr>
          <w:rFonts w:ascii="Arial" w:hAnsi="Arial" w:cs="Arial"/>
          <w:bCs/>
          <w:sz w:val="20"/>
          <w:szCs w:val="20"/>
        </w:rPr>
        <w:t>3</w:t>
      </w:r>
      <w:r w:rsidR="00F419BD" w:rsidRPr="00F419BD">
        <w:rPr>
          <w:rFonts w:ascii="Arial" w:hAnsi="Arial" w:cs="Arial"/>
          <w:bCs/>
          <w:sz w:val="20"/>
          <w:szCs w:val="20"/>
        </w:rPr>
        <w:t>,</w:t>
      </w:r>
      <w:r w:rsidR="00F94BAD" w:rsidRPr="00F419BD">
        <w:rPr>
          <w:rFonts w:ascii="Arial" w:hAnsi="Arial" w:cs="Arial"/>
          <w:bCs/>
          <w:sz w:val="20"/>
          <w:szCs w:val="20"/>
        </w:rPr>
        <w:t xml:space="preserve"> 2</w:t>
      </w:r>
      <w:r w:rsidR="00F419BD" w:rsidRPr="00F419BD">
        <w:rPr>
          <w:rFonts w:ascii="Arial" w:hAnsi="Arial" w:cs="Arial"/>
          <w:bCs/>
          <w:sz w:val="20"/>
          <w:szCs w:val="20"/>
        </w:rPr>
        <w:t xml:space="preserve"> wymaga aneksowania umowy pod rygorem nieważności</w:t>
      </w:r>
      <w:r w:rsidR="00F94BAD" w:rsidRPr="00F419BD">
        <w:rPr>
          <w:rFonts w:ascii="Arial" w:hAnsi="Arial" w:cs="Arial"/>
          <w:bCs/>
          <w:sz w:val="20"/>
          <w:szCs w:val="20"/>
        </w:rPr>
        <w:t xml:space="preserve">. </w:t>
      </w:r>
      <w:r w:rsidR="006165B1" w:rsidRPr="00F419BD">
        <w:rPr>
          <w:rFonts w:ascii="Arial" w:hAnsi="Arial" w:cs="Arial"/>
          <w:color w:val="000000"/>
          <w:sz w:val="20"/>
          <w:szCs w:val="20"/>
        </w:rPr>
        <w:t>Spory między Stronami wynikłe przy realizacji niniejszej Umowy rozstrzyga sąd właściwy dla siedziby Zamawiającego.</w:t>
      </w:r>
      <w:bookmarkStart w:id="0" w:name="_GoBack"/>
      <w:bookmarkEnd w:id="0"/>
    </w:p>
    <w:p w:rsidR="00E95685" w:rsidRDefault="00F94BAD" w:rsidP="00715267">
      <w:pPr>
        <w:suppressAutoHyphens/>
        <w:spacing w:line="360" w:lineRule="auto"/>
        <w:ind w:left="284" w:hanging="284"/>
        <w:jc w:val="both"/>
        <w:rPr>
          <w:rFonts w:ascii="Arial" w:hAnsi="Arial" w:cs="Arial"/>
          <w:sz w:val="20"/>
          <w:szCs w:val="20"/>
        </w:rPr>
      </w:pPr>
      <w:r>
        <w:rPr>
          <w:rFonts w:ascii="Arial" w:hAnsi="Arial" w:cs="Arial"/>
          <w:sz w:val="20"/>
          <w:szCs w:val="20"/>
        </w:rPr>
        <w:t xml:space="preserve">3. </w:t>
      </w:r>
      <w:r w:rsidR="006165B1">
        <w:rPr>
          <w:rFonts w:ascii="Arial" w:hAnsi="Arial" w:cs="Arial"/>
          <w:sz w:val="20"/>
          <w:szCs w:val="20"/>
        </w:rPr>
        <w:t>W przypadku przeszkód w realizacji umowy spowodowanych przez siłę wyższą, strony będą dążyły do polubownego, obopólnie korzystnego rozwiązania.</w:t>
      </w:r>
    </w:p>
    <w:p w:rsidR="00E95685" w:rsidRPr="00715267" w:rsidRDefault="00F94BAD" w:rsidP="00715267">
      <w:pPr>
        <w:suppressAutoHyphens/>
        <w:spacing w:line="360" w:lineRule="auto"/>
        <w:ind w:left="284" w:hanging="284"/>
        <w:jc w:val="both"/>
        <w:rPr>
          <w:rFonts w:ascii="Arial" w:hAnsi="Arial" w:cs="Arial"/>
          <w:b/>
          <w:bCs/>
          <w:sz w:val="20"/>
          <w:szCs w:val="20"/>
        </w:rPr>
      </w:pPr>
      <w:r>
        <w:rPr>
          <w:rFonts w:ascii="Arial" w:hAnsi="Arial" w:cs="Arial"/>
          <w:sz w:val="20"/>
          <w:szCs w:val="20"/>
        </w:rPr>
        <w:t xml:space="preserve">4. </w:t>
      </w:r>
      <w:r w:rsidR="00E95685" w:rsidRPr="00715267">
        <w:rPr>
          <w:rFonts w:ascii="Arial" w:hAnsi="Arial" w:cs="Arial"/>
          <w:sz w:val="20"/>
          <w:szCs w:val="20"/>
        </w:rPr>
        <w:t>W sprawach nieuregulowanych niniejszą Umową mają zastosowanie przepisy kodeksu cywilnego, ustawy z dnia 4 lutego 1994 r. o prawie autorskim i prawach pokrewnych (Dz. U. z 2006 r. Nr 90, poz. 631,  z późn. zm.) oraz inne przepisy prawa powszechnie obowiązującego.</w:t>
      </w:r>
    </w:p>
    <w:p w:rsidR="00E95685" w:rsidRPr="00715267" w:rsidRDefault="00E95685" w:rsidP="00715267">
      <w:pPr>
        <w:spacing w:line="360" w:lineRule="auto"/>
        <w:ind w:left="360"/>
        <w:jc w:val="both"/>
        <w:rPr>
          <w:rFonts w:ascii="Arial" w:hAnsi="Arial" w:cs="Arial"/>
          <w:color w:val="000000"/>
          <w:sz w:val="20"/>
          <w:szCs w:val="20"/>
        </w:rPr>
      </w:pPr>
    </w:p>
    <w:p w:rsidR="00C416AF" w:rsidRDefault="00C416AF" w:rsidP="00C416AF">
      <w:pPr>
        <w:spacing w:line="360" w:lineRule="auto"/>
        <w:jc w:val="center"/>
        <w:rPr>
          <w:rFonts w:ascii="Arial" w:hAnsi="Arial" w:cs="Arial"/>
          <w:b/>
          <w:bCs/>
          <w:sz w:val="20"/>
          <w:szCs w:val="20"/>
        </w:rPr>
      </w:pPr>
      <w:r>
        <w:rPr>
          <w:rFonts w:ascii="Arial" w:hAnsi="Arial" w:cs="Arial"/>
          <w:b/>
          <w:bCs/>
          <w:sz w:val="20"/>
          <w:szCs w:val="20"/>
        </w:rPr>
        <w:t>§ 1</w:t>
      </w:r>
      <w:r w:rsidR="001732BD">
        <w:rPr>
          <w:rFonts w:ascii="Arial" w:hAnsi="Arial" w:cs="Arial"/>
          <w:b/>
          <w:bCs/>
          <w:sz w:val="20"/>
          <w:szCs w:val="20"/>
        </w:rPr>
        <w:t>0</w:t>
      </w:r>
      <w:r>
        <w:rPr>
          <w:rFonts w:ascii="Arial" w:hAnsi="Arial" w:cs="Arial"/>
          <w:b/>
          <w:bCs/>
          <w:sz w:val="20"/>
          <w:szCs w:val="20"/>
        </w:rPr>
        <w:t>.</w:t>
      </w:r>
    </w:p>
    <w:p w:rsidR="00C416AF" w:rsidRDefault="00C416AF" w:rsidP="00C416AF">
      <w:pPr>
        <w:pStyle w:val="Tekstpodstawowy31"/>
        <w:tabs>
          <w:tab w:val="clear" w:pos="180"/>
          <w:tab w:val="left" w:pos="708"/>
        </w:tabs>
        <w:spacing w:line="360" w:lineRule="auto"/>
        <w:rPr>
          <w:rFonts w:ascii="Arial" w:hAnsi="Arial" w:cs="Arial"/>
          <w:sz w:val="20"/>
          <w:szCs w:val="20"/>
        </w:rPr>
      </w:pPr>
      <w:r>
        <w:rPr>
          <w:rFonts w:ascii="Arial" w:hAnsi="Arial" w:cs="Arial"/>
          <w:sz w:val="20"/>
          <w:szCs w:val="20"/>
        </w:rPr>
        <w:t xml:space="preserve">Niniejsza umowa została sporządzona w czterech jednobrzmiących egzemplarzach na prawach oryginału, w tym trzy dla Zamawiającego i jeden dla Wykonawcy. </w:t>
      </w:r>
    </w:p>
    <w:p w:rsidR="00C416AF" w:rsidRDefault="00C416AF" w:rsidP="00C416AF">
      <w:pPr>
        <w:spacing w:line="360" w:lineRule="auto"/>
        <w:jc w:val="center"/>
        <w:rPr>
          <w:rFonts w:ascii="Arial" w:hAnsi="Arial" w:cs="Arial"/>
          <w:b/>
          <w:bCs/>
          <w:sz w:val="20"/>
          <w:szCs w:val="20"/>
        </w:rPr>
      </w:pPr>
    </w:p>
    <w:p w:rsidR="00C416AF" w:rsidRDefault="00C416AF" w:rsidP="00C416AF">
      <w:pPr>
        <w:spacing w:line="360" w:lineRule="auto"/>
        <w:jc w:val="center"/>
        <w:rPr>
          <w:rFonts w:ascii="Arial" w:hAnsi="Arial" w:cs="Arial"/>
          <w:b/>
          <w:bCs/>
          <w:sz w:val="20"/>
          <w:szCs w:val="20"/>
        </w:rPr>
      </w:pPr>
      <w:r>
        <w:rPr>
          <w:rFonts w:ascii="Arial" w:hAnsi="Arial" w:cs="Arial"/>
          <w:b/>
          <w:bCs/>
          <w:sz w:val="20"/>
          <w:szCs w:val="20"/>
        </w:rPr>
        <w:t>§ 1</w:t>
      </w:r>
      <w:r w:rsidR="001732BD">
        <w:rPr>
          <w:rFonts w:ascii="Arial" w:hAnsi="Arial" w:cs="Arial"/>
          <w:b/>
          <w:bCs/>
          <w:sz w:val="20"/>
          <w:szCs w:val="20"/>
        </w:rPr>
        <w:t>1</w:t>
      </w:r>
      <w:r>
        <w:rPr>
          <w:rFonts w:ascii="Arial" w:hAnsi="Arial" w:cs="Arial"/>
          <w:b/>
          <w:bCs/>
          <w:sz w:val="20"/>
          <w:szCs w:val="20"/>
        </w:rPr>
        <w:t>.</w:t>
      </w:r>
    </w:p>
    <w:p w:rsidR="00C416AF" w:rsidRDefault="00C416AF" w:rsidP="00C416AF">
      <w:pPr>
        <w:spacing w:line="360" w:lineRule="auto"/>
        <w:jc w:val="both"/>
        <w:rPr>
          <w:rFonts w:ascii="Arial" w:hAnsi="Arial" w:cs="Arial"/>
          <w:sz w:val="20"/>
          <w:szCs w:val="20"/>
        </w:rPr>
      </w:pPr>
      <w:r>
        <w:rPr>
          <w:rFonts w:ascii="Arial" w:hAnsi="Arial" w:cs="Arial"/>
          <w:sz w:val="20"/>
          <w:szCs w:val="20"/>
        </w:rPr>
        <w:t>Załącznikami stanowiącymi integralną część umowy są:</w:t>
      </w:r>
    </w:p>
    <w:p w:rsidR="00C416AF" w:rsidRDefault="00C416AF" w:rsidP="00C416AF">
      <w:pPr>
        <w:spacing w:line="360" w:lineRule="auto"/>
        <w:ind w:left="284"/>
        <w:jc w:val="both"/>
        <w:rPr>
          <w:rFonts w:ascii="Arial" w:hAnsi="Arial" w:cs="Arial"/>
          <w:sz w:val="20"/>
          <w:szCs w:val="20"/>
        </w:rPr>
      </w:pPr>
      <w:r>
        <w:rPr>
          <w:rFonts w:ascii="Arial" w:hAnsi="Arial" w:cs="Arial"/>
          <w:sz w:val="20"/>
          <w:szCs w:val="20"/>
        </w:rPr>
        <w:t>1) Szczegółowy opis przedmiotu zamówienia.</w:t>
      </w:r>
    </w:p>
    <w:p w:rsidR="00C416AF" w:rsidRDefault="00C416AF" w:rsidP="00C416AF">
      <w:pPr>
        <w:spacing w:line="360" w:lineRule="auto"/>
        <w:ind w:left="284"/>
        <w:jc w:val="both"/>
        <w:rPr>
          <w:rFonts w:ascii="Arial" w:hAnsi="Arial" w:cs="Arial"/>
          <w:sz w:val="20"/>
          <w:szCs w:val="20"/>
        </w:rPr>
      </w:pPr>
      <w:r>
        <w:rPr>
          <w:rFonts w:ascii="Arial" w:hAnsi="Arial" w:cs="Arial"/>
          <w:sz w:val="20"/>
          <w:szCs w:val="20"/>
        </w:rPr>
        <w:t xml:space="preserve">2) Oferta cenowa Wykonawcy z dnia </w:t>
      </w:r>
      <w:r>
        <w:rPr>
          <w:rFonts w:ascii="Arial" w:hAnsi="Arial" w:cs="Arial"/>
          <w:bCs/>
          <w:sz w:val="20"/>
          <w:szCs w:val="20"/>
        </w:rPr>
        <w:t>……………………………….. 201</w:t>
      </w:r>
      <w:r w:rsidR="00523FC1">
        <w:rPr>
          <w:rFonts w:ascii="Arial" w:hAnsi="Arial" w:cs="Arial"/>
          <w:bCs/>
          <w:sz w:val="20"/>
          <w:szCs w:val="20"/>
        </w:rPr>
        <w:t>6</w:t>
      </w:r>
      <w:r>
        <w:rPr>
          <w:rFonts w:ascii="Arial" w:hAnsi="Arial" w:cs="Arial"/>
          <w:bCs/>
          <w:sz w:val="20"/>
          <w:szCs w:val="20"/>
        </w:rPr>
        <w:t xml:space="preserve"> r.</w:t>
      </w:r>
    </w:p>
    <w:p w:rsidR="00C416AF" w:rsidRDefault="00C416AF" w:rsidP="00C416AF">
      <w:pPr>
        <w:spacing w:line="360" w:lineRule="auto"/>
        <w:rPr>
          <w:rFonts w:ascii="Arial" w:hAnsi="Arial" w:cs="Arial"/>
          <w:sz w:val="20"/>
          <w:szCs w:val="20"/>
        </w:rPr>
      </w:pPr>
    </w:p>
    <w:p w:rsidR="00C416AF" w:rsidRDefault="00C416AF" w:rsidP="00C416AF">
      <w:pPr>
        <w:spacing w:line="360" w:lineRule="auto"/>
        <w:rPr>
          <w:rFonts w:ascii="Arial" w:hAnsi="Arial" w:cs="Arial"/>
          <w:sz w:val="20"/>
          <w:szCs w:val="20"/>
        </w:rPr>
      </w:pPr>
    </w:p>
    <w:p w:rsidR="00C416AF" w:rsidRDefault="00C416AF" w:rsidP="00C416AF">
      <w:pPr>
        <w:spacing w:line="360" w:lineRule="auto"/>
        <w:rPr>
          <w:rFonts w:ascii="Arial" w:hAnsi="Arial" w:cs="Arial"/>
          <w:sz w:val="20"/>
          <w:szCs w:val="20"/>
        </w:rPr>
      </w:pPr>
    </w:p>
    <w:p w:rsidR="00C416AF" w:rsidRDefault="00C416AF" w:rsidP="00C416AF">
      <w:pPr>
        <w:spacing w:line="360" w:lineRule="auto"/>
        <w:rPr>
          <w:rFonts w:ascii="Arial" w:hAnsi="Arial" w:cs="Arial"/>
          <w:sz w:val="20"/>
          <w:szCs w:val="20"/>
        </w:rPr>
      </w:pPr>
    </w:p>
    <w:p w:rsidR="00C416AF" w:rsidRDefault="00C416AF" w:rsidP="00C416AF">
      <w:pPr>
        <w:spacing w:line="36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ZAMAWIAJĄCY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WYKONAWCA</w:t>
      </w:r>
      <w:r>
        <w:rPr>
          <w:rFonts w:ascii="Arial" w:hAnsi="Arial" w:cs="Arial"/>
          <w:b/>
          <w:bCs/>
          <w:sz w:val="20"/>
          <w:szCs w:val="20"/>
        </w:rPr>
        <w:tab/>
      </w:r>
      <w:r>
        <w:rPr>
          <w:rFonts w:ascii="Arial" w:hAnsi="Arial" w:cs="Arial"/>
          <w:b/>
          <w:bCs/>
          <w:sz w:val="20"/>
          <w:szCs w:val="20"/>
        </w:rPr>
        <w:tab/>
        <w:t xml:space="preserve"> </w:t>
      </w:r>
    </w:p>
    <w:p w:rsidR="00C416AF" w:rsidRDefault="00C416AF" w:rsidP="00C416AF">
      <w:pPr>
        <w:spacing w:line="360" w:lineRule="auto"/>
        <w:rPr>
          <w:rFonts w:ascii="Arial" w:hAnsi="Arial" w:cs="Arial"/>
          <w:sz w:val="20"/>
          <w:szCs w:val="20"/>
        </w:rPr>
      </w:pPr>
    </w:p>
    <w:p w:rsidR="00C416AF" w:rsidRDefault="00C416AF" w:rsidP="00C416AF">
      <w:pPr>
        <w:spacing w:line="360" w:lineRule="auto"/>
        <w:rPr>
          <w:rFonts w:ascii="Arial" w:hAnsi="Arial" w:cs="Arial"/>
          <w:sz w:val="20"/>
          <w:szCs w:val="20"/>
        </w:rPr>
      </w:pPr>
      <w:r>
        <w:rPr>
          <w:rFonts w:ascii="Arial" w:hAnsi="Arial" w:cs="Arial"/>
          <w:sz w:val="20"/>
          <w:szCs w:val="20"/>
        </w:rPr>
        <w:t xml:space="preserve">  ………………..………………..……                                         ………………………………………</w:t>
      </w:r>
    </w:p>
    <w:p w:rsidR="003901B6" w:rsidRPr="004742FF" w:rsidRDefault="003901B6" w:rsidP="00EB6C17">
      <w:pPr>
        <w:spacing w:line="360" w:lineRule="auto"/>
        <w:jc w:val="both"/>
        <w:rPr>
          <w:b/>
        </w:rPr>
      </w:pPr>
    </w:p>
    <w:sectPr w:rsidR="003901B6" w:rsidRPr="004742FF" w:rsidSect="00E8247B">
      <w:headerReference w:type="default" r:id="rId9"/>
      <w:footerReference w:type="default" r:id="rId10"/>
      <w:pgSz w:w="11906" w:h="16838"/>
      <w:pgMar w:top="1418" w:right="1418" w:bottom="1418" w:left="1418"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F9" w:rsidRDefault="00D229F9">
      <w:r>
        <w:separator/>
      </w:r>
    </w:p>
  </w:endnote>
  <w:endnote w:type="continuationSeparator" w:id="0">
    <w:p w:rsidR="00D229F9" w:rsidRDefault="00D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B0" w:rsidRDefault="006D0BB0" w:rsidP="00023A92">
    <w:pPr>
      <w:pStyle w:val="Stopka"/>
      <w:pBdr>
        <w:top w:val="single" w:sz="4" w:space="0" w:color="auto"/>
      </w:pBdr>
      <w:jc w:val="center"/>
      <w:rPr>
        <w:b/>
        <w:sz w:val="16"/>
        <w:szCs w:val="16"/>
      </w:rPr>
    </w:pPr>
  </w:p>
  <w:p w:rsidR="006D0BB0" w:rsidRPr="00634B2F" w:rsidRDefault="006D0BB0" w:rsidP="00023A92">
    <w:pPr>
      <w:pStyle w:val="Stopka"/>
      <w:pBdr>
        <w:top w:val="single" w:sz="4" w:space="0" w:color="auto"/>
      </w:pBdr>
      <w:jc w:val="center"/>
      <w:rPr>
        <w:rFonts w:ascii="Arial" w:hAnsi="Arial" w:cs="Arial"/>
        <w:b/>
        <w:sz w:val="16"/>
        <w:szCs w:val="16"/>
      </w:rPr>
    </w:pPr>
    <w:r w:rsidRPr="00634B2F">
      <w:rPr>
        <w:rFonts w:ascii="Arial" w:hAnsi="Arial" w:cs="Arial"/>
        <w:b/>
        <w:sz w:val="16"/>
        <w:szCs w:val="16"/>
      </w:rPr>
      <w:t>Mazowiecka Jednostka Wdrażania Programów Unijnych</w:t>
    </w:r>
  </w:p>
  <w:p w:rsidR="006D0BB0" w:rsidRPr="00634B2F" w:rsidRDefault="006D0BB0" w:rsidP="00023A92">
    <w:pPr>
      <w:pStyle w:val="Stopka"/>
      <w:pBdr>
        <w:top w:val="single" w:sz="4" w:space="0" w:color="auto"/>
      </w:pBdr>
      <w:jc w:val="center"/>
      <w:rPr>
        <w:rFonts w:ascii="Arial" w:hAnsi="Arial" w:cs="Arial"/>
        <w:b/>
        <w:sz w:val="16"/>
        <w:szCs w:val="16"/>
      </w:rPr>
    </w:pPr>
    <w:r w:rsidRPr="00634B2F">
      <w:rPr>
        <w:rFonts w:ascii="Arial" w:hAnsi="Arial" w:cs="Arial"/>
        <w:b/>
        <w:sz w:val="16"/>
        <w:szCs w:val="16"/>
      </w:rPr>
      <w:t>ul. Jagiellońska 74, 03-301 Warszawa</w:t>
    </w:r>
  </w:p>
  <w:p w:rsidR="006D0BB0" w:rsidRPr="00634B2F" w:rsidRDefault="006D0BB0" w:rsidP="00023A92">
    <w:pPr>
      <w:pStyle w:val="Stopka"/>
      <w:jc w:val="center"/>
      <w:rPr>
        <w:rFonts w:ascii="Arial" w:hAnsi="Arial" w:cs="Arial"/>
        <w:b/>
        <w:sz w:val="16"/>
        <w:szCs w:val="16"/>
      </w:rPr>
    </w:pPr>
    <w:r w:rsidRPr="00634B2F">
      <w:rPr>
        <w:rFonts w:ascii="Arial" w:hAnsi="Arial" w:cs="Arial"/>
        <w:b/>
        <w:sz w:val="16"/>
        <w:szCs w:val="16"/>
      </w:rPr>
      <w:t xml:space="preserve">Strona </w:t>
    </w:r>
    <w:r w:rsidR="00CC666E" w:rsidRPr="00634B2F">
      <w:rPr>
        <w:rFonts w:ascii="Arial" w:hAnsi="Arial" w:cs="Arial"/>
        <w:b/>
        <w:sz w:val="16"/>
        <w:szCs w:val="16"/>
      </w:rPr>
      <w:fldChar w:fldCharType="begin"/>
    </w:r>
    <w:r w:rsidRPr="00634B2F">
      <w:rPr>
        <w:rFonts w:ascii="Arial" w:hAnsi="Arial" w:cs="Arial"/>
        <w:b/>
        <w:sz w:val="16"/>
        <w:szCs w:val="16"/>
      </w:rPr>
      <w:instrText xml:space="preserve"> PAGE </w:instrText>
    </w:r>
    <w:r w:rsidR="00CC666E" w:rsidRPr="00634B2F">
      <w:rPr>
        <w:rFonts w:ascii="Arial" w:hAnsi="Arial" w:cs="Arial"/>
        <w:b/>
        <w:sz w:val="16"/>
        <w:szCs w:val="16"/>
      </w:rPr>
      <w:fldChar w:fldCharType="separate"/>
    </w:r>
    <w:r w:rsidR="00D229F9">
      <w:rPr>
        <w:rFonts w:ascii="Arial" w:hAnsi="Arial" w:cs="Arial"/>
        <w:b/>
        <w:noProof/>
        <w:sz w:val="16"/>
        <w:szCs w:val="16"/>
      </w:rPr>
      <w:t>1</w:t>
    </w:r>
    <w:r w:rsidR="00CC666E" w:rsidRPr="00634B2F">
      <w:rPr>
        <w:rFonts w:ascii="Arial" w:hAnsi="Arial" w:cs="Arial"/>
        <w:b/>
        <w:sz w:val="16"/>
        <w:szCs w:val="16"/>
      </w:rPr>
      <w:fldChar w:fldCharType="end"/>
    </w:r>
    <w:r w:rsidRPr="00634B2F">
      <w:rPr>
        <w:rFonts w:ascii="Arial" w:hAnsi="Arial" w:cs="Arial"/>
        <w:b/>
        <w:sz w:val="16"/>
        <w:szCs w:val="16"/>
      </w:rPr>
      <w:t xml:space="preserve"> z </w:t>
    </w:r>
    <w:r w:rsidR="00CC666E" w:rsidRPr="00634B2F">
      <w:rPr>
        <w:rFonts w:ascii="Arial" w:hAnsi="Arial" w:cs="Arial"/>
        <w:b/>
        <w:sz w:val="16"/>
        <w:szCs w:val="16"/>
      </w:rPr>
      <w:fldChar w:fldCharType="begin"/>
    </w:r>
    <w:r w:rsidRPr="00634B2F">
      <w:rPr>
        <w:rFonts w:ascii="Arial" w:hAnsi="Arial" w:cs="Arial"/>
        <w:b/>
        <w:sz w:val="16"/>
        <w:szCs w:val="16"/>
      </w:rPr>
      <w:instrText xml:space="preserve"> NUMPAGES </w:instrText>
    </w:r>
    <w:r w:rsidR="00CC666E" w:rsidRPr="00634B2F">
      <w:rPr>
        <w:rFonts w:ascii="Arial" w:hAnsi="Arial" w:cs="Arial"/>
        <w:b/>
        <w:sz w:val="16"/>
        <w:szCs w:val="16"/>
      </w:rPr>
      <w:fldChar w:fldCharType="separate"/>
    </w:r>
    <w:r w:rsidR="00D229F9">
      <w:rPr>
        <w:rFonts w:ascii="Arial" w:hAnsi="Arial" w:cs="Arial"/>
        <w:b/>
        <w:noProof/>
        <w:sz w:val="16"/>
        <w:szCs w:val="16"/>
      </w:rPr>
      <w:t>1</w:t>
    </w:r>
    <w:r w:rsidR="00CC666E" w:rsidRPr="00634B2F">
      <w:rPr>
        <w:rFonts w:ascii="Arial" w:hAnsi="Arial" w:cs="Arial"/>
        <w:b/>
        <w:sz w:val="16"/>
        <w:szCs w:val="16"/>
      </w:rPr>
      <w:fldChar w:fldCharType="end"/>
    </w:r>
  </w:p>
  <w:p w:rsidR="006D0BB0" w:rsidRPr="00634B2F" w:rsidRDefault="006D0BB0" w:rsidP="00023A92">
    <w:pPr>
      <w:pStyle w:val="Stopka"/>
      <w:jc w:val="center"/>
      <w:rPr>
        <w:rFonts w:ascii="Arial" w:hAnsi="Arial" w:cs="Arial"/>
        <w:b/>
        <w:sz w:val="16"/>
        <w:szCs w:val="16"/>
      </w:rPr>
    </w:pPr>
  </w:p>
  <w:p w:rsidR="006D0BB0" w:rsidRDefault="006D0BB0" w:rsidP="00023A92">
    <w:pPr>
      <w:pStyle w:val="Stopka"/>
      <w:jc w:val="center"/>
    </w:pPr>
  </w:p>
  <w:p w:rsidR="006D0BB0" w:rsidRDefault="006D0BB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F9" w:rsidRDefault="00D229F9">
      <w:r>
        <w:separator/>
      </w:r>
    </w:p>
  </w:footnote>
  <w:footnote w:type="continuationSeparator" w:id="0">
    <w:p w:rsidR="00D229F9" w:rsidRDefault="00D2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B0" w:rsidRPr="00634B2F" w:rsidRDefault="006D0BB0" w:rsidP="00ED5A09">
    <w:pPr>
      <w:pStyle w:val="Nagwek"/>
      <w:rPr>
        <w:rFonts w:ascii="Arial" w:hAnsi="Arial" w:cs="Arial"/>
        <w:b/>
        <w:sz w:val="20"/>
        <w:szCs w:val="20"/>
        <w:u w:val="single"/>
      </w:rPr>
    </w:pPr>
    <w:r w:rsidRPr="00634B2F">
      <w:rPr>
        <w:rFonts w:ascii="Arial" w:hAnsi="Arial" w:cs="Arial"/>
        <w:b/>
        <w:sz w:val="20"/>
        <w:szCs w:val="20"/>
        <w:u w:val="single"/>
      </w:rPr>
      <w:t>WZP/WIS/</w:t>
    </w:r>
    <w:r w:rsidR="008E155C">
      <w:rPr>
        <w:rFonts w:ascii="Arial" w:hAnsi="Arial" w:cs="Arial"/>
        <w:b/>
        <w:sz w:val="20"/>
        <w:szCs w:val="20"/>
        <w:u w:val="single"/>
      </w:rPr>
      <w:t>D</w:t>
    </w:r>
    <w:r w:rsidRPr="00634B2F">
      <w:rPr>
        <w:rFonts w:ascii="Arial" w:hAnsi="Arial" w:cs="Arial"/>
        <w:b/>
        <w:sz w:val="20"/>
        <w:szCs w:val="20"/>
        <w:u w:val="single"/>
      </w:rPr>
      <w:t>-332-</w:t>
    </w:r>
    <w:r w:rsidR="00BA74EA" w:rsidRPr="00634B2F">
      <w:rPr>
        <w:rFonts w:ascii="Arial" w:hAnsi="Arial" w:cs="Arial"/>
        <w:b/>
        <w:sz w:val="20"/>
        <w:szCs w:val="20"/>
        <w:u w:val="single"/>
      </w:rPr>
      <w:t xml:space="preserve">      </w:t>
    </w:r>
    <w:r w:rsidRPr="00634B2F">
      <w:rPr>
        <w:rFonts w:ascii="Arial" w:hAnsi="Arial" w:cs="Arial"/>
        <w:b/>
        <w:sz w:val="20"/>
        <w:szCs w:val="20"/>
        <w:u w:val="single"/>
      </w:rPr>
      <w:t>/</w:t>
    </w:r>
    <w:r w:rsidR="004D3622">
      <w:rPr>
        <w:rFonts w:ascii="Arial" w:hAnsi="Arial" w:cs="Arial"/>
        <w:b/>
        <w:sz w:val="20"/>
        <w:szCs w:val="20"/>
        <w:u w:val="single"/>
      </w:rPr>
      <w:t>1</w:t>
    </w:r>
    <w:r w:rsidR="00184AE9">
      <w:rPr>
        <w:rFonts w:ascii="Arial" w:hAnsi="Arial" w:cs="Arial"/>
        <w:b/>
        <w:sz w:val="20"/>
        <w:szCs w:val="20"/>
        <w:u w:val="single"/>
      </w:rPr>
      <w:t>6</w:t>
    </w:r>
    <w:r w:rsidRPr="00634B2F">
      <w:rPr>
        <w:rFonts w:ascii="Arial" w:hAnsi="Arial" w:cs="Arial"/>
        <w:b/>
        <w:sz w:val="20"/>
        <w:szCs w:val="20"/>
        <w:u w:val="single"/>
      </w:rPr>
      <w:tab/>
    </w:r>
    <w:r w:rsidRPr="00634B2F">
      <w:rPr>
        <w:rFonts w:ascii="Arial" w:hAnsi="Arial" w:cs="Arial"/>
        <w:b/>
        <w:sz w:val="20"/>
        <w:szCs w:val="20"/>
        <w:u w:val="single"/>
      </w:rPr>
      <w:tab/>
    </w:r>
    <w:r w:rsidR="004D3622">
      <w:rPr>
        <w:rFonts w:ascii="Arial" w:hAnsi="Arial" w:cs="Arial"/>
        <w:b/>
        <w:sz w:val="20"/>
        <w:szCs w:val="20"/>
        <w:u w:val="single"/>
      </w:rPr>
      <w:t>Projekt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F57"/>
    <w:multiLevelType w:val="hybridMultilevel"/>
    <w:tmpl w:val="E5E0722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C6BB2"/>
    <w:multiLevelType w:val="hybridMultilevel"/>
    <w:tmpl w:val="C470938A"/>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ADB2955"/>
    <w:multiLevelType w:val="hybridMultilevel"/>
    <w:tmpl w:val="2B20BBE4"/>
    <w:lvl w:ilvl="0" w:tplc="6860862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12021CD9"/>
    <w:multiLevelType w:val="hybridMultilevel"/>
    <w:tmpl w:val="2F3EB022"/>
    <w:lvl w:ilvl="0" w:tplc="0415000F">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2910004"/>
    <w:multiLevelType w:val="hybridMultilevel"/>
    <w:tmpl w:val="17C66E28"/>
    <w:lvl w:ilvl="0" w:tplc="F19A657E">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5">
    <w:nsid w:val="133D308C"/>
    <w:multiLevelType w:val="hybridMultilevel"/>
    <w:tmpl w:val="8FA4EE68"/>
    <w:lvl w:ilvl="0" w:tplc="80ACE96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15B15B51"/>
    <w:multiLevelType w:val="hybridMultilevel"/>
    <w:tmpl w:val="B59E231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46569"/>
    <w:multiLevelType w:val="hybridMultilevel"/>
    <w:tmpl w:val="553A0CC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386D27"/>
    <w:multiLevelType w:val="hybridMultilevel"/>
    <w:tmpl w:val="2EFE1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5C53BAF"/>
    <w:multiLevelType w:val="hybridMultilevel"/>
    <w:tmpl w:val="939C35E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EB46371"/>
    <w:multiLevelType w:val="hybridMultilevel"/>
    <w:tmpl w:val="E3A48EB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F9348EF"/>
    <w:multiLevelType w:val="hybridMultilevel"/>
    <w:tmpl w:val="8FB6C46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
    <w:nsid w:val="313D33DE"/>
    <w:multiLevelType w:val="hybridMultilevel"/>
    <w:tmpl w:val="66EC0904"/>
    <w:lvl w:ilvl="0" w:tplc="0C02178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31DA3AE8"/>
    <w:multiLevelType w:val="hybridMultilevel"/>
    <w:tmpl w:val="B644EF96"/>
    <w:lvl w:ilvl="0" w:tplc="755CCD24">
      <w:start w:val="1"/>
      <w:numFmt w:val="decimal"/>
      <w:lvlText w:val="%1."/>
      <w:lvlJc w:val="left"/>
      <w:pPr>
        <w:ind w:left="360" w:hanging="360"/>
      </w:pPr>
      <w:rPr>
        <w:i w:val="0"/>
      </w:r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1">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56B0ECC"/>
    <w:multiLevelType w:val="hybridMultilevel"/>
    <w:tmpl w:val="5C5CBA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D15F0E"/>
    <w:multiLevelType w:val="hybridMultilevel"/>
    <w:tmpl w:val="D730D754"/>
    <w:lvl w:ilvl="0" w:tplc="F56A81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7306CC0"/>
    <w:multiLevelType w:val="hybridMultilevel"/>
    <w:tmpl w:val="285E10D8"/>
    <w:lvl w:ilvl="0" w:tplc="B0345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1E1ECA"/>
    <w:multiLevelType w:val="hybridMultilevel"/>
    <w:tmpl w:val="08A05808"/>
    <w:lvl w:ilvl="0" w:tplc="C71873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3D7F63DA"/>
    <w:multiLevelType w:val="hybridMultilevel"/>
    <w:tmpl w:val="15A6C9DE"/>
    <w:lvl w:ilvl="0" w:tplc="7AEE7A30">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nsid w:val="4806441B"/>
    <w:multiLevelType w:val="hybridMultilevel"/>
    <w:tmpl w:val="5A3E8E76"/>
    <w:lvl w:ilvl="0" w:tplc="0AD639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C4233AB"/>
    <w:multiLevelType w:val="hybridMultilevel"/>
    <w:tmpl w:val="5492F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0DB2023"/>
    <w:multiLevelType w:val="hybridMultilevel"/>
    <w:tmpl w:val="1AEE698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528B6678"/>
    <w:multiLevelType w:val="hybridMultilevel"/>
    <w:tmpl w:val="E1448944"/>
    <w:lvl w:ilvl="0" w:tplc="1E948928">
      <w:start w:val="1"/>
      <w:numFmt w:val="lowerLetter"/>
      <w:lvlText w:val="%1)"/>
      <w:lvlJc w:val="left"/>
      <w:pPr>
        <w:ind w:left="2280" w:hanging="360"/>
      </w:pPr>
      <w:rPr>
        <w:rFonts w:ascii="Arial" w:eastAsia="Calibri" w:hAnsi="Arial" w:cs="Aria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3">
    <w:nsid w:val="56624290"/>
    <w:multiLevelType w:val="hybridMultilevel"/>
    <w:tmpl w:val="B022B05A"/>
    <w:lvl w:ilvl="0" w:tplc="F2183104">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4">
    <w:nsid w:val="58D12293"/>
    <w:multiLevelType w:val="hybridMultilevel"/>
    <w:tmpl w:val="5138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DC3483B"/>
    <w:multiLevelType w:val="hybridMultilevel"/>
    <w:tmpl w:val="652CCA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F7D03C9"/>
    <w:multiLevelType w:val="hybridMultilevel"/>
    <w:tmpl w:val="99E0D69A"/>
    <w:lvl w:ilvl="0" w:tplc="58C0438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0684BEF"/>
    <w:multiLevelType w:val="hybridMultilevel"/>
    <w:tmpl w:val="C636BA34"/>
    <w:lvl w:ilvl="0" w:tplc="04150017">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8">
    <w:nsid w:val="63701890"/>
    <w:multiLevelType w:val="hybridMultilevel"/>
    <w:tmpl w:val="A8C03D02"/>
    <w:lvl w:ilvl="0" w:tplc="16F2C65E">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FFD004A"/>
    <w:multiLevelType w:val="hybridMultilevel"/>
    <w:tmpl w:val="B96AAAC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B3793D"/>
    <w:multiLevelType w:val="hybridMultilevel"/>
    <w:tmpl w:val="E4D8E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DC4470"/>
    <w:multiLevelType w:val="hybridMultilevel"/>
    <w:tmpl w:val="5240C6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5"/>
  </w:num>
  <w:num w:numId="17">
    <w:abstractNumId w:val="31"/>
  </w:num>
  <w:num w:numId="18">
    <w:abstractNumId w:val="8"/>
  </w:num>
  <w:num w:numId="19">
    <w:abstractNumId w:val="28"/>
  </w:num>
  <w:num w:numId="20">
    <w:abstractNumId w:val="0"/>
  </w:num>
  <w:num w:numId="21">
    <w:abstractNumId w:val="6"/>
  </w:num>
  <w:num w:numId="22">
    <w:abstractNumId w:val="3"/>
  </w:num>
  <w:num w:numId="23">
    <w:abstractNumId w:val="29"/>
  </w:num>
  <w:num w:numId="24">
    <w:abstractNumId w:val="9"/>
  </w:num>
  <w:num w:numId="25">
    <w:abstractNumId w:val="24"/>
  </w:num>
  <w:num w:numId="26">
    <w:abstractNumId w:val="21"/>
  </w:num>
  <w:num w:numId="27">
    <w:abstractNumId w:val="4"/>
  </w:num>
  <w:num w:numId="28">
    <w:abstractNumId w:val="23"/>
  </w:num>
  <w:num w:numId="29">
    <w:abstractNumId w:val="13"/>
  </w:num>
  <w:num w:numId="30">
    <w:abstractNumId w:val="27"/>
  </w:num>
  <w:num w:numId="31">
    <w:abstractNumId w:val="17"/>
  </w:num>
  <w:num w:numId="32">
    <w:abstractNumId w:val="1"/>
  </w:num>
  <w:num w:numId="33">
    <w:abstractNumId w:val="7"/>
  </w:num>
  <w:num w:numId="34">
    <w:abstractNumId w:val="10"/>
  </w:num>
  <w:num w:numId="3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savePreviewPicture/>
  <w:hdrShapeDefaults>
    <o:shapedefaults v:ext="edit" spidmax="22530"/>
  </w:hdrShapeDefaults>
  <w:footnotePr>
    <w:footnote w:id="-1"/>
    <w:footnote w:id="0"/>
  </w:footnotePr>
  <w:endnotePr>
    <w:endnote w:id="-1"/>
    <w:endnote w:id="0"/>
  </w:endnotePr>
  <w:compat/>
  <w:rsids>
    <w:rsidRoot w:val="00516602"/>
    <w:rsid w:val="0000152F"/>
    <w:rsid w:val="00006237"/>
    <w:rsid w:val="0000731A"/>
    <w:rsid w:val="000133A1"/>
    <w:rsid w:val="0001388C"/>
    <w:rsid w:val="00015836"/>
    <w:rsid w:val="00016389"/>
    <w:rsid w:val="00016EE2"/>
    <w:rsid w:val="00017263"/>
    <w:rsid w:val="0002197A"/>
    <w:rsid w:val="00021F55"/>
    <w:rsid w:val="00023A92"/>
    <w:rsid w:val="00025BEC"/>
    <w:rsid w:val="00025E19"/>
    <w:rsid w:val="000273D4"/>
    <w:rsid w:val="000323A6"/>
    <w:rsid w:val="00032A7E"/>
    <w:rsid w:val="00035554"/>
    <w:rsid w:val="000402F3"/>
    <w:rsid w:val="00040F0F"/>
    <w:rsid w:val="00041972"/>
    <w:rsid w:val="00041EA8"/>
    <w:rsid w:val="00042456"/>
    <w:rsid w:val="00043664"/>
    <w:rsid w:val="0004539C"/>
    <w:rsid w:val="0004546E"/>
    <w:rsid w:val="00045721"/>
    <w:rsid w:val="00045741"/>
    <w:rsid w:val="00047F85"/>
    <w:rsid w:val="000502A6"/>
    <w:rsid w:val="00050E33"/>
    <w:rsid w:val="000511D7"/>
    <w:rsid w:val="0005167E"/>
    <w:rsid w:val="00051B9E"/>
    <w:rsid w:val="000521E6"/>
    <w:rsid w:val="00054553"/>
    <w:rsid w:val="00055AB0"/>
    <w:rsid w:val="000576CE"/>
    <w:rsid w:val="000605E7"/>
    <w:rsid w:val="00061D2B"/>
    <w:rsid w:val="00062BDE"/>
    <w:rsid w:val="00062F3A"/>
    <w:rsid w:val="000630ED"/>
    <w:rsid w:val="000634FE"/>
    <w:rsid w:val="00063964"/>
    <w:rsid w:val="000645DB"/>
    <w:rsid w:val="000652F3"/>
    <w:rsid w:val="00066E60"/>
    <w:rsid w:val="0006769F"/>
    <w:rsid w:val="00067D97"/>
    <w:rsid w:val="0007015F"/>
    <w:rsid w:val="00071003"/>
    <w:rsid w:val="0007309F"/>
    <w:rsid w:val="000742C7"/>
    <w:rsid w:val="00075C36"/>
    <w:rsid w:val="00075C5B"/>
    <w:rsid w:val="00076EEB"/>
    <w:rsid w:val="00080079"/>
    <w:rsid w:val="00080C11"/>
    <w:rsid w:val="00080DE2"/>
    <w:rsid w:val="00082F99"/>
    <w:rsid w:val="00084A8A"/>
    <w:rsid w:val="00085F22"/>
    <w:rsid w:val="00086972"/>
    <w:rsid w:val="00086FC4"/>
    <w:rsid w:val="000875B8"/>
    <w:rsid w:val="000913E4"/>
    <w:rsid w:val="0009162D"/>
    <w:rsid w:val="00091A12"/>
    <w:rsid w:val="0009248D"/>
    <w:rsid w:val="000A0F5D"/>
    <w:rsid w:val="000A183C"/>
    <w:rsid w:val="000A2519"/>
    <w:rsid w:val="000A25F6"/>
    <w:rsid w:val="000A546B"/>
    <w:rsid w:val="000A5FBD"/>
    <w:rsid w:val="000B118F"/>
    <w:rsid w:val="000B284A"/>
    <w:rsid w:val="000B5B89"/>
    <w:rsid w:val="000B7926"/>
    <w:rsid w:val="000C1B07"/>
    <w:rsid w:val="000D0925"/>
    <w:rsid w:val="000D0F48"/>
    <w:rsid w:val="000D4EC6"/>
    <w:rsid w:val="000D50D7"/>
    <w:rsid w:val="000D57D1"/>
    <w:rsid w:val="000D5DBC"/>
    <w:rsid w:val="000D621D"/>
    <w:rsid w:val="000D754D"/>
    <w:rsid w:val="000D79EC"/>
    <w:rsid w:val="000E0609"/>
    <w:rsid w:val="000E112E"/>
    <w:rsid w:val="000E3262"/>
    <w:rsid w:val="000E399C"/>
    <w:rsid w:val="000E3CB7"/>
    <w:rsid w:val="000E3F43"/>
    <w:rsid w:val="000E460D"/>
    <w:rsid w:val="000E4ABA"/>
    <w:rsid w:val="000E53A0"/>
    <w:rsid w:val="000E5559"/>
    <w:rsid w:val="000E5A98"/>
    <w:rsid w:val="000E6BC4"/>
    <w:rsid w:val="000E7016"/>
    <w:rsid w:val="000F2451"/>
    <w:rsid w:val="000F4043"/>
    <w:rsid w:val="000F5A91"/>
    <w:rsid w:val="000F695E"/>
    <w:rsid w:val="000F77A0"/>
    <w:rsid w:val="000F7AE2"/>
    <w:rsid w:val="0010129A"/>
    <w:rsid w:val="00106916"/>
    <w:rsid w:val="001073BB"/>
    <w:rsid w:val="00110253"/>
    <w:rsid w:val="00111EA6"/>
    <w:rsid w:val="00114B78"/>
    <w:rsid w:val="001160C9"/>
    <w:rsid w:val="00123A2F"/>
    <w:rsid w:val="001248A9"/>
    <w:rsid w:val="001310E6"/>
    <w:rsid w:val="001316AF"/>
    <w:rsid w:val="00136D23"/>
    <w:rsid w:val="00140104"/>
    <w:rsid w:val="00140652"/>
    <w:rsid w:val="00140EE2"/>
    <w:rsid w:val="0014518E"/>
    <w:rsid w:val="00150073"/>
    <w:rsid w:val="0015164D"/>
    <w:rsid w:val="00155837"/>
    <w:rsid w:val="00155E7B"/>
    <w:rsid w:val="0015676C"/>
    <w:rsid w:val="0016137B"/>
    <w:rsid w:val="00161634"/>
    <w:rsid w:val="001626FD"/>
    <w:rsid w:val="00165DDA"/>
    <w:rsid w:val="001675D7"/>
    <w:rsid w:val="00170AF9"/>
    <w:rsid w:val="0017117C"/>
    <w:rsid w:val="001728B4"/>
    <w:rsid w:val="001732BD"/>
    <w:rsid w:val="00175049"/>
    <w:rsid w:val="0018247C"/>
    <w:rsid w:val="00182BC0"/>
    <w:rsid w:val="001845F8"/>
    <w:rsid w:val="00184AE9"/>
    <w:rsid w:val="00185D60"/>
    <w:rsid w:val="00196054"/>
    <w:rsid w:val="001A468A"/>
    <w:rsid w:val="001A4BEE"/>
    <w:rsid w:val="001B07B5"/>
    <w:rsid w:val="001B0E86"/>
    <w:rsid w:val="001B47B4"/>
    <w:rsid w:val="001B4ACB"/>
    <w:rsid w:val="001C5EA8"/>
    <w:rsid w:val="001D0EB3"/>
    <w:rsid w:val="001D23F4"/>
    <w:rsid w:val="001D2E6B"/>
    <w:rsid w:val="001D7693"/>
    <w:rsid w:val="001E2789"/>
    <w:rsid w:val="001E2BFF"/>
    <w:rsid w:val="001E52E7"/>
    <w:rsid w:val="001F012D"/>
    <w:rsid w:val="001F2215"/>
    <w:rsid w:val="001F4B06"/>
    <w:rsid w:val="001F76C7"/>
    <w:rsid w:val="001F778B"/>
    <w:rsid w:val="002000C1"/>
    <w:rsid w:val="00202F09"/>
    <w:rsid w:val="00203D6C"/>
    <w:rsid w:val="00204BC7"/>
    <w:rsid w:val="002065FA"/>
    <w:rsid w:val="00206CFD"/>
    <w:rsid w:val="00211560"/>
    <w:rsid w:val="00212D87"/>
    <w:rsid w:val="00214484"/>
    <w:rsid w:val="002147E7"/>
    <w:rsid w:val="002165CF"/>
    <w:rsid w:val="002215F2"/>
    <w:rsid w:val="0022220A"/>
    <w:rsid w:val="002240F7"/>
    <w:rsid w:val="002244FD"/>
    <w:rsid w:val="0022715E"/>
    <w:rsid w:val="00232336"/>
    <w:rsid w:val="00235038"/>
    <w:rsid w:val="00243AC6"/>
    <w:rsid w:val="00247373"/>
    <w:rsid w:val="002475EC"/>
    <w:rsid w:val="00252599"/>
    <w:rsid w:val="002527D2"/>
    <w:rsid w:val="0025402C"/>
    <w:rsid w:val="00261892"/>
    <w:rsid w:val="00270920"/>
    <w:rsid w:val="002714EC"/>
    <w:rsid w:val="00273161"/>
    <w:rsid w:val="00273EC9"/>
    <w:rsid w:val="00275292"/>
    <w:rsid w:val="00281382"/>
    <w:rsid w:val="00282522"/>
    <w:rsid w:val="00282725"/>
    <w:rsid w:val="00290ED2"/>
    <w:rsid w:val="00294C5D"/>
    <w:rsid w:val="002A3956"/>
    <w:rsid w:val="002A3F09"/>
    <w:rsid w:val="002A622E"/>
    <w:rsid w:val="002A7900"/>
    <w:rsid w:val="002B057C"/>
    <w:rsid w:val="002B0DAC"/>
    <w:rsid w:val="002B241B"/>
    <w:rsid w:val="002C0FED"/>
    <w:rsid w:val="002C532D"/>
    <w:rsid w:val="002D4A6C"/>
    <w:rsid w:val="002D4AF5"/>
    <w:rsid w:val="002D5CE7"/>
    <w:rsid w:val="002D5EBC"/>
    <w:rsid w:val="002D6CFD"/>
    <w:rsid w:val="002D6ED4"/>
    <w:rsid w:val="002E1B18"/>
    <w:rsid w:val="002E318F"/>
    <w:rsid w:val="002E5792"/>
    <w:rsid w:val="002E5C25"/>
    <w:rsid w:val="002F16A0"/>
    <w:rsid w:val="002F219A"/>
    <w:rsid w:val="002F35F4"/>
    <w:rsid w:val="002F4312"/>
    <w:rsid w:val="002F6DD9"/>
    <w:rsid w:val="002F7CAC"/>
    <w:rsid w:val="00300B9C"/>
    <w:rsid w:val="00301236"/>
    <w:rsid w:val="00302B55"/>
    <w:rsid w:val="00307F1F"/>
    <w:rsid w:val="00311778"/>
    <w:rsid w:val="00311AA1"/>
    <w:rsid w:val="00312AFF"/>
    <w:rsid w:val="00312DF7"/>
    <w:rsid w:val="00320B87"/>
    <w:rsid w:val="00324CEB"/>
    <w:rsid w:val="003251B1"/>
    <w:rsid w:val="00326ED1"/>
    <w:rsid w:val="00327667"/>
    <w:rsid w:val="00331BC3"/>
    <w:rsid w:val="00332443"/>
    <w:rsid w:val="003331F2"/>
    <w:rsid w:val="00333FB1"/>
    <w:rsid w:val="00334536"/>
    <w:rsid w:val="003427DC"/>
    <w:rsid w:val="00343DC8"/>
    <w:rsid w:val="003440BE"/>
    <w:rsid w:val="003462FB"/>
    <w:rsid w:val="003464EC"/>
    <w:rsid w:val="00353EC7"/>
    <w:rsid w:val="0035446B"/>
    <w:rsid w:val="00357D8A"/>
    <w:rsid w:val="00357E93"/>
    <w:rsid w:val="00360CFF"/>
    <w:rsid w:val="003612A0"/>
    <w:rsid w:val="0036154E"/>
    <w:rsid w:val="003615FC"/>
    <w:rsid w:val="0036191D"/>
    <w:rsid w:val="00362DF6"/>
    <w:rsid w:val="00364A8E"/>
    <w:rsid w:val="00365E4B"/>
    <w:rsid w:val="0037129D"/>
    <w:rsid w:val="003719DD"/>
    <w:rsid w:val="00377325"/>
    <w:rsid w:val="00380995"/>
    <w:rsid w:val="00381A3E"/>
    <w:rsid w:val="00383559"/>
    <w:rsid w:val="003841C3"/>
    <w:rsid w:val="003849B0"/>
    <w:rsid w:val="00384E82"/>
    <w:rsid w:val="0038589C"/>
    <w:rsid w:val="003901B6"/>
    <w:rsid w:val="003909F1"/>
    <w:rsid w:val="00390CA9"/>
    <w:rsid w:val="00394A3C"/>
    <w:rsid w:val="00395038"/>
    <w:rsid w:val="00395F43"/>
    <w:rsid w:val="0039727C"/>
    <w:rsid w:val="00397534"/>
    <w:rsid w:val="003A10A7"/>
    <w:rsid w:val="003A1DC5"/>
    <w:rsid w:val="003A3DDE"/>
    <w:rsid w:val="003A5AE2"/>
    <w:rsid w:val="003A5D2A"/>
    <w:rsid w:val="003A7D47"/>
    <w:rsid w:val="003B230D"/>
    <w:rsid w:val="003B2A60"/>
    <w:rsid w:val="003B3B75"/>
    <w:rsid w:val="003B42D0"/>
    <w:rsid w:val="003B5D95"/>
    <w:rsid w:val="003C179F"/>
    <w:rsid w:val="003C1E39"/>
    <w:rsid w:val="003C367B"/>
    <w:rsid w:val="003C4B63"/>
    <w:rsid w:val="003C5E6D"/>
    <w:rsid w:val="003C69BF"/>
    <w:rsid w:val="003D4AD3"/>
    <w:rsid w:val="003E19E8"/>
    <w:rsid w:val="003E3F87"/>
    <w:rsid w:val="003E3F88"/>
    <w:rsid w:val="003E43BD"/>
    <w:rsid w:val="003E5D7E"/>
    <w:rsid w:val="003E67F7"/>
    <w:rsid w:val="003E6852"/>
    <w:rsid w:val="003E6B4B"/>
    <w:rsid w:val="00400E0B"/>
    <w:rsid w:val="00402667"/>
    <w:rsid w:val="00404CA2"/>
    <w:rsid w:val="00407F84"/>
    <w:rsid w:val="0041017C"/>
    <w:rsid w:val="00413569"/>
    <w:rsid w:val="0041372B"/>
    <w:rsid w:val="00413C0C"/>
    <w:rsid w:val="004156A5"/>
    <w:rsid w:val="0041598C"/>
    <w:rsid w:val="0042068B"/>
    <w:rsid w:val="00420E30"/>
    <w:rsid w:val="00423D44"/>
    <w:rsid w:val="00425C6B"/>
    <w:rsid w:val="00426D3D"/>
    <w:rsid w:val="0043216D"/>
    <w:rsid w:val="004321B6"/>
    <w:rsid w:val="00432B57"/>
    <w:rsid w:val="00433119"/>
    <w:rsid w:val="00435B45"/>
    <w:rsid w:val="00436C1B"/>
    <w:rsid w:val="00437383"/>
    <w:rsid w:val="00440A11"/>
    <w:rsid w:val="00442D3E"/>
    <w:rsid w:val="00445BAF"/>
    <w:rsid w:val="00454F7C"/>
    <w:rsid w:val="0045599A"/>
    <w:rsid w:val="004606EB"/>
    <w:rsid w:val="00463AA9"/>
    <w:rsid w:val="00463BA2"/>
    <w:rsid w:val="00464324"/>
    <w:rsid w:val="00466E0A"/>
    <w:rsid w:val="00467264"/>
    <w:rsid w:val="00467C56"/>
    <w:rsid w:val="00467D42"/>
    <w:rsid w:val="00470D68"/>
    <w:rsid w:val="004732DE"/>
    <w:rsid w:val="004742FF"/>
    <w:rsid w:val="00475057"/>
    <w:rsid w:val="004758C0"/>
    <w:rsid w:val="00477E00"/>
    <w:rsid w:val="00480207"/>
    <w:rsid w:val="00481D44"/>
    <w:rsid w:val="0048774A"/>
    <w:rsid w:val="00490D67"/>
    <w:rsid w:val="00491376"/>
    <w:rsid w:val="0049153A"/>
    <w:rsid w:val="00493405"/>
    <w:rsid w:val="004A1D68"/>
    <w:rsid w:val="004A216B"/>
    <w:rsid w:val="004A2F9E"/>
    <w:rsid w:val="004A34BC"/>
    <w:rsid w:val="004A7ED0"/>
    <w:rsid w:val="004B1788"/>
    <w:rsid w:val="004C1F84"/>
    <w:rsid w:val="004C2A17"/>
    <w:rsid w:val="004C3555"/>
    <w:rsid w:val="004C694E"/>
    <w:rsid w:val="004C7EEC"/>
    <w:rsid w:val="004D2D74"/>
    <w:rsid w:val="004D3622"/>
    <w:rsid w:val="004D4E6E"/>
    <w:rsid w:val="004D52D2"/>
    <w:rsid w:val="004D5FC7"/>
    <w:rsid w:val="004D6344"/>
    <w:rsid w:val="004E12F0"/>
    <w:rsid w:val="004E210F"/>
    <w:rsid w:val="004E3482"/>
    <w:rsid w:val="004E4979"/>
    <w:rsid w:val="004F0643"/>
    <w:rsid w:val="005033C5"/>
    <w:rsid w:val="005033D4"/>
    <w:rsid w:val="00504267"/>
    <w:rsid w:val="00504558"/>
    <w:rsid w:val="005053BD"/>
    <w:rsid w:val="0050560C"/>
    <w:rsid w:val="00505C74"/>
    <w:rsid w:val="00505FB7"/>
    <w:rsid w:val="00507B37"/>
    <w:rsid w:val="0051267C"/>
    <w:rsid w:val="00514BA3"/>
    <w:rsid w:val="00515D6F"/>
    <w:rsid w:val="00516602"/>
    <w:rsid w:val="005203DE"/>
    <w:rsid w:val="00523279"/>
    <w:rsid w:val="00523FC1"/>
    <w:rsid w:val="00525740"/>
    <w:rsid w:val="00526569"/>
    <w:rsid w:val="005354A5"/>
    <w:rsid w:val="00540548"/>
    <w:rsid w:val="00540DA0"/>
    <w:rsid w:val="00541EA3"/>
    <w:rsid w:val="0054491C"/>
    <w:rsid w:val="00545A11"/>
    <w:rsid w:val="00546B51"/>
    <w:rsid w:val="00551119"/>
    <w:rsid w:val="00551827"/>
    <w:rsid w:val="00551DFB"/>
    <w:rsid w:val="0055212A"/>
    <w:rsid w:val="005531FE"/>
    <w:rsid w:val="00555967"/>
    <w:rsid w:val="0056061A"/>
    <w:rsid w:val="00560776"/>
    <w:rsid w:val="00561E80"/>
    <w:rsid w:val="005701A1"/>
    <w:rsid w:val="00572A1D"/>
    <w:rsid w:val="00576061"/>
    <w:rsid w:val="00580E7D"/>
    <w:rsid w:val="00584D41"/>
    <w:rsid w:val="00584DBA"/>
    <w:rsid w:val="00587BC9"/>
    <w:rsid w:val="00587FB9"/>
    <w:rsid w:val="0059363B"/>
    <w:rsid w:val="0059470E"/>
    <w:rsid w:val="00597BCB"/>
    <w:rsid w:val="005A271B"/>
    <w:rsid w:val="005A29A1"/>
    <w:rsid w:val="005A3ED1"/>
    <w:rsid w:val="005A5D1B"/>
    <w:rsid w:val="005A64C9"/>
    <w:rsid w:val="005A74D1"/>
    <w:rsid w:val="005B0B62"/>
    <w:rsid w:val="005B1B2A"/>
    <w:rsid w:val="005B2075"/>
    <w:rsid w:val="005B4668"/>
    <w:rsid w:val="005B6B97"/>
    <w:rsid w:val="005C2881"/>
    <w:rsid w:val="005C4CC0"/>
    <w:rsid w:val="005C5F76"/>
    <w:rsid w:val="005D32C3"/>
    <w:rsid w:val="005D3724"/>
    <w:rsid w:val="005D4DCE"/>
    <w:rsid w:val="005D57FF"/>
    <w:rsid w:val="005E0A25"/>
    <w:rsid w:val="005E1ACF"/>
    <w:rsid w:val="005E72BB"/>
    <w:rsid w:val="005F1538"/>
    <w:rsid w:val="005F54CF"/>
    <w:rsid w:val="005F6D4C"/>
    <w:rsid w:val="005F7982"/>
    <w:rsid w:val="00600CCF"/>
    <w:rsid w:val="00603501"/>
    <w:rsid w:val="00604337"/>
    <w:rsid w:val="006065F6"/>
    <w:rsid w:val="00614355"/>
    <w:rsid w:val="006165B1"/>
    <w:rsid w:val="00617427"/>
    <w:rsid w:val="00622B9B"/>
    <w:rsid w:val="0062367B"/>
    <w:rsid w:val="00625696"/>
    <w:rsid w:val="00625DEF"/>
    <w:rsid w:val="006268E5"/>
    <w:rsid w:val="00630063"/>
    <w:rsid w:val="006327C7"/>
    <w:rsid w:val="00634B2F"/>
    <w:rsid w:val="00634B67"/>
    <w:rsid w:val="0063733B"/>
    <w:rsid w:val="00640EBC"/>
    <w:rsid w:val="00641D76"/>
    <w:rsid w:val="00642118"/>
    <w:rsid w:val="006428C6"/>
    <w:rsid w:val="006444F6"/>
    <w:rsid w:val="00644F74"/>
    <w:rsid w:val="00650BB1"/>
    <w:rsid w:val="00650DA6"/>
    <w:rsid w:val="00652F39"/>
    <w:rsid w:val="006549D0"/>
    <w:rsid w:val="00655464"/>
    <w:rsid w:val="0065621E"/>
    <w:rsid w:val="00657BB8"/>
    <w:rsid w:val="00663570"/>
    <w:rsid w:val="00666A1E"/>
    <w:rsid w:val="006670A0"/>
    <w:rsid w:val="00671192"/>
    <w:rsid w:val="0067346A"/>
    <w:rsid w:val="006744B4"/>
    <w:rsid w:val="00676AA9"/>
    <w:rsid w:val="0067717C"/>
    <w:rsid w:val="00680EA2"/>
    <w:rsid w:val="00681B72"/>
    <w:rsid w:val="00682D03"/>
    <w:rsid w:val="00686623"/>
    <w:rsid w:val="00690AD2"/>
    <w:rsid w:val="00693CD4"/>
    <w:rsid w:val="006952F1"/>
    <w:rsid w:val="00695ED4"/>
    <w:rsid w:val="00696BE9"/>
    <w:rsid w:val="00697612"/>
    <w:rsid w:val="006A1E6F"/>
    <w:rsid w:val="006A5612"/>
    <w:rsid w:val="006A6FEB"/>
    <w:rsid w:val="006A7E11"/>
    <w:rsid w:val="006A7F6A"/>
    <w:rsid w:val="006B20B7"/>
    <w:rsid w:val="006B2605"/>
    <w:rsid w:val="006B42B1"/>
    <w:rsid w:val="006B626B"/>
    <w:rsid w:val="006B64DD"/>
    <w:rsid w:val="006B671C"/>
    <w:rsid w:val="006C5AFC"/>
    <w:rsid w:val="006C6DD1"/>
    <w:rsid w:val="006D0BB0"/>
    <w:rsid w:val="006D16DE"/>
    <w:rsid w:val="006D1D3C"/>
    <w:rsid w:val="006D5FE0"/>
    <w:rsid w:val="006D68EA"/>
    <w:rsid w:val="006E2375"/>
    <w:rsid w:val="006E6780"/>
    <w:rsid w:val="006E7725"/>
    <w:rsid w:val="006F3305"/>
    <w:rsid w:val="006F4992"/>
    <w:rsid w:val="007021CF"/>
    <w:rsid w:val="00704158"/>
    <w:rsid w:val="007057FF"/>
    <w:rsid w:val="00706658"/>
    <w:rsid w:val="0070733A"/>
    <w:rsid w:val="00707E86"/>
    <w:rsid w:val="007107A5"/>
    <w:rsid w:val="00711A6A"/>
    <w:rsid w:val="00712C65"/>
    <w:rsid w:val="00713051"/>
    <w:rsid w:val="007132E8"/>
    <w:rsid w:val="00714279"/>
    <w:rsid w:val="00715267"/>
    <w:rsid w:val="00716FAB"/>
    <w:rsid w:val="00721D72"/>
    <w:rsid w:val="007240DD"/>
    <w:rsid w:val="00724E70"/>
    <w:rsid w:val="0072637F"/>
    <w:rsid w:val="007307A8"/>
    <w:rsid w:val="0073431A"/>
    <w:rsid w:val="00737FDF"/>
    <w:rsid w:val="00740C6D"/>
    <w:rsid w:val="00742D0F"/>
    <w:rsid w:val="0074323D"/>
    <w:rsid w:val="00745473"/>
    <w:rsid w:val="0074577E"/>
    <w:rsid w:val="00745C3C"/>
    <w:rsid w:val="00746B6A"/>
    <w:rsid w:val="00750273"/>
    <w:rsid w:val="007529B3"/>
    <w:rsid w:val="007531F4"/>
    <w:rsid w:val="00757316"/>
    <w:rsid w:val="00760973"/>
    <w:rsid w:val="00765BA4"/>
    <w:rsid w:val="0076729C"/>
    <w:rsid w:val="007702C0"/>
    <w:rsid w:val="00770E12"/>
    <w:rsid w:val="00770E53"/>
    <w:rsid w:val="00771911"/>
    <w:rsid w:val="00772B78"/>
    <w:rsid w:val="00774B47"/>
    <w:rsid w:val="007821A8"/>
    <w:rsid w:val="00782705"/>
    <w:rsid w:val="00784C9F"/>
    <w:rsid w:val="00785BA2"/>
    <w:rsid w:val="00786296"/>
    <w:rsid w:val="00787321"/>
    <w:rsid w:val="007929C6"/>
    <w:rsid w:val="00793643"/>
    <w:rsid w:val="007938A9"/>
    <w:rsid w:val="0079568E"/>
    <w:rsid w:val="00797123"/>
    <w:rsid w:val="007A189A"/>
    <w:rsid w:val="007A1F60"/>
    <w:rsid w:val="007A4346"/>
    <w:rsid w:val="007A6114"/>
    <w:rsid w:val="007A6238"/>
    <w:rsid w:val="007A6E6A"/>
    <w:rsid w:val="007B116D"/>
    <w:rsid w:val="007B4413"/>
    <w:rsid w:val="007B44A6"/>
    <w:rsid w:val="007B71AA"/>
    <w:rsid w:val="007B7FE9"/>
    <w:rsid w:val="007C17CE"/>
    <w:rsid w:val="007C1EFD"/>
    <w:rsid w:val="007C2E70"/>
    <w:rsid w:val="007C7693"/>
    <w:rsid w:val="007C7E5A"/>
    <w:rsid w:val="007D1614"/>
    <w:rsid w:val="007D1F7E"/>
    <w:rsid w:val="007D427D"/>
    <w:rsid w:val="007D4494"/>
    <w:rsid w:val="007D55B3"/>
    <w:rsid w:val="007D6093"/>
    <w:rsid w:val="007D7539"/>
    <w:rsid w:val="007E2C78"/>
    <w:rsid w:val="007E3E13"/>
    <w:rsid w:val="007E4283"/>
    <w:rsid w:val="007E4744"/>
    <w:rsid w:val="007E4D6D"/>
    <w:rsid w:val="007F0D73"/>
    <w:rsid w:val="007F1F0B"/>
    <w:rsid w:val="007F2009"/>
    <w:rsid w:val="007F26BF"/>
    <w:rsid w:val="007F312E"/>
    <w:rsid w:val="007F67E4"/>
    <w:rsid w:val="00801022"/>
    <w:rsid w:val="008011C0"/>
    <w:rsid w:val="00801EF2"/>
    <w:rsid w:val="00804D05"/>
    <w:rsid w:val="008065BA"/>
    <w:rsid w:val="00806B42"/>
    <w:rsid w:val="00806D23"/>
    <w:rsid w:val="00807293"/>
    <w:rsid w:val="00807FA1"/>
    <w:rsid w:val="00810615"/>
    <w:rsid w:val="00810A9E"/>
    <w:rsid w:val="00810AC2"/>
    <w:rsid w:val="008112E5"/>
    <w:rsid w:val="0081211C"/>
    <w:rsid w:val="0081233A"/>
    <w:rsid w:val="0081286F"/>
    <w:rsid w:val="008151A6"/>
    <w:rsid w:val="00815ACB"/>
    <w:rsid w:val="008166FE"/>
    <w:rsid w:val="00817EC6"/>
    <w:rsid w:val="008200F7"/>
    <w:rsid w:val="008202E2"/>
    <w:rsid w:val="00821683"/>
    <w:rsid w:val="00821B20"/>
    <w:rsid w:val="00822FEA"/>
    <w:rsid w:val="008234E3"/>
    <w:rsid w:val="00824E78"/>
    <w:rsid w:val="00826F1C"/>
    <w:rsid w:val="008278D0"/>
    <w:rsid w:val="008306AC"/>
    <w:rsid w:val="008312EF"/>
    <w:rsid w:val="00831D7C"/>
    <w:rsid w:val="0083267B"/>
    <w:rsid w:val="0083682D"/>
    <w:rsid w:val="00840FF9"/>
    <w:rsid w:val="008426A2"/>
    <w:rsid w:val="0084310D"/>
    <w:rsid w:val="00845136"/>
    <w:rsid w:val="008452A8"/>
    <w:rsid w:val="00845AD6"/>
    <w:rsid w:val="00846B39"/>
    <w:rsid w:val="008506DC"/>
    <w:rsid w:val="00852656"/>
    <w:rsid w:val="00852F49"/>
    <w:rsid w:val="00853EDA"/>
    <w:rsid w:val="0085586B"/>
    <w:rsid w:val="008570D0"/>
    <w:rsid w:val="0085798D"/>
    <w:rsid w:val="00857D02"/>
    <w:rsid w:val="00861C97"/>
    <w:rsid w:val="0086462D"/>
    <w:rsid w:val="0086486D"/>
    <w:rsid w:val="00865597"/>
    <w:rsid w:val="008741E1"/>
    <w:rsid w:val="00874915"/>
    <w:rsid w:val="00875B59"/>
    <w:rsid w:val="0088116B"/>
    <w:rsid w:val="00882576"/>
    <w:rsid w:val="0088669A"/>
    <w:rsid w:val="008873C1"/>
    <w:rsid w:val="0088745F"/>
    <w:rsid w:val="00887A83"/>
    <w:rsid w:val="00895B7B"/>
    <w:rsid w:val="00895FB4"/>
    <w:rsid w:val="00897472"/>
    <w:rsid w:val="008A58CB"/>
    <w:rsid w:val="008A63D6"/>
    <w:rsid w:val="008A6A73"/>
    <w:rsid w:val="008A7E85"/>
    <w:rsid w:val="008A7F59"/>
    <w:rsid w:val="008B032E"/>
    <w:rsid w:val="008B0522"/>
    <w:rsid w:val="008B09A3"/>
    <w:rsid w:val="008B271F"/>
    <w:rsid w:val="008B602F"/>
    <w:rsid w:val="008B6F6D"/>
    <w:rsid w:val="008B75E5"/>
    <w:rsid w:val="008C5A26"/>
    <w:rsid w:val="008C6C2E"/>
    <w:rsid w:val="008D1F47"/>
    <w:rsid w:val="008D26F7"/>
    <w:rsid w:val="008D35BE"/>
    <w:rsid w:val="008D4190"/>
    <w:rsid w:val="008D5085"/>
    <w:rsid w:val="008D6B0F"/>
    <w:rsid w:val="008D6F7F"/>
    <w:rsid w:val="008E155C"/>
    <w:rsid w:val="008E1ED7"/>
    <w:rsid w:val="008E52CB"/>
    <w:rsid w:val="008E5910"/>
    <w:rsid w:val="008E5BA8"/>
    <w:rsid w:val="008E7D1E"/>
    <w:rsid w:val="008F0DEA"/>
    <w:rsid w:val="008F39B3"/>
    <w:rsid w:val="008F4AFD"/>
    <w:rsid w:val="008F4EB3"/>
    <w:rsid w:val="008F6277"/>
    <w:rsid w:val="008F64C1"/>
    <w:rsid w:val="008F7076"/>
    <w:rsid w:val="00903BD8"/>
    <w:rsid w:val="00907B5A"/>
    <w:rsid w:val="00911333"/>
    <w:rsid w:val="009145E3"/>
    <w:rsid w:val="00915AF3"/>
    <w:rsid w:val="009170B6"/>
    <w:rsid w:val="00917A3B"/>
    <w:rsid w:val="00917B6C"/>
    <w:rsid w:val="00923A22"/>
    <w:rsid w:val="00923D0B"/>
    <w:rsid w:val="009249B4"/>
    <w:rsid w:val="00931C77"/>
    <w:rsid w:val="00932A50"/>
    <w:rsid w:val="0093312C"/>
    <w:rsid w:val="009341FD"/>
    <w:rsid w:val="00936720"/>
    <w:rsid w:val="00937475"/>
    <w:rsid w:val="0094093E"/>
    <w:rsid w:val="009422B5"/>
    <w:rsid w:val="00945E57"/>
    <w:rsid w:val="00951D4A"/>
    <w:rsid w:val="00954C69"/>
    <w:rsid w:val="00955760"/>
    <w:rsid w:val="00955C9A"/>
    <w:rsid w:val="00956243"/>
    <w:rsid w:val="00956C58"/>
    <w:rsid w:val="00960F9D"/>
    <w:rsid w:val="009662EA"/>
    <w:rsid w:val="009675A7"/>
    <w:rsid w:val="00970FDB"/>
    <w:rsid w:val="0097179E"/>
    <w:rsid w:val="00972550"/>
    <w:rsid w:val="00972B52"/>
    <w:rsid w:val="009741C6"/>
    <w:rsid w:val="00977547"/>
    <w:rsid w:val="0099244A"/>
    <w:rsid w:val="009933E2"/>
    <w:rsid w:val="009A339B"/>
    <w:rsid w:val="009A5BE9"/>
    <w:rsid w:val="009A6BA1"/>
    <w:rsid w:val="009A7525"/>
    <w:rsid w:val="009A7639"/>
    <w:rsid w:val="009B0AB1"/>
    <w:rsid w:val="009B0E0B"/>
    <w:rsid w:val="009B429D"/>
    <w:rsid w:val="009B7DBA"/>
    <w:rsid w:val="009B7E14"/>
    <w:rsid w:val="009C30F8"/>
    <w:rsid w:val="009C52A1"/>
    <w:rsid w:val="009C6628"/>
    <w:rsid w:val="009C7A17"/>
    <w:rsid w:val="009D03D4"/>
    <w:rsid w:val="009D1971"/>
    <w:rsid w:val="009D2FF3"/>
    <w:rsid w:val="009D59D1"/>
    <w:rsid w:val="009E0182"/>
    <w:rsid w:val="009E34B4"/>
    <w:rsid w:val="009E6443"/>
    <w:rsid w:val="009E7156"/>
    <w:rsid w:val="009E7FDE"/>
    <w:rsid w:val="009F006A"/>
    <w:rsid w:val="009F1BB3"/>
    <w:rsid w:val="009F2944"/>
    <w:rsid w:val="009F4A45"/>
    <w:rsid w:val="009F52DA"/>
    <w:rsid w:val="009F5D68"/>
    <w:rsid w:val="00A01DE7"/>
    <w:rsid w:val="00A02370"/>
    <w:rsid w:val="00A03853"/>
    <w:rsid w:val="00A05E80"/>
    <w:rsid w:val="00A07986"/>
    <w:rsid w:val="00A07FF1"/>
    <w:rsid w:val="00A14015"/>
    <w:rsid w:val="00A22B52"/>
    <w:rsid w:val="00A24848"/>
    <w:rsid w:val="00A24B7F"/>
    <w:rsid w:val="00A262A8"/>
    <w:rsid w:val="00A3254C"/>
    <w:rsid w:val="00A32A01"/>
    <w:rsid w:val="00A33799"/>
    <w:rsid w:val="00A36270"/>
    <w:rsid w:val="00A378B9"/>
    <w:rsid w:val="00A406DE"/>
    <w:rsid w:val="00A436AC"/>
    <w:rsid w:val="00A4607F"/>
    <w:rsid w:val="00A46CC4"/>
    <w:rsid w:val="00A50939"/>
    <w:rsid w:val="00A5225A"/>
    <w:rsid w:val="00A53ADD"/>
    <w:rsid w:val="00A56084"/>
    <w:rsid w:val="00A56876"/>
    <w:rsid w:val="00A6210A"/>
    <w:rsid w:val="00A622B1"/>
    <w:rsid w:val="00A63696"/>
    <w:rsid w:val="00A63B2F"/>
    <w:rsid w:val="00A63E92"/>
    <w:rsid w:val="00A645F9"/>
    <w:rsid w:val="00A67BF0"/>
    <w:rsid w:val="00A73BE8"/>
    <w:rsid w:val="00A7479E"/>
    <w:rsid w:val="00A74888"/>
    <w:rsid w:val="00A7602E"/>
    <w:rsid w:val="00A76B2B"/>
    <w:rsid w:val="00A77418"/>
    <w:rsid w:val="00A85CE1"/>
    <w:rsid w:val="00A87800"/>
    <w:rsid w:val="00A9005E"/>
    <w:rsid w:val="00A91582"/>
    <w:rsid w:val="00A91C64"/>
    <w:rsid w:val="00A91E04"/>
    <w:rsid w:val="00A92181"/>
    <w:rsid w:val="00A94D1F"/>
    <w:rsid w:val="00AA00E6"/>
    <w:rsid w:val="00AA329D"/>
    <w:rsid w:val="00AA3F16"/>
    <w:rsid w:val="00AA46DA"/>
    <w:rsid w:val="00AA4949"/>
    <w:rsid w:val="00AA7702"/>
    <w:rsid w:val="00AB2460"/>
    <w:rsid w:val="00AB3058"/>
    <w:rsid w:val="00AB6F91"/>
    <w:rsid w:val="00AB7165"/>
    <w:rsid w:val="00AB7F36"/>
    <w:rsid w:val="00AC0995"/>
    <w:rsid w:val="00AC0E82"/>
    <w:rsid w:val="00AC1180"/>
    <w:rsid w:val="00AC160B"/>
    <w:rsid w:val="00AC53E5"/>
    <w:rsid w:val="00AC54E2"/>
    <w:rsid w:val="00AD06DE"/>
    <w:rsid w:val="00AD22A4"/>
    <w:rsid w:val="00AD4CC1"/>
    <w:rsid w:val="00AE566E"/>
    <w:rsid w:val="00AE72FF"/>
    <w:rsid w:val="00AE7FB6"/>
    <w:rsid w:val="00AF30DA"/>
    <w:rsid w:val="00AF7A3C"/>
    <w:rsid w:val="00B0011F"/>
    <w:rsid w:val="00B00719"/>
    <w:rsid w:val="00B0142E"/>
    <w:rsid w:val="00B014B2"/>
    <w:rsid w:val="00B01C70"/>
    <w:rsid w:val="00B02D9D"/>
    <w:rsid w:val="00B04C0C"/>
    <w:rsid w:val="00B06544"/>
    <w:rsid w:val="00B07FEE"/>
    <w:rsid w:val="00B13A0C"/>
    <w:rsid w:val="00B13EAE"/>
    <w:rsid w:val="00B14AC2"/>
    <w:rsid w:val="00B20FA6"/>
    <w:rsid w:val="00B22AB2"/>
    <w:rsid w:val="00B258D8"/>
    <w:rsid w:val="00B26881"/>
    <w:rsid w:val="00B26BED"/>
    <w:rsid w:val="00B27006"/>
    <w:rsid w:val="00B316C5"/>
    <w:rsid w:val="00B31F0E"/>
    <w:rsid w:val="00B324E0"/>
    <w:rsid w:val="00B35B51"/>
    <w:rsid w:val="00B36EA2"/>
    <w:rsid w:val="00B36F6E"/>
    <w:rsid w:val="00B371CD"/>
    <w:rsid w:val="00B415B2"/>
    <w:rsid w:val="00B435A6"/>
    <w:rsid w:val="00B43FE3"/>
    <w:rsid w:val="00B46122"/>
    <w:rsid w:val="00B4725A"/>
    <w:rsid w:val="00B51293"/>
    <w:rsid w:val="00B539C8"/>
    <w:rsid w:val="00B54E43"/>
    <w:rsid w:val="00B5559A"/>
    <w:rsid w:val="00B56CED"/>
    <w:rsid w:val="00B578A4"/>
    <w:rsid w:val="00B65F2D"/>
    <w:rsid w:val="00B66B3F"/>
    <w:rsid w:val="00B71659"/>
    <w:rsid w:val="00B71824"/>
    <w:rsid w:val="00B748BC"/>
    <w:rsid w:val="00B75023"/>
    <w:rsid w:val="00B80E06"/>
    <w:rsid w:val="00B8301D"/>
    <w:rsid w:val="00B8428A"/>
    <w:rsid w:val="00B8597C"/>
    <w:rsid w:val="00B92240"/>
    <w:rsid w:val="00B9543B"/>
    <w:rsid w:val="00B968B1"/>
    <w:rsid w:val="00B96BAC"/>
    <w:rsid w:val="00B97261"/>
    <w:rsid w:val="00BA1E20"/>
    <w:rsid w:val="00BA74EA"/>
    <w:rsid w:val="00BA7955"/>
    <w:rsid w:val="00BA7C33"/>
    <w:rsid w:val="00BB1B01"/>
    <w:rsid w:val="00BB2504"/>
    <w:rsid w:val="00BB277B"/>
    <w:rsid w:val="00BB2B63"/>
    <w:rsid w:val="00BB2C3B"/>
    <w:rsid w:val="00BB4C9B"/>
    <w:rsid w:val="00BB5859"/>
    <w:rsid w:val="00BC304D"/>
    <w:rsid w:val="00BC3D87"/>
    <w:rsid w:val="00BC447C"/>
    <w:rsid w:val="00BC477A"/>
    <w:rsid w:val="00BC5CD7"/>
    <w:rsid w:val="00BC731C"/>
    <w:rsid w:val="00BD07AD"/>
    <w:rsid w:val="00BD0EB1"/>
    <w:rsid w:val="00BD11E8"/>
    <w:rsid w:val="00BD17BD"/>
    <w:rsid w:val="00BD3773"/>
    <w:rsid w:val="00BD3CA6"/>
    <w:rsid w:val="00BD7D11"/>
    <w:rsid w:val="00BE1B89"/>
    <w:rsid w:val="00BE2623"/>
    <w:rsid w:val="00BE7937"/>
    <w:rsid w:val="00BF1228"/>
    <w:rsid w:val="00BF2648"/>
    <w:rsid w:val="00BF48A8"/>
    <w:rsid w:val="00BF4F07"/>
    <w:rsid w:val="00BF77CC"/>
    <w:rsid w:val="00C00A32"/>
    <w:rsid w:val="00C00DF6"/>
    <w:rsid w:val="00C02BD5"/>
    <w:rsid w:val="00C039E7"/>
    <w:rsid w:val="00C03C6B"/>
    <w:rsid w:val="00C06541"/>
    <w:rsid w:val="00C07A29"/>
    <w:rsid w:val="00C07A90"/>
    <w:rsid w:val="00C12D78"/>
    <w:rsid w:val="00C14CCA"/>
    <w:rsid w:val="00C15909"/>
    <w:rsid w:val="00C20DB8"/>
    <w:rsid w:val="00C23EF9"/>
    <w:rsid w:val="00C2796F"/>
    <w:rsid w:val="00C27B51"/>
    <w:rsid w:val="00C27BBC"/>
    <w:rsid w:val="00C37DC0"/>
    <w:rsid w:val="00C4155D"/>
    <w:rsid w:val="00C416AF"/>
    <w:rsid w:val="00C4503C"/>
    <w:rsid w:val="00C460F7"/>
    <w:rsid w:val="00C47283"/>
    <w:rsid w:val="00C5142D"/>
    <w:rsid w:val="00C607F1"/>
    <w:rsid w:val="00C64C4D"/>
    <w:rsid w:val="00C66DE7"/>
    <w:rsid w:val="00C673C0"/>
    <w:rsid w:val="00C67AAD"/>
    <w:rsid w:val="00C67E2F"/>
    <w:rsid w:val="00C7003A"/>
    <w:rsid w:val="00C70A36"/>
    <w:rsid w:val="00C7238F"/>
    <w:rsid w:val="00C734FF"/>
    <w:rsid w:val="00C7449D"/>
    <w:rsid w:val="00C76D3B"/>
    <w:rsid w:val="00C772B2"/>
    <w:rsid w:val="00C80442"/>
    <w:rsid w:val="00C8307F"/>
    <w:rsid w:val="00C83C0A"/>
    <w:rsid w:val="00C86E3D"/>
    <w:rsid w:val="00C93321"/>
    <w:rsid w:val="00C97636"/>
    <w:rsid w:val="00CA0852"/>
    <w:rsid w:val="00CA5B96"/>
    <w:rsid w:val="00CA6121"/>
    <w:rsid w:val="00CB0C53"/>
    <w:rsid w:val="00CB0E69"/>
    <w:rsid w:val="00CB1351"/>
    <w:rsid w:val="00CB27E1"/>
    <w:rsid w:val="00CB472C"/>
    <w:rsid w:val="00CB4B98"/>
    <w:rsid w:val="00CC4519"/>
    <w:rsid w:val="00CC5635"/>
    <w:rsid w:val="00CC666E"/>
    <w:rsid w:val="00CD0D8B"/>
    <w:rsid w:val="00CD1274"/>
    <w:rsid w:val="00CD3874"/>
    <w:rsid w:val="00CD53ED"/>
    <w:rsid w:val="00CD5B74"/>
    <w:rsid w:val="00CE00CC"/>
    <w:rsid w:val="00CE00CD"/>
    <w:rsid w:val="00CE2317"/>
    <w:rsid w:val="00CE48FB"/>
    <w:rsid w:val="00CE64D7"/>
    <w:rsid w:val="00CE6EE4"/>
    <w:rsid w:val="00CE7C9D"/>
    <w:rsid w:val="00CF1966"/>
    <w:rsid w:val="00CF2461"/>
    <w:rsid w:val="00CF4C10"/>
    <w:rsid w:val="00CF4E4D"/>
    <w:rsid w:val="00CF7A27"/>
    <w:rsid w:val="00D01F89"/>
    <w:rsid w:val="00D0523F"/>
    <w:rsid w:val="00D05A82"/>
    <w:rsid w:val="00D06888"/>
    <w:rsid w:val="00D10C92"/>
    <w:rsid w:val="00D13FC1"/>
    <w:rsid w:val="00D13FCA"/>
    <w:rsid w:val="00D14C0F"/>
    <w:rsid w:val="00D15432"/>
    <w:rsid w:val="00D168FC"/>
    <w:rsid w:val="00D205CE"/>
    <w:rsid w:val="00D21684"/>
    <w:rsid w:val="00D229F9"/>
    <w:rsid w:val="00D22C31"/>
    <w:rsid w:val="00D24920"/>
    <w:rsid w:val="00D26867"/>
    <w:rsid w:val="00D27B1D"/>
    <w:rsid w:val="00D312B2"/>
    <w:rsid w:val="00D31894"/>
    <w:rsid w:val="00D333C0"/>
    <w:rsid w:val="00D3446B"/>
    <w:rsid w:val="00D3497A"/>
    <w:rsid w:val="00D35AE9"/>
    <w:rsid w:val="00D36443"/>
    <w:rsid w:val="00D417A4"/>
    <w:rsid w:val="00D4499F"/>
    <w:rsid w:val="00D46016"/>
    <w:rsid w:val="00D54B6A"/>
    <w:rsid w:val="00D565D7"/>
    <w:rsid w:val="00D61ED7"/>
    <w:rsid w:val="00D63ED1"/>
    <w:rsid w:val="00D6596B"/>
    <w:rsid w:val="00D72601"/>
    <w:rsid w:val="00D75D40"/>
    <w:rsid w:val="00D816DD"/>
    <w:rsid w:val="00D82599"/>
    <w:rsid w:val="00D83558"/>
    <w:rsid w:val="00D8421F"/>
    <w:rsid w:val="00D903D1"/>
    <w:rsid w:val="00D90CB4"/>
    <w:rsid w:val="00D916DD"/>
    <w:rsid w:val="00D91B30"/>
    <w:rsid w:val="00D923AF"/>
    <w:rsid w:val="00D94E0C"/>
    <w:rsid w:val="00D958C5"/>
    <w:rsid w:val="00D96F26"/>
    <w:rsid w:val="00D97C63"/>
    <w:rsid w:val="00DA1366"/>
    <w:rsid w:val="00DA2312"/>
    <w:rsid w:val="00DA280F"/>
    <w:rsid w:val="00DA358D"/>
    <w:rsid w:val="00DA418F"/>
    <w:rsid w:val="00DA6873"/>
    <w:rsid w:val="00DA6F72"/>
    <w:rsid w:val="00DB0109"/>
    <w:rsid w:val="00DB09B0"/>
    <w:rsid w:val="00DB157B"/>
    <w:rsid w:val="00DB17B5"/>
    <w:rsid w:val="00DB4CD7"/>
    <w:rsid w:val="00DB4FE3"/>
    <w:rsid w:val="00DB7EEB"/>
    <w:rsid w:val="00DC1199"/>
    <w:rsid w:val="00DC3569"/>
    <w:rsid w:val="00DC3894"/>
    <w:rsid w:val="00DC4561"/>
    <w:rsid w:val="00DC4E96"/>
    <w:rsid w:val="00DC65F3"/>
    <w:rsid w:val="00DD1694"/>
    <w:rsid w:val="00DD3A98"/>
    <w:rsid w:val="00DD51D7"/>
    <w:rsid w:val="00DD5BC5"/>
    <w:rsid w:val="00DD663D"/>
    <w:rsid w:val="00DD665F"/>
    <w:rsid w:val="00DE1E10"/>
    <w:rsid w:val="00DE7B2E"/>
    <w:rsid w:val="00DF0543"/>
    <w:rsid w:val="00DF0DAE"/>
    <w:rsid w:val="00DF0F58"/>
    <w:rsid w:val="00DF1763"/>
    <w:rsid w:val="00DF2128"/>
    <w:rsid w:val="00DF2901"/>
    <w:rsid w:val="00E002C3"/>
    <w:rsid w:val="00E013B1"/>
    <w:rsid w:val="00E026C0"/>
    <w:rsid w:val="00E07CE7"/>
    <w:rsid w:val="00E11917"/>
    <w:rsid w:val="00E11A5E"/>
    <w:rsid w:val="00E22CE9"/>
    <w:rsid w:val="00E260FD"/>
    <w:rsid w:val="00E376F6"/>
    <w:rsid w:val="00E40902"/>
    <w:rsid w:val="00E429E3"/>
    <w:rsid w:val="00E43597"/>
    <w:rsid w:val="00E4571F"/>
    <w:rsid w:val="00E4694D"/>
    <w:rsid w:val="00E46E33"/>
    <w:rsid w:val="00E4730D"/>
    <w:rsid w:val="00E53473"/>
    <w:rsid w:val="00E545B6"/>
    <w:rsid w:val="00E55102"/>
    <w:rsid w:val="00E55601"/>
    <w:rsid w:val="00E56846"/>
    <w:rsid w:val="00E62E46"/>
    <w:rsid w:val="00E6366F"/>
    <w:rsid w:val="00E639F1"/>
    <w:rsid w:val="00E6559B"/>
    <w:rsid w:val="00E67269"/>
    <w:rsid w:val="00E75799"/>
    <w:rsid w:val="00E8043C"/>
    <w:rsid w:val="00E81AC7"/>
    <w:rsid w:val="00E8247B"/>
    <w:rsid w:val="00E87044"/>
    <w:rsid w:val="00E90806"/>
    <w:rsid w:val="00E92795"/>
    <w:rsid w:val="00E92959"/>
    <w:rsid w:val="00E931A1"/>
    <w:rsid w:val="00E95685"/>
    <w:rsid w:val="00E95F43"/>
    <w:rsid w:val="00E96456"/>
    <w:rsid w:val="00EA1F6B"/>
    <w:rsid w:val="00EA2232"/>
    <w:rsid w:val="00EA5003"/>
    <w:rsid w:val="00EA5346"/>
    <w:rsid w:val="00EA5765"/>
    <w:rsid w:val="00EA6EBE"/>
    <w:rsid w:val="00EB3383"/>
    <w:rsid w:val="00EB3CF7"/>
    <w:rsid w:val="00EB46FE"/>
    <w:rsid w:val="00EB5A84"/>
    <w:rsid w:val="00EB68B0"/>
    <w:rsid w:val="00EB6C17"/>
    <w:rsid w:val="00EC0363"/>
    <w:rsid w:val="00EC2EB3"/>
    <w:rsid w:val="00EC3FCE"/>
    <w:rsid w:val="00ED060C"/>
    <w:rsid w:val="00ED102B"/>
    <w:rsid w:val="00ED3099"/>
    <w:rsid w:val="00ED3B3F"/>
    <w:rsid w:val="00ED3BC2"/>
    <w:rsid w:val="00ED4DA0"/>
    <w:rsid w:val="00ED5A09"/>
    <w:rsid w:val="00ED690C"/>
    <w:rsid w:val="00ED6A26"/>
    <w:rsid w:val="00EE2DBC"/>
    <w:rsid w:val="00EE4E24"/>
    <w:rsid w:val="00EE691C"/>
    <w:rsid w:val="00EE6C79"/>
    <w:rsid w:val="00EF1E05"/>
    <w:rsid w:val="00EF20D5"/>
    <w:rsid w:val="00EF3BF0"/>
    <w:rsid w:val="00EF5F78"/>
    <w:rsid w:val="00EF7928"/>
    <w:rsid w:val="00F0019C"/>
    <w:rsid w:val="00F10C37"/>
    <w:rsid w:val="00F1174D"/>
    <w:rsid w:val="00F131E3"/>
    <w:rsid w:val="00F132CD"/>
    <w:rsid w:val="00F15DF5"/>
    <w:rsid w:val="00F17071"/>
    <w:rsid w:val="00F17C28"/>
    <w:rsid w:val="00F20A54"/>
    <w:rsid w:val="00F21C54"/>
    <w:rsid w:val="00F21F11"/>
    <w:rsid w:val="00F2234E"/>
    <w:rsid w:val="00F22C4D"/>
    <w:rsid w:val="00F27E3A"/>
    <w:rsid w:val="00F30F69"/>
    <w:rsid w:val="00F370A2"/>
    <w:rsid w:val="00F3784C"/>
    <w:rsid w:val="00F419BD"/>
    <w:rsid w:val="00F44169"/>
    <w:rsid w:val="00F4511D"/>
    <w:rsid w:val="00F46F02"/>
    <w:rsid w:val="00F472D5"/>
    <w:rsid w:val="00F47B0D"/>
    <w:rsid w:val="00F50019"/>
    <w:rsid w:val="00F55773"/>
    <w:rsid w:val="00F60221"/>
    <w:rsid w:val="00F60719"/>
    <w:rsid w:val="00F61249"/>
    <w:rsid w:val="00F61854"/>
    <w:rsid w:val="00F6389B"/>
    <w:rsid w:val="00F65755"/>
    <w:rsid w:val="00F6680E"/>
    <w:rsid w:val="00F67E22"/>
    <w:rsid w:val="00F703FE"/>
    <w:rsid w:val="00F705BD"/>
    <w:rsid w:val="00F71D41"/>
    <w:rsid w:val="00F72866"/>
    <w:rsid w:val="00F749E9"/>
    <w:rsid w:val="00F75FA8"/>
    <w:rsid w:val="00F77279"/>
    <w:rsid w:val="00F774AD"/>
    <w:rsid w:val="00F837E3"/>
    <w:rsid w:val="00F84AF6"/>
    <w:rsid w:val="00F85532"/>
    <w:rsid w:val="00F9003E"/>
    <w:rsid w:val="00F943B9"/>
    <w:rsid w:val="00F94941"/>
    <w:rsid w:val="00F94BAD"/>
    <w:rsid w:val="00F95718"/>
    <w:rsid w:val="00F96063"/>
    <w:rsid w:val="00F964ED"/>
    <w:rsid w:val="00F9660F"/>
    <w:rsid w:val="00F96628"/>
    <w:rsid w:val="00F97512"/>
    <w:rsid w:val="00FA0BDE"/>
    <w:rsid w:val="00FA0CE6"/>
    <w:rsid w:val="00FA0DE4"/>
    <w:rsid w:val="00FA1BDA"/>
    <w:rsid w:val="00FA414E"/>
    <w:rsid w:val="00FA5408"/>
    <w:rsid w:val="00FA6CB0"/>
    <w:rsid w:val="00FA7961"/>
    <w:rsid w:val="00FA79DA"/>
    <w:rsid w:val="00FB107D"/>
    <w:rsid w:val="00FB6912"/>
    <w:rsid w:val="00FB74B6"/>
    <w:rsid w:val="00FC08B9"/>
    <w:rsid w:val="00FC2199"/>
    <w:rsid w:val="00FC4036"/>
    <w:rsid w:val="00FC6EC4"/>
    <w:rsid w:val="00FC7EC3"/>
    <w:rsid w:val="00FC7F06"/>
    <w:rsid w:val="00FD022A"/>
    <w:rsid w:val="00FD226B"/>
    <w:rsid w:val="00FD35E2"/>
    <w:rsid w:val="00FD5549"/>
    <w:rsid w:val="00FE061F"/>
    <w:rsid w:val="00FE4151"/>
    <w:rsid w:val="00FE471B"/>
    <w:rsid w:val="00FE5BD0"/>
    <w:rsid w:val="00FE6194"/>
    <w:rsid w:val="00FE6CF2"/>
    <w:rsid w:val="00FE7529"/>
    <w:rsid w:val="00FF11C0"/>
    <w:rsid w:val="00FF2AB2"/>
    <w:rsid w:val="00FF31AE"/>
    <w:rsid w:val="00FF3653"/>
    <w:rsid w:val="00FF55D9"/>
    <w:rsid w:val="00FF56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73EC9"/>
    <w:rPr>
      <w:sz w:val="24"/>
      <w:szCs w:val="24"/>
    </w:rPr>
  </w:style>
  <w:style w:type="paragraph" w:styleId="Nagwek1">
    <w:name w:val="heading 1"/>
    <w:basedOn w:val="Normalny"/>
    <w:next w:val="Normalny"/>
    <w:link w:val="Nagwek1Znak"/>
    <w:qFormat/>
    <w:rsid w:val="00324CEB"/>
    <w:pPr>
      <w:keepNext/>
      <w:outlineLvl w:val="0"/>
    </w:pPr>
    <w:rPr>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16602"/>
    <w:pPr>
      <w:tabs>
        <w:tab w:val="center" w:pos="4536"/>
        <w:tab w:val="right" w:pos="9072"/>
      </w:tabs>
    </w:pPr>
  </w:style>
  <w:style w:type="paragraph" w:styleId="Stopka">
    <w:name w:val="footer"/>
    <w:basedOn w:val="Normalny"/>
    <w:link w:val="StopkaZnak"/>
    <w:uiPriority w:val="99"/>
    <w:rsid w:val="00516602"/>
    <w:pPr>
      <w:tabs>
        <w:tab w:val="center" w:pos="4536"/>
        <w:tab w:val="right" w:pos="9072"/>
      </w:tabs>
    </w:pPr>
  </w:style>
  <w:style w:type="character" w:customStyle="1" w:styleId="StopkaZnak">
    <w:name w:val="Stopka Znak"/>
    <w:link w:val="Stopka"/>
    <w:uiPriority w:val="99"/>
    <w:rsid w:val="00EF5F78"/>
    <w:rPr>
      <w:sz w:val="24"/>
      <w:szCs w:val="24"/>
    </w:rPr>
  </w:style>
  <w:style w:type="character" w:styleId="Odwoaniedokomentarza">
    <w:name w:val="annotation reference"/>
    <w:uiPriority w:val="99"/>
    <w:semiHidden/>
    <w:rsid w:val="00AC0995"/>
    <w:rPr>
      <w:sz w:val="16"/>
      <w:szCs w:val="16"/>
    </w:rPr>
  </w:style>
  <w:style w:type="paragraph" w:styleId="Tekstkomentarza">
    <w:name w:val="annotation text"/>
    <w:basedOn w:val="Normalny"/>
    <w:semiHidden/>
    <w:rsid w:val="00AC0995"/>
    <w:rPr>
      <w:sz w:val="20"/>
      <w:szCs w:val="20"/>
    </w:rPr>
  </w:style>
  <w:style w:type="paragraph" w:styleId="Tematkomentarza">
    <w:name w:val="annotation subject"/>
    <w:basedOn w:val="Tekstkomentarza"/>
    <w:next w:val="Tekstkomentarza"/>
    <w:semiHidden/>
    <w:rsid w:val="00AC0995"/>
    <w:rPr>
      <w:b/>
      <w:bCs/>
    </w:rPr>
  </w:style>
  <w:style w:type="paragraph" w:styleId="Tekstdymka">
    <w:name w:val="Balloon Text"/>
    <w:basedOn w:val="Normalny"/>
    <w:semiHidden/>
    <w:rsid w:val="00AC0995"/>
    <w:rPr>
      <w:rFonts w:ascii="Tahoma" w:hAnsi="Tahoma"/>
      <w:sz w:val="16"/>
      <w:szCs w:val="16"/>
    </w:rPr>
  </w:style>
  <w:style w:type="character" w:customStyle="1" w:styleId="Nagwek1Znak">
    <w:name w:val="Nagłówek 1 Znak"/>
    <w:link w:val="Nagwek1"/>
    <w:rsid w:val="00324CEB"/>
    <w:rPr>
      <w:sz w:val="24"/>
      <w:lang w:val="en-GB"/>
    </w:rPr>
  </w:style>
  <w:style w:type="paragraph" w:customStyle="1" w:styleId="Mapadokumentu1">
    <w:name w:val="Mapa dokumentu1"/>
    <w:basedOn w:val="Normalny"/>
    <w:semiHidden/>
    <w:rsid w:val="000D621D"/>
    <w:pPr>
      <w:shd w:val="clear" w:color="auto" w:fill="000080"/>
    </w:pPr>
    <w:rPr>
      <w:rFonts w:ascii="Tahoma" w:hAnsi="Tahoma" w:cs="Tahoma"/>
      <w:sz w:val="20"/>
      <w:szCs w:val="20"/>
    </w:rPr>
  </w:style>
  <w:style w:type="paragraph" w:styleId="Akapitzlist">
    <w:name w:val="List Paragraph"/>
    <w:basedOn w:val="Normalny"/>
    <w:uiPriority w:val="34"/>
    <w:qFormat/>
    <w:rsid w:val="00770E12"/>
    <w:pPr>
      <w:ind w:left="720"/>
      <w:contextualSpacing/>
    </w:pPr>
  </w:style>
  <w:style w:type="paragraph" w:customStyle="1" w:styleId="BodyText21">
    <w:name w:val="Body Text 21"/>
    <w:basedOn w:val="Normalny"/>
    <w:rsid w:val="00F96628"/>
    <w:pPr>
      <w:jc w:val="both"/>
    </w:pPr>
    <w:rPr>
      <w:sz w:val="20"/>
      <w:szCs w:val="20"/>
    </w:rPr>
  </w:style>
  <w:style w:type="paragraph" w:styleId="Tekstpodstawowy">
    <w:name w:val="Body Text"/>
    <w:basedOn w:val="Normalny"/>
    <w:rsid w:val="008E1ED7"/>
    <w:pPr>
      <w:jc w:val="center"/>
    </w:pPr>
    <w:rPr>
      <w:rFonts w:ascii="Arial" w:hAnsi="Arial"/>
      <w:b/>
      <w:bCs/>
    </w:rPr>
  </w:style>
  <w:style w:type="paragraph" w:customStyle="1" w:styleId="Tekstpodstawowywcity1">
    <w:name w:val="Tekst podstawowy wcięty1"/>
    <w:basedOn w:val="Normalny"/>
    <w:rsid w:val="00CD53ED"/>
    <w:pPr>
      <w:spacing w:line="360" w:lineRule="atLeast"/>
      <w:ind w:left="567" w:hanging="283"/>
      <w:jc w:val="both"/>
    </w:pPr>
    <w:rPr>
      <w:rFonts w:ascii="Arial" w:hAnsi="Arial" w:cs="Arial"/>
    </w:rPr>
  </w:style>
  <w:style w:type="character" w:styleId="Hipercze">
    <w:name w:val="Hyperlink"/>
    <w:uiPriority w:val="99"/>
    <w:rsid w:val="00AD4CC1"/>
    <w:rPr>
      <w:color w:val="0000FF"/>
      <w:u w:val="single"/>
    </w:rPr>
  </w:style>
  <w:style w:type="paragraph" w:customStyle="1" w:styleId="Akapitzlist1">
    <w:name w:val="Akapit z listą1"/>
    <w:basedOn w:val="Normalny"/>
    <w:rsid w:val="00CE00CC"/>
    <w:pPr>
      <w:ind w:left="720"/>
    </w:pPr>
    <w:rPr>
      <w:rFonts w:ascii="Calibri" w:hAnsi="Calibri"/>
      <w:sz w:val="22"/>
      <w:szCs w:val="22"/>
    </w:rPr>
  </w:style>
  <w:style w:type="paragraph" w:styleId="Tekstprzypisukocowego">
    <w:name w:val="endnote text"/>
    <w:basedOn w:val="Normalny"/>
    <w:link w:val="TekstprzypisukocowegoZnak"/>
    <w:rsid w:val="009249B4"/>
    <w:rPr>
      <w:sz w:val="20"/>
      <w:szCs w:val="20"/>
    </w:rPr>
  </w:style>
  <w:style w:type="character" w:customStyle="1" w:styleId="TekstprzypisukocowegoZnak">
    <w:name w:val="Tekst przypisu końcowego Znak"/>
    <w:basedOn w:val="Domylnaczcionkaakapitu"/>
    <w:link w:val="Tekstprzypisukocowego"/>
    <w:rsid w:val="009249B4"/>
  </w:style>
  <w:style w:type="character" w:styleId="Odwoanieprzypisukocowego">
    <w:name w:val="endnote reference"/>
    <w:basedOn w:val="Domylnaczcionkaakapitu"/>
    <w:rsid w:val="009249B4"/>
    <w:rPr>
      <w:vertAlign w:val="superscript"/>
    </w:rPr>
  </w:style>
  <w:style w:type="paragraph" w:customStyle="1" w:styleId="Tekstpodstawowy31">
    <w:name w:val="Tekst podstawowy 31"/>
    <w:basedOn w:val="Normalny"/>
    <w:uiPriority w:val="99"/>
    <w:rsid w:val="00C416AF"/>
    <w:pPr>
      <w:tabs>
        <w:tab w:val="left" w:pos="180"/>
      </w:tabs>
      <w:suppressAutoHyphens/>
      <w:ind w:right="141"/>
      <w:jc w:val="both"/>
    </w:pPr>
    <w:rPr>
      <w:sz w:val="26"/>
      <w:szCs w:val="26"/>
      <w:lang w:eastAsia="ar-SA"/>
    </w:rPr>
  </w:style>
  <w:style w:type="paragraph" w:customStyle="1" w:styleId="Default">
    <w:name w:val="Default"/>
    <w:rsid w:val="00184AE9"/>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73EC9"/>
    <w:rPr>
      <w:sz w:val="24"/>
      <w:szCs w:val="24"/>
    </w:rPr>
  </w:style>
  <w:style w:type="paragraph" w:styleId="Nagwek1">
    <w:name w:val="heading 1"/>
    <w:basedOn w:val="Normalny"/>
    <w:next w:val="Normalny"/>
    <w:link w:val="Nagwek1Znak"/>
    <w:qFormat/>
    <w:rsid w:val="00324CEB"/>
    <w:pPr>
      <w:keepNext/>
      <w:outlineLvl w:val="0"/>
    </w:pPr>
    <w:rPr>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16602"/>
    <w:pPr>
      <w:tabs>
        <w:tab w:val="center" w:pos="4536"/>
        <w:tab w:val="right" w:pos="9072"/>
      </w:tabs>
    </w:pPr>
  </w:style>
  <w:style w:type="paragraph" w:styleId="Stopka">
    <w:name w:val="footer"/>
    <w:basedOn w:val="Normalny"/>
    <w:link w:val="StopkaZnak"/>
    <w:uiPriority w:val="99"/>
    <w:rsid w:val="00516602"/>
    <w:pPr>
      <w:tabs>
        <w:tab w:val="center" w:pos="4536"/>
        <w:tab w:val="right" w:pos="9072"/>
      </w:tabs>
    </w:pPr>
  </w:style>
  <w:style w:type="character" w:customStyle="1" w:styleId="StopkaZnak">
    <w:name w:val="Stopka Znak"/>
    <w:link w:val="Stopka"/>
    <w:uiPriority w:val="99"/>
    <w:rsid w:val="00EF5F78"/>
    <w:rPr>
      <w:sz w:val="24"/>
      <w:szCs w:val="24"/>
    </w:rPr>
  </w:style>
  <w:style w:type="character" w:styleId="Odwoaniedokomentarza">
    <w:name w:val="annotation reference"/>
    <w:uiPriority w:val="99"/>
    <w:semiHidden/>
    <w:rsid w:val="00AC0995"/>
    <w:rPr>
      <w:sz w:val="16"/>
      <w:szCs w:val="16"/>
    </w:rPr>
  </w:style>
  <w:style w:type="paragraph" w:styleId="Tekstkomentarza">
    <w:name w:val="annotation text"/>
    <w:basedOn w:val="Normalny"/>
    <w:semiHidden/>
    <w:rsid w:val="00AC0995"/>
    <w:rPr>
      <w:sz w:val="20"/>
      <w:szCs w:val="20"/>
    </w:rPr>
  </w:style>
  <w:style w:type="paragraph" w:styleId="Tematkomentarza">
    <w:name w:val="annotation subject"/>
    <w:basedOn w:val="Tekstkomentarza"/>
    <w:next w:val="Tekstkomentarza"/>
    <w:semiHidden/>
    <w:rsid w:val="00AC0995"/>
    <w:rPr>
      <w:b/>
      <w:bCs/>
    </w:rPr>
  </w:style>
  <w:style w:type="paragraph" w:styleId="Tekstdymka">
    <w:name w:val="Balloon Text"/>
    <w:basedOn w:val="Normalny"/>
    <w:semiHidden/>
    <w:rsid w:val="00AC0995"/>
    <w:rPr>
      <w:rFonts w:ascii="Tahoma" w:hAnsi="Tahoma"/>
      <w:sz w:val="16"/>
      <w:szCs w:val="16"/>
    </w:rPr>
  </w:style>
  <w:style w:type="character" w:customStyle="1" w:styleId="Nagwek1Znak">
    <w:name w:val="Nagłówek 1 Znak"/>
    <w:link w:val="Nagwek1"/>
    <w:rsid w:val="00324CEB"/>
    <w:rPr>
      <w:sz w:val="24"/>
      <w:lang w:val="en-GB"/>
    </w:rPr>
  </w:style>
  <w:style w:type="paragraph" w:customStyle="1" w:styleId="Mapadokumentu1">
    <w:name w:val="Mapa dokumentu1"/>
    <w:basedOn w:val="Normalny"/>
    <w:semiHidden/>
    <w:rsid w:val="000D621D"/>
    <w:pPr>
      <w:shd w:val="clear" w:color="auto" w:fill="000080"/>
    </w:pPr>
    <w:rPr>
      <w:rFonts w:ascii="Tahoma" w:hAnsi="Tahoma" w:cs="Tahoma"/>
      <w:sz w:val="20"/>
      <w:szCs w:val="20"/>
    </w:rPr>
  </w:style>
  <w:style w:type="paragraph" w:styleId="Akapitzlist">
    <w:name w:val="List Paragraph"/>
    <w:basedOn w:val="Normalny"/>
    <w:uiPriority w:val="34"/>
    <w:qFormat/>
    <w:rsid w:val="00770E12"/>
    <w:pPr>
      <w:ind w:left="720"/>
      <w:contextualSpacing/>
    </w:pPr>
  </w:style>
  <w:style w:type="paragraph" w:customStyle="1" w:styleId="BodyText21">
    <w:name w:val="Body Text 21"/>
    <w:basedOn w:val="Normalny"/>
    <w:rsid w:val="00F96628"/>
    <w:pPr>
      <w:jc w:val="both"/>
    </w:pPr>
    <w:rPr>
      <w:sz w:val="20"/>
      <w:szCs w:val="20"/>
    </w:rPr>
  </w:style>
  <w:style w:type="paragraph" w:styleId="Tekstpodstawowy">
    <w:name w:val="Body Text"/>
    <w:basedOn w:val="Normalny"/>
    <w:rsid w:val="008E1ED7"/>
    <w:pPr>
      <w:jc w:val="center"/>
    </w:pPr>
    <w:rPr>
      <w:rFonts w:ascii="Arial" w:hAnsi="Arial"/>
      <w:b/>
      <w:bCs/>
    </w:rPr>
  </w:style>
  <w:style w:type="paragraph" w:customStyle="1" w:styleId="Tekstpodstawowywcity1">
    <w:name w:val="Tekst podstawowy wcięty1"/>
    <w:basedOn w:val="Normalny"/>
    <w:rsid w:val="00CD53ED"/>
    <w:pPr>
      <w:spacing w:line="360" w:lineRule="atLeast"/>
      <w:ind w:left="567" w:hanging="283"/>
      <w:jc w:val="both"/>
    </w:pPr>
    <w:rPr>
      <w:rFonts w:ascii="Arial" w:hAnsi="Arial" w:cs="Arial"/>
    </w:rPr>
  </w:style>
  <w:style w:type="character" w:styleId="Hipercze">
    <w:name w:val="Hyperlink"/>
    <w:uiPriority w:val="99"/>
    <w:rsid w:val="00AD4CC1"/>
    <w:rPr>
      <w:color w:val="0000FF"/>
      <w:u w:val="single"/>
    </w:rPr>
  </w:style>
  <w:style w:type="paragraph" w:customStyle="1" w:styleId="Akapitzlist1">
    <w:name w:val="Akapit z listą1"/>
    <w:basedOn w:val="Normalny"/>
    <w:rsid w:val="00CE00CC"/>
    <w:pPr>
      <w:ind w:left="720"/>
    </w:pPr>
    <w:rPr>
      <w:rFonts w:ascii="Calibri" w:hAnsi="Calibri"/>
      <w:sz w:val="22"/>
      <w:szCs w:val="22"/>
    </w:rPr>
  </w:style>
  <w:style w:type="paragraph" w:styleId="Tekstprzypisukocowego">
    <w:name w:val="endnote text"/>
    <w:basedOn w:val="Normalny"/>
    <w:link w:val="TekstprzypisukocowegoZnak"/>
    <w:rsid w:val="009249B4"/>
    <w:rPr>
      <w:sz w:val="20"/>
      <w:szCs w:val="20"/>
    </w:rPr>
  </w:style>
  <w:style w:type="character" w:customStyle="1" w:styleId="TekstprzypisukocowegoZnak">
    <w:name w:val="Tekst przypisu końcowego Znak"/>
    <w:basedOn w:val="Domylnaczcionkaakapitu"/>
    <w:link w:val="Tekstprzypisukocowego"/>
    <w:rsid w:val="009249B4"/>
  </w:style>
  <w:style w:type="character" w:styleId="Odwoanieprzypisukocowego">
    <w:name w:val="endnote reference"/>
    <w:basedOn w:val="Domylnaczcionkaakapitu"/>
    <w:rsid w:val="009249B4"/>
    <w:rPr>
      <w:vertAlign w:val="superscript"/>
    </w:rPr>
  </w:style>
  <w:style w:type="paragraph" w:customStyle="1" w:styleId="Tekstpodstawowy31">
    <w:name w:val="Tekst podstawowy 31"/>
    <w:basedOn w:val="Normalny"/>
    <w:uiPriority w:val="99"/>
    <w:rsid w:val="00C416AF"/>
    <w:pPr>
      <w:tabs>
        <w:tab w:val="left" w:pos="180"/>
      </w:tabs>
      <w:suppressAutoHyphens/>
      <w:ind w:right="141"/>
      <w:jc w:val="both"/>
    </w:pPr>
    <w:rPr>
      <w:sz w:val="26"/>
      <w:szCs w:val="26"/>
      <w:lang w:eastAsia="ar-SA"/>
    </w:rPr>
  </w:style>
  <w:style w:type="paragraph" w:customStyle="1" w:styleId="Default">
    <w:name w:val="Default"/>
    <w:rsid w:val="00184AE9"/>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1014425">
      <w:bodyDiv w:val="1"/>
      <w:marLeft w:val="0"/>
      <w:marRight w:val="0"/>
      <w:marTop w:val="0"/>
      <w:marBottom w:val="0"/>
      <w:divBdr>
        <w:top w:val="none" w:sz="0" w:space="0" w:color="auto"/>
        <w:left w:val="none" w:sz="0" w:space="0" w:color="auto"/>
        <w:bottom w:val="none" w:sz="0" w:space="0" w:color="auto"/>
        <w:right w:val="none" w:sz="0" w:space="0" w:color="auto"/>
      </w:divBdr>
    </w:div>
    <w:div w:id="458111040">
      <w:bodyDiv w:val="1"/>
      <w:marLeft w:val="0"/>
      <w:marRight w:val="0"/>
      <w:marTop w:val="0"/>
      <w:marBottom w:val="0"/>
      <w:divBdr>
        <w:top w:val="none" w:sz="0" w:space="0" w:color="auto"/>
        <w:left w:val="none" w:sz="0" w:space="0" w:color="auto"/>
        <w:bottom w:val="none" w:sz="0" w:space="0" w:color="auto"/>
        <w:right w:val="none" w:sz="0" w:space="0" w:color="auto"/>
      </w:divBdr>
    </w:div>
    <w:div w:id="642736807">
      <w:bodyDiv w:val="1"/>
      <w:marLeft w:val="0"/>
      <w:marRight w:val="0"/>
      <w:marTop w:val="0"/>
      <w:marBottom w:val="0"/>
      <w:divBdr>
        <w:top w:val="none" w:sz="0" w:space="0" w:color="auto"/>
        <w:left w:val="none" w:sz="0" w:space="0" w:color="auto"/>
        <w:bottom w:val="none" w:sz="0" w:space="0" w:color="auto"/>
        <w:right w:val="none" w:sz="0" w:space="0" w:color="auto"/>
      </w:divBdr>
    </w:div>
    <w:div w:id="884367877">
      <w:bodyDiv w:val="1"/>
      <w:marLeft w:val="0"/>
      <w:marRight w:val="0"/>
      <w:marTop w:val="0"/>
      <w:marBottom w:val="0"/>
      <w:divBdr>
        <w:top w:val="none" w:sz="0" w:space="0" w:color="auto"/>
        <w:left w:val="none" w:sz="0" w:space="0" w:color="auto"/>
        <w:bottom w:val="none" w:sz="0" w:space="0" w:color="auto"/>
        <w:right w:val="none" w:sz="0" w:space="0" w:color="auto"/>
      </w:divBdr>
    </w:div>
    <w:div w:id="918445784">
      <w:bodyDiv w:val="1"/>
      <w:marLeft w:val="0"/>
      <w:marRight w:val="0"/>
      <w:marTop w:val="0"/>
      <w:marBottom w:val="0"/>
      <w:divBdr>
        <w:top w:val="none" w:sz="0" w:space="0" w:color="auto"/>
        <w:left w:val="none" w:sz="0" w:space="0" w:color="auto"/>
        <w:bottom w:val="none" w:sz="0" w:space="0" w:color="auto"/>
        <w:right w:val="none" w:sz="0" w:space="0" w:color="auto"/>
      </w:divBdr>
    </w:div>
    <w:div w:id="1362173575">
      <w:bodyDiv w:val="1"/>
      <w:marLeft w:val="0"/>
      <w:marRight w:val="0"/>
      <w:marTop w:val="0"/>
      <w:marBottom w:val="0"/>
      <w:divBdr>
        <w:top w:val="none" w:sz="0" w:space="0" w:color="auto"/>
        <w:left w:val="none" w:sz="0" w:space="0" w:color="auto"/>
        <w:bottom w:val="none" w:sz="0" w:space="0" w:color="auto"/>
        <w:right w:val="none" w:sz="0" w:space="0" w:color="auto"/>
      </w:divBdr>
    </w:div>
    <w:div w:id="1422410982">
      <w:bodyDiv w:val="1"/>
      <w:marLeft w:val="0"/>
      <w:marRight w:val="0"/>
      <w:marTop w:val="0"/>
      <w:marBottom w:val="0"/>
      <w:divBdr>
        <w:top w:val="none" w:sz="0" w:space="0" w:color="auto"/>
        <w:left w:val="none" w:sz="0" w:space="0" w:color="auto"/>
        <w:bottom w:val="none" w:sz="0" w:space="0" w:color="auto"/>
        <w:right w:val="none" w:sz="0" w:space="0" w:color="auto"/>
      </w:divBdr>
    </w:div>
    <w:div w:id="1534878023">
      <w:bodyDiv w:val="1"/>
      <w:marLeft w:val="0"/>
      <w:marRight w:val="0"/>
      <w:marTop w:val="0"/>
      <w:marBottom w:val="0"/>
      <w:divBdr>
        <w:top w:val="none" w:sz="0" w:space="0" w:color="auto"/>
        <w:left w:val="none" w:sz="0" w:space="0" w:color="auto"/>
        <w:bottom w:val="none" w:sz="0" w:space="0" w:color="auto"/>
        <w:right w:val="none" w:sz="0" w:space="0" w:color="auto"/>
      </w:divBdr>
    </w:div>
    <w:div w:id="1620917585">
      <w:bodyDiv w:val="1"/>
      <w:marLeft w:val="0"/>
      <w:marRight w:val="0"/>
      <w:marTop w:val="0"/>
      <w:marBottom w:val="0"/>
      <w:divBdr>
        <w:top w:val="none" w:sz="0" w:space="0" w:color="auto"/>
        <w:left w:val="none" w:sz="0" w:space="0" w:color="auto"/>
        <w:bottom w:val="none" w:sz="0" w:space="0" w:color="auto"/>
        <w:right w:val="none" w:sz="0" w:space="0" w:color="auto"/>
      </w:divBdr>
    </w:div>
    <w:div w:id="1720203093">
      <w:bodyDiv w:val="1"/>
      <w:marLeft w:val="0"/>
      <w:marRight w:val="0"/>
      <w:marTop w:val="0"/>
      <w:marBottom w:val="0"/>
      <w:divBdr>
        <w:top w:val="none" w:sz="0" w:space="0" w:color="auto"/>
        <w:left w:val="none" w:sz="0" w:space="0" w:color="auto"/>
        <w:bottom w:val="none" w:sz="0" w:space="0" w:color="auto"/>
        <w:right w:val="none" w:sz="0" w:space="0" w:color="auto"/>
      </w:divBdr>
    </w:div>
    <w:div w:id="1782410617">
      <w:bodyDiv w:val="1"/>
      <w:marLeft w:val="0"/>
      <w:marRight w:val="0"/>
      <w:marTop w:val="0"/>
      <w:marBottom w:val="0"/>
      <w:divBdr>
        <w:top w:val="none" w:sz="0" w:space="0" w:color="auto"/>
        <w:left w:val="none" w:sz="0" w:space="0" w:color="auto"/>
        <w:bottom w:val="none" w:sz="0" w:space="0" w:color="auto"/>
        <w:right w:val="none" w:sz="0" w:space="0" w:color="auto"/>
      </w:divBdr>
    </w:div>
    <w:div w:id="1960918911">
      <w:bodyDiv w:val="1"/>
      <w:marLeft w:val="0"/>
      <w:marRight w:val="0"/>
      <w:marTop w:val="0"/>
      <w:marBottom w:val="0"/>
      <w:divBdr>
        <w:top w:val="none" w:sz="0" w:space="0" w:color="auto"/>
        <w:left w:val="none" w:sz="0" w:space="0" w:color="auto"/>
        <w:bottom w:val="none" w:sz="0" w:space="0" w:color="auto"/>
        <w:right w:val="none" w:sz="0" w:space="0" w:color="auto"/>
      </w:divBdr>
    </w:div>
    <w:div w:id="20322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C9956-89E1-483B-B412-171B01E8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2654</Words>
  <Characters>15924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UMOWA 2 - wynajem sali + catering</vt:lpstr>
    </vt:vector>
  </TitlesOfParts>
  <Company>Microsoft</Company>
  <LinksUpToDate>false</LinksUpToDate>
  <CharactersWithSpaces>18541</CharactersWithSpaces>
  <SharedDoc>false</SharedDoc>
  <HLinks>
    <vt:vector size="18" baseType="variant">
      <vt:variant>
        <vt:i4>8257596</vt:i4>
      </vt:variant>
      <vt:variant>
        <vt:i4>6</vt:i4>
      </vt:variant>
      <vt:variant>
        <vt:i4>0</vt:i4>
      </vt:variant>
      <vt:variant>
        <vt:i4>5</vt:i4>
      </vt:variant>
      <vt:variant>
        <vt:lpwstr>http://www.zumi.pl/</vt:lpwstr>
      </vt:variant>
      <vt:variant>
        <vt:lpwstr/>
      </vt:variant>
      <vt:variant>
        <vt:i4>655433</vt:i4>
      </vt:variant>
      <vt:variant>
        <vt:i4>3</vt:i4>
      </vt:variant>
      <vt:variant>
        <vt:i4>0</vt:i4>
      </vt:variant>
      <vt:variant>
        <vt:i4>5</vt:i4>
      </vt:variant>
      <vt:variant>
        <vt:lpwstr>http://www.targeo.pl/</vt:lpwstr>
      </vt:variant>
      <vt:variant>
        <vt:lpwstr/>
      </vt:variant>
      <vt:variant>
        <vt:i4>2162786</vt:i4>
      </vt:variant>
      <vt:variant>
        <vt:i4>0</vt:i4>
      </vt:variant>
      <vt:variant>
        <vt:i4>0</vt:i4>
      </vt:variant>
      <vt:variant>
        <vt:i4>5</vt:i4>
      </vt:variant>
      <vt:variant>
        <vt:lpwstr>http://www.mapa.pf.pl/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2 - wynajem sali + catering</dc:title>
  <dc:creator>Wojciech Łysik</dc:creator>
  <cp:lastModifiedBy>d.krall</cp:lastModifiedBy>
  <cp:revision>2</cp:revision>
  <cp:lastPrinted>2016-04-15T08:04:00Z</cp:lastPrinted>
  <dcterms:created xsi:type="dcterms:W3CDTF">2016-04-15T10:59:00Z</dcterms:created>
  <dcterms:modified xsi:type="dcterms:W3CDTF">2016-04-15T10:59:00Z</dcterms:modified>
</cp:coreProperties>
</file>