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2A2B30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Zaprojektowanie, budowa i wdrożenie wraz z obsługą</w:t>
      </w:r>
      <w:r w:rsidR="00AD612B">
        <w:rPr>
          <w:rFonts w:asciiTheme="minorHAnsi" w:hAnsiTheme="minorHAnsi" w:cs="Arial"/>
          <w:sz w:val="20"/>
          <w:szCs w:val="20"/>
        </w:rPr>
        <w:t xml:space="preserve"> portalu internetowego</w:t>
      </w:r>
      <w:r>
        <w:rPr>
          <w:rFonts w:asciiTheme="minorHAnsi" w:hAnsiTheme="minorHAnsi" w:cs="Arial"/>
          <w:sz w:val="20"/>
          <w:szCs w:val="20"/>
        </w:rPr>
        <w:t>.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C0B6F" w:rsidRPr="00BC0B6F" w:rsidRDefault="003D4035" w:rsidP="00BC0B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AD612B" w:rsidRDefault="00AD612B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składa się z poniższych części:</w:t>
      </w:r>
    </w:p>
    <w:p w:rsidR="00AD612B" w:rsidRDefault="00AD612B" w:rsidP="008C51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wykupienie domeny i hostingu</w:t>
      </w:r>
    </w:p>
    <w:p w:rsidR="00AD612B" w:rsidRPr="00AD612B" w:rsidRDefault="00AD612B" w:rsidP="008C51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zaprojektowanie</w:t>
      </w:r>
      <w:r w:rsidR="001817F7">
        <w:rPr>
          <w:rFonts w:asciiTheme="minorHAnsi" w:hAnsiTheme="minorHAnsi" w:cstheme="minorHAnsi"/>
          <w:sz w:val="20"/>
          <w:szCs w:val="20"/>
        </w:rPr>
        <w:t xml:space="preserve"> graficzne i funkcjonalne</w:t>
      </w:r>
      <w:r>
        <w:rPr>
          <w:rFonts w:asciiTheme="minorHAnsi" w:hAnsiTheme="minorHAnsi" w:cstheme="minorHAnsi"/>
          <w:sz w:val="20"/>
          <w:szCs w:val="20"/>
        </w:rPr>
        <w:t>, budowa i wdrożenie portalu</w:t>
      </w:r>
    </w:p>
    <w:p w:rsidR="00AD612B" w:rsidRDefault="00AD612B" w:rsidP="008C51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obsługa portalu</w:t>
      </w:r>
    </w:p>
    <w:p w:rsidR="00446437" w:rsidRPr="00446437" w:rsidRDefault="00446437" w:rsidP="004464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z Wykonawcą zostanie podpisana na okres 12 miesięcy. </w:t>
      </w:r>
    </w:p>
    <w:p w:rsidR="00BC0B6F" w:rsidRDefault="00BC0B6F" w:rsidP="00BC0B6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3C4618" w:rsidRPr="003C4618" w:rsidRDefault="008976A6" w:rsidP="008C51C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BC0B6F" w:rsidRDefault="00BC0B6F" w:rsidP="00BC0B6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10EE9" w:rsidRDefault="00010EE9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Tryb pracy w ramach realizacji zamówienia</w:t>
      </w:r>
    </w:p>
    <w:p w:rsidR="00010EE9" w:rsidRDefault="00010EE9" w:rsidP="008C51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zobowiąże się do przydzielania Zamawiającemu</w:t>
      </w:r>
      <w:r w:rsidR="00446437">
        <w:rPr>
          <w:rFonts w:asciiTheme="minorHAnsi" w:hAnsiTheme="minorHAnsi" w:cstheme="minorHAnsi"/>
          <w:sz w:val="20"/>
          <w:szCs w:val="20"/>
        </w:rPr>
        <w:t xml:space="preserve"> na czas trwania umowy</w:t>
      </w:r>
      <w:r>
        <w:rPr>
          <w:rFonts w:asciiTheme="minorHAnsi" w:hAnsiTheme="minorHAnsi" w:cstheme="minorHAnsi"/>
          <w:sz w:val="20"/>
          <w:szCs w:val="20"/>
        </w:rPr>
        <w:t xml:space="preserve"> opiekuna projektu, który będzie  w stałym kontakcie telefonicznym i mailowym z przedstawicielami Zamawiającego na każdym etapie p</w:t>
      </w:r>
      <w:r w:rsidR="00446437">
        <w:rPr>
          <w:rFonts w:asciiTheme="minorHAnsi" w:hAnsiTheme="minorHAnsi" w:cstheme="minorHAnsi"/>
          <w:sz w:val="20"/>
          <w:szCs w:val="20"/>
        </w:rPr>
        <w:t>rac.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0EE9" w:rsidRDefault="00010EE9" w:rsidP="008C51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przewiduje dwa spotkania k</w:t>
      </w:r>
      <w:r w:rsidR="00446437">
        <w:rPr>
          <w:rFonts w:asciiTheme="minorHAnsi" w:hAnsiTheme="minorHAnsi" w:cstheme="minorHAnsi"/>
          <w:sz w:val="20"/>
          <w:szCs w:val="20"/>
        </w:rPr>
        <w:t xml:space="preserve">onsultacyjne przed rozpoczęciem budowy portalu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siedzibie Zamawiającego.</w:t>
      </w:r>
      <w:r w:rsidR="00446437">
        <w:rPr>
          <w:rFonts w:asciiTheme="minorHAnsi" w:hAnsiTheme="minorHAnsi" w:cstheme="minorHAnsi"/>
          <w:sz w:val="20"/>
          <w:szCs w:val="20"/>
        </w:rPr>
        <w:t xml:space="preserve"> Wykonawca o takim spotkaniu zostanie poinformowany nie później niż 5 dni robocze przed spotkaniem.</w:t>
      </w:r>
    </w:p>
    <w:p w:rsidR="00010EE9" w:rsidRDefault="00010EE9" w:rsidP="008C51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zastrzega możliwość zorganizowania nadzwyczajnych spotkań z przedstawicielami Wykonawcy w siedzibie Zamawiającego. Wykonawca o takim spotkaniu zostanie poinformowany nie później niż 2 dni robocze przed spotkaniem. </w:t>
      </w:r>
    </w:p>
    <w:p w:rsidR="00010EE9" w:rsidRDefault="00E664DC" w:rsidP="008C51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udostępni Zamawiającemu adres mailowy lub dedykowany system zgłaszania uwag do wysyłania zgłoszeń i wszelkich ustaleń. </w:t>
      </w:r>
    </w:p>
    <w:p w:rsidR="00056BB7" w:rsidRDefault="00056BB7" w:rsidP="008C51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Wykonawca zobowiąże się przygotować pełną dokumentację techniczną oraz użytkową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dla obsługi strony. Dokumentacja użytkowa będzie w formie instrukcji obsługi dla administratora, zawierającej opis użytkowy wszystkich funkcji (wraz z przykładami i zrzutami ekranu). </w:t>
      </w:r>
    </w:p>
    <w:p w:rsidR="00136E75" w:rsidRPr="00010EE9" w:rsidRDefault="00376800" w:rsidP="008C51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zorganizuje </w:t>
      </w:r>
      <w:r w:rsidR="00136E75">
        <w:rPr>
          <w:rFonts w:asciiTheme="minorHAnsi" w:hAnsiTheme="minorHAnsi" w:cstheme="minorHAnsi"/>
          <w:sz w:val="20"/>
          <w:szCs w:val="20"/>
        </w:rPr>
        <w:t>szkolenie z obsługi dedykowanego oprogramowania do wykonania makiety interaktywnej w wersji HTML w terminie</w:t>
      </w:r>
      <w:r w:rsidR="00462E28">
        <w:rPr>
          <w:rFonts w:asciiTheme="minorHAnsi" w:hAnsiTheme="minorHAnsi" w:cstheme="minorHAnsi"/>
          <w:sz w:val="20"/>
          <w:szCs w:val="20"/>
        </w:rPr>
        <w:t xml:space="preserve"> do</w:t>
      </w:r>
      <w:r w:rsidR="00584510">
        <w:rPr>
          <w:rFonts w:asciiTheme="minorHAnsi" w:hAnsiTheme="minorHAnsi" w:cstheme="minorHAnsi"/>
          <w:sz w:val="20"/>
          <w:szCs w:val="20"/>
        </w:rPr>
        <w:t xml:space="preserve"> 10</w:t>
      </w:r>
      <w:r w:rsidR="00136E75">
        <w:rPr>
          <w:rFonts w:asciiTheme="minorHAnsi" w:hAnsiTheme="minorHAnsi" w:cstheme="minorHAnsi"/>
          <w:sz w:val="20"/>
          <w:szCs w:val="20"/>
        </w:rPr>
        <w:t xml:space="preserve"> dni roboczych od daty podpisania umowy dla 2 osób </w:t>
      </w:r>
      <w:r w:rsidR="00584510">
        <w:rPr>
          <w:rFonts w:asciiTheme="minorHAnsi" w:hAnsiTheme="minorHAnsi" w:cstheme="minorHAnsi"/>
          <w:sz w:val="20"/>
          <w:szCs w:val="20"/>
        </w:rPr>
        <w:t xml:space="preserve">w siedzibie Zamawiającego. </w:t>
      </w:r>
      <w:r w:rsidR="00136E7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C0B6F" w:rsidRDefault="00BC0B6F" w:rsidP="00BC0B6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2B30" w:rsidRPr="003C4618" w:rsidRDefault="002A2B30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4618">
        <w:rPr>
          <w:rFonts w:asciiTheme="minorHAnsi" w:hAnsiTheme="minorHAnsi" w:cstheme="minorHAnsi"/>
          <w:b/>
          <w:sz w:val="20"/>
          <w:szCs w:val="20"/>
        </w:rPr>
        <w:t>Wykupienie domeny i hostingu</w:t>
      </w:r>
    </w:p>
    <w:p w:rsidR="00B62E1D" w:rsidRDefault="004B6F84" w:rsidP="008C51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domeny wskazanej przez Zamawiającego na okres 4 lat</w:t>
      </w:r>
      <w:r w:rsidR="00B62E1D">
        <w:rPr>
          <w:rFonts w:asciiTheme="minorHAnsi" w:hAnsiTheme="minorHAnsi" w:cstheme="minorHAnsi"/>
          <w:sz w:val="20"/>
          <w:szCs w:val="20"/>
        </w:rPr>
        <w:t>, w tym:</w:t>
      </w:r>
    </w:p>
    <w:p w:rsidR="002A2B30" w:rsidRDefault="00B62E1D" w:rsidP="008C51C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2E1D">
        <w:rPr>
          <w:rFonts w:asciiTheme="minorHAnsi" w:hAnsiTheme="minorHAnsi" w:cstheme="minorHAnsi"/>
          <w:sz w:val="20"/>
          <w:szCs w:val="20"/>
        </w:rPr>
        <w:t>przekaz</w:t>
      </w:r>
      <w:r w:rsidR="00794700">
        <w:rPr>
          <w:rFonts w:asciiTheme="minorHAnsi" w:hAnsiTheme="minorHAnsi" w:cstheme="minorHAnsi"/>
          <w:sz w:val="20"/>
          <w:szCs w:val="20"/>
        </w:rPr>
        <w:t xml:space="preserve">aniem wszelkich praw i dostępów do </w:t>
      </w:r>
      <w:r w:rsidRPr="00B62E1D">
        <w:rPr>
          <w:rFonts w:asciiTheme="minorHAnsi" w:hAnsiTheme="minorHAnsi" w:cstheme="minorHAnsi"/>
          <w:sz w:val="20"/>
          <w:szCs w:val="20"/>
        </w:rPr>
        <w:t>zarządzania</w:t>
      </w:r>
      <w:r>
        <w:rPr>
          <w:rFonts w:asciiTheme="minorHAnsi" w:hAnsiTheme="minorHAnsi" w:cstheme="minorHAnsi"/>
          <w:sz w:val="20"/>
          <w:szCs w:val="20"/>
        </w:rPr>
        <w:t xml:space="preserve"> domeną</w:t>
      </w:r>
      <w:r w:rsidR="00794700">
        <w:rPr>
          <w:rFonts w:asciiTheme="minorHAnsi" w:hAnsiTheme="minorHAnsi" w:cstheme="minorHAnsi"/>
          <w:sz w:val="20"/>
          <w:szCs w:val="20"/>
        </w:rPr>
        <w:t>:</w:t>
      </w:r>
    </w:p>
    <w:p w:rsidR="00794700" w:rsidRPr="00794700" w:rsidRDefault="00794700" w:rsidP="008C51C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logowania do panelu zarządzania domeną.</w:t>
      </w:r>
    </w:p>
    <w:p w:rsidR="00B62E1D" w:rsidRDefault="00B62E1D" w:rsidP="008C51C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hostingu na okres 4 lat, w tym:</w:t>
      </w:r>
    </w:p>
    <w:p w:rsidR="00B62E1D" w:rsidRDefault="00B62E1D" w:rsidP="008C51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hosting zapewniający nielimitowany transfer ruchu</w:t>
      </w:r>
      <w:r w:rsidR="007B1B89">
        <w:rPr>
          <w:rFonts w:asciiTheme="minorHAnsi" w:hAnsiTheme="minorHAnsi" w:cstheme="minorHAnsi"/>
          <w:sz w:val="20"/>
          <w:szCs w:val="20"/>
        </w:rPr>
        <w:t>;</w:t>
      </w:r>
    </w:p>
    <w:p w:rsidR="00B62E1D" w:rsidRDefault="00B62E1D" w:rsidP="008C51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umieszczenie strony na serwerze znajdującym się na terenie RP</w:t>
      </w:r>
      <w:r w:rsidR="007B1B89">
        <w:rPr>
          <w:rFonts w:asciiTheme="minorHAnsi" w:hAnsiTheme="minorHAnsi" w:cstheme="minorHAnsi"/>
          <w:sz w:val="20"/>
          <w:szCs w:val="20"/>
        </w:rPr>
        <w:t>;</w:t>
      </w:r>
    </w:p>
    <w:p w:rsidR="007B1B89" w:rsidRDefault="007B1B89" w:rsidP="008C51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automatyczne tworzenie kopii awaryjnej bazy danych i plików</w:t>
      </w:r>
      <w:r w:rsidR="00671708">
        <w:rPr>
          <w:rFonts w:asciiTheme="minorHAnsi" w:hAnsiTheme="minorHAnsi" w:cstheme="minorHAnsi"/>
          <w:sz w:val="20"/>
          <w:szCs w:val="20"/>
        </w:rPr>
        <w:t xml:space="preserve"> co 24h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7B1B89" w:rsidRDefault="007B1B89" w:rsidP="008C51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zagwarantowanie dostępności serwisu na poziomie co najmniej 99</w:t>
      </w:r>
      <w:r w:rsidR="00671708">
        <w:rPr>
          <w:rFonts w:asciiTheme="minorHAnsi" w:hAnsiTheme="minorHAnsi" w:cstheme="minorHAnsi"/>
          <w:sz w:val="20"/>
          <w:szCs w:val="20"/>
        </w:rPr>
        <w:t>,9</w:t>
      </w:r>
      <w:r>
        <w:rPr>
          <w:rFonts w:asciiTheme="minorHAnsi" w:hAnsiTheme="minorHAnsi" w:cstheme="minorHAnsi"/>
          <w:sz w:val="20"/>
          <w:szCs w:val="20"/>
        </w:rPr>
        <w:t>%</w:t>
      </w:r>
      <w:r w:rsidR="00627706">
        <w:rPr>
          <w:rFonts w:asciiTheme="minorHAnsi" w:hAnsiTheme="minorHAnsi" w:cstheme="minorHAnsi"/>
          <w:sz w:val="20"/>
          <w:szCs w:val="20"/>
        </w:rPr>
        <w:t xml:space="preserve"> w skali roku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86BEB">
        <w:rPr>
          <w:rFonts w:asciiTheme="minorHAnsi" w:hAnsiTheme="minorHAnsi" w:cstheme="minorHAnsi"/>
          <w:sz w:val="20"/>
          <w:szCs w:val="20"/>
        </w:rPr>
        <w:t>przez okres 4 lat</w:t>
      </w:r>
      <w:r w:rsidR="00794700">
        <w:rPr>
          <w:rFonts w:asciiTheme="minorHAnsi" w:hAnsiTheme="minorHAnsi" w:cstheme="minorHAnsi"/>
          <w:sz w:val="20"/>
          <w:szCs w:val="20"/>
        </w:rPr>
        <w:t>;</w:t>
      </w:r>
    </w:p>
    <w:p w:rsidR="00686BEB" w:rsidRDefault="00686BEB" w:rsidP="008C51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zabezpieczenie serwera</w:t>
      </w:r>
      <w:r w:rsidR="00794700">
        <w:rPr>
          <w:rFonts w:asciiTheme="minorHAnsi" w:hAnsiTheme="minorHAnsi" w:cstheme="minorHAnsi"/>
          <w:sz w:val="20"/>
          <w:szCs w:val="20"/>
        </w:rPr>
        <w:t xml:space="preserve"> poprzez środki ochrony fizycznej i logicznej w tym:</w:t>
      </w:r>
    </w:p>
    <w:p w:rsidR="00794700" w:rsidRDefault="00794700" w:rsidP="008C51C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ochrona przed nieautoryzowanym i nieuprawnionym dostępem do serwera ;</w:t>
      </w:r>
    </w:p>
    <w:p w:rsidR="00794700" w:rsidRDefault="00794700" w:rsidP="008C51C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ochrona przed wirusami, robakami internetowymi i innymi formami ataku;</w:t>
      </w:r>
    </w:p>
    <w:p w:rsidR="00794700" w:rsidRDefault="00794700" w:rsidP="008C51C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stosowanie silnych haseł dostępu;</w:t>
      </w:r>
    </w:p>
    <w:p w:rsidR="00794700" w:rsidRDefault="00794700" w:rsidP="008C51C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możliwość stosowania połączeń szyfrowanych;</w:t>
      </w:r>
    </w:p>
    <w:p w:rsidR="00794700" w:rsidRDefault="00794700" w:rsidP="008C51C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fizyczną ochronę serwera poprzez zabezpieczenie przed utratą zasilania;</w:t>
      </w:r>
    </w:p>
    <w:p w:rsidR="003C4618" w:rsidRPr="009D6316" w:rsidRDefault="00794700" w:rsidP="009D63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fizyczną ochronę serwera przed nieupraw</w:t>
      </w:r>
      <w:r w:rsidR="0044643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ionym dostępem osób z zewnątrz.</w:t>
      </w:r>
    </w:p>
    <w:p w:rsidR="00794700" w:rsidRDefault="00794700" w:rsidP="008C51C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Przekazanie wszelkich praw i dostępów do zarządzania hostingiem:</w:t>
      </w:r>
    </w:p>
    <w:p w:rsidR="00CF6100" w:rsidRDefault="00CF6100" w:rsidP="008C51C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logowania do panelu zarządzania hostingiem.</w:t>
      </w:r>
    </w:p>
    <w:p w:rsidR="003C4618" w:rsidRDefault="003C4618" w:rsidP="003C4618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F6100" w:rsidRPr="003C4618" w:rsidRDefault="005D690C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4618">
        <w:rPr>
          <w:rFonts w:asciiTheme="minorHAnsi" w:hAnsiTheme="minorHAnsi" w:cstheme="minorHAnsi"/>
          <w:b/>
          <w:sz w:val="20"/>
          <w:szCs w:val="20"/>
        </w:rPr>
        <w:t>Zaprojektowanie, budowa i wdrożenie portalu</w:t>
      </w:r>
    </w:p>
    <w:p w:rsidR="00272D79" w:rsidRPr="00272D79" w:rsidRDefault="00272D79" w:rsidP="00272D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przekazuje do wglądu roboczą makietę graficzną portalu (załącznik nr 1 do SOPZ) wraz z komentarzami dotyczącymi </w:t>
      </w:r>
      <w:r w:rsidR="00A40CC5">
        <w:rPr>
          <w:rFonts w:asciiTheme="minorHAnsi" w:hAnsiTheme="minorHAnsi" w:cstheme="minorHAnsi"/>
          <w:sz w:val="20"/>
          <w:szCs w:val="20"/>
        </w:rPr>
        <w:t>funkcjonalności.</w:t>
      </w:r>
    </w:p>
    <w:p w:rsidR="00A00BD8" w:rsidRDefault="00A00BD8" w:rsidP="00970E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Zawartość strony będzie korygowana równocześnie  z jej tworzeniem i późniejszym rozwijaniem.</w:t>
      </w:r>
    </w:p>
    <w:p w:rsidR="00A00BD8" w:rsidRDefault="00A00BD8" w:rsidP="00970E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Szczegóły dotyczące zawartości portalu będą uzgadnianie na etapie współpracy przy budowie.</w:t>
      </w:r>
    </w:p>
    <w:p w:rsidR="00753F4B" w:rsidRPr="00753F4B" w:rsidRDefault="00753F4B" w:rsidP="00753F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Każdy element projektu musi być konsultowany i zaakcept</w:t>
      </w:r>
      <w:r w:rsidR="00A40CC5">
        <w:rPr>
          <w:rFonts w:asciiTheme="minorHAnsi" w:hAnsiTheme="minorHAnsi" w:cstheme="minorHAnsi"/>
          <w:sz w:val="20"/>
          <w:szCs w:val="20"/>
        </w:rPr>
        <w:t xml:space="preserve">owany </w:t>
      </w:r>
      <w:r>
        <w:rPr>
          <w:rFonts w:asciiTheme="minorHAnsi" w:hAnsiTheme="minorHAnsi" w:cstheme="minorHAnsi"/>
          <w:sz w:val="20"/>
          <w:szCs w:val="20"/>
        </w:rPr>
        <w:t>przez Zamawiającego.</w:t>
      </w:r>
    </w:p>
    <w:p w:rsidR="003C4618" w:rsidRDefault="00970E6C" w:rsidP="00970E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udostępni Zamawiającemu dedykowane oprogramowanie do </w:t>
      </w:r>
      <w:r w:rsidR="00272D79">
        <w:rPr>
          <w:rFonts w:asciiTheme="minorHAnsi" w:hAnsiTheme="minorHAnsi" w:cstheme="minorHAnsi"/>
          <w:sz w:val="20"/>
          <w:szCs w:val="20"/>
        </w:rPr>
        <w:t>wspólnych prac nad makietą interaktywną</w:t>
      </w:r>
      <w:r>
        <w:rPr>
          <w:rFonts w:asciiTheme="minorHAnsi" w:hAnsiTheme="minorHAnsi" w:cstheme="minorHAnsi"/>
          <w:sz w:val="20"/>
          <w:szCs w:val="20"/>
        </w:rPr>
        <w:t xml:space="preserve">  w wersji HTML</w:t>
      </w:r>
      <w:r w:rsidR="00136E75">
        <w:rPr>
          <w:rFonts w:asciiTheme="minorHAnsi" w:hAnsiTheme="minorHAnsi" w:cstheme="minorHAnsi"/>
          <w:sz w:val="20"/>
          <w:szCs w:val="20"/>
        </w:rPr>
        <w:t>.</w:t>
      </w:r>
    </w:p>
    <w:p w:rsidR="00136E75" w:rsidRDefault="00136E75" w:rsidP="00970E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zapewni stały dostęp </w:t>
      </w:r>
      <w:proofErr w:type="spellStart"/>
      <w:r>
        <w:rPr>
          <w:rFonts w:asciiTheme="minorHAnsi" w:hAnsiTheme="minorHAnsi" w:cstheme="minorHAnsi"/>
          <w:sz w:val="20"/>
          <w:szCs w:val="20"/>
        </w:rPr>
        <w:t>on-line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makiet przez okres trwania umowy.</w:t>
      </w:r>
    </w:p>
    <w:p w:rsidR="00E52257" w:rsidRDefault="00E52257" w:rsidP="00A00B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Wykonawca będzie zobowiązany do wykonania projektu graficznego portalu.</w:t>
      </w:r>
    </w:p>
    <w:p w:rsidR="00E52257" w:rsidRDefault="00E52257" w:rsidP="00A00B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przedstawienia w ciągu 7 dni roboczych od zakończenia prac nad makietą trzech projektów graficznych. </w:t>
      </w:r>
    </w:p>
    <w:p w:rsidR="00E52257" w:rsidRDefault="00E52257" w:rsidP="00A00B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Zmawiający wybierze jeden z pośród trzech nadesłanych projektów, nad którym będą prowadzone dalsze prace. </w:t>
      </w:r>
    </w:p>
    <w:p w:rsidR="00272D79" w:rsidRDefault="00272D79" w:rsidP="00A00B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zastrzega sobie możliwość narzucenia projektu graficznego, który będzie podstawą do dalszych prac.</w:t>
      </w:r>
    </w:p>
    <w:p w:rsidR="008B38B9" w:rsidRDefault="008B38B9" w:rsidP="00A00B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Finalny projekt graficzny po zmianach musi być zaakceptowany</w:t>
      </w:r>
      <w:r w:rsidR="0037680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przez Zamawiającego. </w:t>
      </w:r>
    </w:p>
    <w:p w:rsidR="00272D79" w:rsidRPr="00272D79" w:rsidRDefault="00E52257" w:rsidP="00272D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zastrzega sobie możliwość zmiany elementów projektu na etapie jego tworzenia. </w:t>
      </w:r>
    </w:p>
    <w:p w:rsidR="00960196" w:rsidRDefault="00960196" w:rsidP="00970E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Przygotowana przez Wykonawcę grafika musi być zgodna z nowoczesnymi trendami projektowania stron </w:t>
      </w:r>
      <w:proofErr w:type="spellStart"/>
      <w:r>
        <w:rPr>
          <w:rFonts w:asciiTheme="minorHAnsi" w:hAnsiTheme="minorHAnsi" w:cstheme="minorHAnsi"/>
          <w:sz w:val="20"/>
          <w:szCs w:val="20"/>
        </w:rPr>
        <w:t>www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60196" w:rsidRDefault="00960196" w:rsidP="00970E6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Interfejs graficzny portalu ma być przejrzysty, lekki i elegancki. Interfejs ma zachęcać użytkowników do interakcji wewnątrz serwisów, ma być użyteczny i przyjazny. </w:t>
      </w:r>
    </w:p>
    <w:p w:rsidR="00BC0B6F" w:rsidRDefault="00BC0B6F" w:rsidP="00BC0B6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690C" w:rsidRPr="003C4618" w:rsidRDefault="005D690C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4618">
        <w:rPr>
          <w:rFonts w:asciiTheme="minorHAnsi" w:hAnsiTheme="minorHAnsi" w:cstheme="minorHAnsi"/>
          <w:b/>
          <w:sz w:val="20"/>
          <w:szCs w:val="20"/>
        </w:rPr>
        <w:t>Obsługa portalu</w:t>
      </w:r>
    </w:p>
    <w:p w:rsidR="005D690C" w:rsidRDefault="005D690C" w:rsidP="008C51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obsługi portalu na czas trwania umowy, w tym:</w:t>
      </w:r>
    </w:p>
    <w:p w:rsidR="005D690C" w:rsidRDefault="003C4618" w:rsidP="008C51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5D690C">
        <w:rPr>
          <w:rFonts w:asciiTheme="minorHAnsi" w:hAnsiTheme="minorHAnsi" w:cstheme="minorHAnsi"/>
          <w:sz w:val="20"/>
          <w:szCs w:val="20"/>
        </w:rPr>
        <w:t>race Informatyczne w maksymalnym miesięcznym wymiarze 40 roboczogodzin, polegających na bieżącym wsparciu informatycznym, wprowadzaniu wszelkich bieżących poprawek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  <w:t>i nowych funkcjonalności;</w:t>
      </w:r>
    </w:p>
    <w:p w:rsidR="003C4618" w:rsidRDefault="003C4618" w:rsidP="008C51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prace graficzne w maksymalnym miesięcznym wymiarze 10 godzin;</w:t>
      </w:r>
    </w:p>
    <w:p w:rsidR="003C4618" w:rsidRPr="005D690C" w:rsidRDefault="003C4618" w:rsidP="008C51C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pełne wsparcie techniczne i merytoryczne na czas trwania umowy</w:t>
      </w:r>
      <w:r w:rsidR="00627706">
        <w:rPr>
          <w:rFonts w:asciiTheme="minorHAnsi" w:hAnsiTheme="minorHAnsi" w:cstheme="minorHAnsi"/>
          <w:sz w:val="20"/>
          <w:szCs w:val="20"/>
        </w:rPr>
        <w:t xml:space="preserve"> (odpowiedzi na zapytania telefoniczne i mailowe nie później niż następnego dnia roboczego)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D690C" w:rsidRDefault="003C4618" w:rsidP="008C51C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zobowiązuje się do udzielenia na wykonany </w:t>
      </w:r>
      <w:r w:rsidR="0038375D">
        <w:rPr>
          <w:rFonts w:asciiTheme="minorHAnsi" w:hAnsiTheme="minorHAnsi" w:cstheme="minorHAnsi"/>
          <w:sz w:val="20"/>
          <w:szCs w:val="20"/>
        </w:rPr>
        <w:t>portal</w:t>
      </w:r>
      <w:r>
        <w:rPr>
          <w:rFonts w:asciiTheme="minorHAnsi" w:hAnsiTheme="minorHAnsi" w:cstheme="minorHAnsi"/>
          <w:sz w:val="20"/>
          <w:szCs w:val="20"/>
        </w:rPr>
        <w:t xml:space="preserve">, bezpłatnej gwarancji </w:t>
      </w:r>
      <w:r w:rsidR="00DA6AF9">
        <w:rPr>
          <w:rFonts w:asciiTheme="minorHAnsi" w:hAnsiTheme="minorHAnsi" w:cstheme="minorHAnsi"/>
          <w:sz w:val="20"/>
          <w:szCs w:val="20"/>
        </w:rPr>
        <w:t xml:space="preserve">na czas trwania umowy, polegającej na usuwaniu dysfunkcji, błędów i awarii. </w:t>
      </w:r>
    </w:p>
    <w:p w:rsidR="00DA6AF9" w:rsidRDefault="00DA6AF9" w:rsidP="00DA6AF9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6AF9" w:rsidRDefault="00DA6AF9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6AF9">
        <w:rPr>
          <w:rFonts w:asciiTheme="minorHAnsi" w:hAnsiTheme="minorHAnsi" w:cstheme="minorHAnsi"/>
          <w:b/>
          <w:sz w:val="20"/>
          <w:szCs w:val="20"/>
        </w:rPr>
        <w:t>Wymagania techniczne</w:t>
      </w:r>
    </w:p>
    <w:p w:rsidR="00B04BD3" w:rsidRDefault="00B04BD3" w:rsidP="008C51C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Portal musi być oparty o ogól</w:t>
      </w:r>
      <w:r w:rsidR="00272D79">
        <w:rPr>
          <w:rFonts w:asciiTheme="minorHAnsi" w:hAnsiTheme="minorHAnsi" w:cstheme="minorHAnsi"/>
          <w:sz w:val="20"/>
          <w:szCs w:val="20"/>
        </w:rPr>
        <w:t>nodostępny darmowy system CMS</w:t>
      </w:r>
      <w:r w:rsidR="0037680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76800">
        <w:rPr>
          <w:rFonts w:asciiTheme="minorHAnsi" w:hAnsiTheme="minorHAnsi" w:cstheme="minorHAnsi"/>
          <w:sz w:val="20"/>
          <w:szCs w:val="20"/>
        </w:rPr>
        <w:t>open</w:t>
      </w:r>
      <w:proofErr w:type="spellEnd"/>
      <w:r w:rsidR="003768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6800">
        <w:rPr>
          <w:rFonts w:asciiTheme="minorHAnsi" w:hAnsiTheme="minorHAnsi" w:cstheme="minorHAnsi"/>
          <w:sz w:val="20"/>
          <w:szCs w:val="20"/>
        </w:rPr>
        <w:t>source</w:t>
      </w:r>
      <w:proofErr w:type="spellEnd"/>
      <w:r w:rsidR="00376800">
        <w:rPr>
          <w:rFonts w:asciiTheme="minorHAnsi" w:hAnsiTheme="minorHAnsi" w:cstheme="minorHAnsi"/>
          <w:sz w:val="20"/>
          <w:szCs w:val="20"/>
        </w:rPr>
        <w:t>)</w:t>
      </w:r>
      <w:r w:rsidR="00272D79">
        <w:rPr>
          <w:rFonts w:asciiTheme="minorHAnsi" w:hAnsiTheme="minorHAnsi" w:cstheme="minorHAnsi"/>
          <w:sz w:val="20"/>
          <w:szCs w:val="20"/>
        </w:rPr>
        <w:t>.</w:t>
      </w:r>
    </w:p>
    <w:p w:rsidR="00DA6AF9" w:rsidRDefault="00DA6AF9" w:rsidP="008C51C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Portal </w:t>
      </w:r>
      <w:r w:rsidR="00012F72">
        <w:rPr>
          <w:rFonts w:asciiTheme="minorHAnsi" w:hAnsiTheme="minorHAnsi" w:cstheme="minorHAnsi"/>
          <w:sz w:val="20"/>
          <w:szCs w:val="20"/>
        </w:rPr>
        <w:t>musi być</w:t>
      </w:r>
      <w:r>
        <w:rPr>
          <w:rFonts w:asciiTheme="minorHAnsi" w:hAnsiTheme="minorHAnsi" w:cstheme="minorHAnsi"/>
          <w:sz w:val="20"/>
          <w:szCs w:val="20"/>
        </w:rPr>
        <w:t xml:space="preserve"> wykonany w wersji </w:t>
      </w:r>
      <w:proofErr w:type="spellStart"/>
      <w:r>
        <w:rPr>
          <w:rFonts w:asciiTheme="minorHAnsi" w:hAnsiTheme="minorHAnsi" w:cstheme="minorHAnsi"/>
          <w:sz w:val="20"/>
          <w:szCs w:val="20"/>
        </w:rPr>
        <w:t>responsywnej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do przeglądania jej na urządzeniach mobilnych.</w:t>
      </w:r>
    </w:p>
    <w:p w:rsidR="00753F4B" w:rsidRPr="00753F4B" w:rsidRDefault="00753F4B" w:rsidP="00753F4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Formatowanie tekstu na portalu musi odbywać się bez konieczności stosowania znaczników HTML, czyli w trybie WYSIWYG.</w:t>
      </w:r>
    </w:p>
    <w:p w:rsidR="00DA6AF9" w:rsidRDefault="00012F72" w:rsidP="008C51C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Portal musi być</w:t>
      </w:r>
      <w:r w:rsidR="00576B58">
        <w:rPr>
          <w:rFonts w:asciiTheme="minorHAnsi" w:hAnsiTheme="minorHAnsi" w:cstheme="minorHAnsi"/>
          <w:sz w:val="20"/>
          <w:szCs w:val="20"/>
        </w:rPr>
        <w:t xml:space="preserve"> prawidłowo wyświetlany na urządzeniach o różnych systemach operacyjnych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 w:rsidR="00576B58">
        <w:rPr>
          <w:rFonts w:asciiTheme="minorHAnsi" w:hAnsiTheme="minorHAnsi" w:cstheme="minorHAnsi"/>
          <w:sz w:val="20"/>
          <w:szCs w:val="20"/>
        </w:rPr>
        <w:t>(np.</w:t>
      </w:r>
      <w:r w:rsidR="00BD02B0">
        <w:rPr>
          <w:rFonts w:asciiTheme="minorHAnsi" w:hAnsiTheme="minorHAnsi" w:cstheme="minorHAnsi"/>
          <w:sz w:val="20"/>
          <w:szCs w:val="20"/>
        </w:rPr>
        <w:t xml:space="preserve">: Windows, Linux, OS X, Android, </w:t>
      </w:r>
      <w:proofErr w:type="spellStart"/>
      <w:r w:rsidR="00BD02B0">
        <w:rPr>
          <w:rFonts w:asciiTheme="minorHAnsi" w:hAnsiTheme="minorHAnsi" w:cstheme="minorHAnsi"/>
          <w:sz w:val="20"/>
          <w:szCs w:val="20"/>
        </w:rPr>
        <w:t>iOS</w:t>
      </w:r>
      <w:proofErr w:type="spellEnd"/>
      <w:r w:rsidR="00576B58">
        <w:rPr>
          <w:rFonts w:asciiTheme="minorHAnsi" w:hAnsiTheme="minorHAnsi" w:cstheme="minorHAnsi"/>
          <w:sz w:val="20"/>
          <w:szCs w:val="20"/>
        </w:rPr>
        <w:t xml:space="preserve"> itp.) oraz muszą prawidłowo współpracować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 w:rsidR="00576B58">
        <w:rPr>
          <w:rFonts w:asciiTheme="minorHAnsi" w:hAnsiTheme="minorHAnsi" w:cstheme="minorHAnsi"/>
          <w:sz w:val="20"/>
          <w:szCs w:val="20"/>
        </w:rPr>
        <w:t xml:space="preserve">z następującymi przeglądarkami: MS Internet Explorer 8 i wyższy, Opera 11 i wyższy, </w:t>
      </w:r>
      <w:proofErr w:type="spellStart"/>
      <w:r w:rsidR="00576B58">
        <w:rPr>
          <w:rFonts w:asciiTheme="minorHAnsi" w:hAnsiTheme="minorHAnsi" w:cstheme="minorHAnsi"/>
          <w:sz w:val="20"/>
          <w:szCs w:val="20"/>
        </w:rPr>
        <w:t>Firefox</w:t>
      </w:r>
      <w:proofErr w:type="spellEnd"/>
      <w:r w:rsidR="00576B58">
        <w:rPr>
          <w:rFonts w:asciiTheme="minorHAnsi" w:hAnsiTheme="minorHAnsi" w:cstheme="minorHAnsi"/>
          <w:sz w:val="20"/>
          <w:szCs w:val="20"/>
        </w:rPr>
        <w:t xml:space="preserve"> 10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 w:rsidR="00576B58">
        <w:rPr>
          <w:rFonts w:asciiTheme="minorHAnsi" w:hAnsiTheme="minorHAnsi" w:cstheme="minorHAnsi"/>
          <w:sz w:val="20"/>
          <w:szCs w:val="20"/>
        </w:rPr>
        <w:t xml:space="preserve">i wyższy, Google Chrome 15 i wyższy, Safari 5 i wyższy. </w:t>
      </w:r>
    </w:p>
    <w:p w:rsidR="00833C8F" w:rsidRDefault="00833C8F" w:rsidP="008C51C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Portal musi zostać przygotowany tak, aby nie wymagał od użytkownika instalowania dodatkowego oprogramowania ani dodatków do przeglądarek. Jeśli któryś z elementów portalu nie może być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z jakiegoś powodu wyświetlony (np. z powodu nietypowych ustawień przeglądarki) użytkownik musi zostać poinformowany dlaczego tak się dzieje i w jaki sposób można to poprawić. </w:t>
      </w:r>
    </w:p>
    <w:p w:rsidR="00576B58" w:rsidRDefault="00576B58" w:rsidP="008C51C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Portal </w:t>
      </w:r>
      <w:r w:rsidR="00012F72">
        <w:rPr>
          <w:rFonts w:asciiTheme="minorHAnsi" w:hAnsiTheme="minorHAnsi" w:cstheme="minorHAnsi"/>
          <w:sz w:val="20"/>
          <w:szCs w:val="20"/>
        </w:rPr>
        <w:t>musi być</w:t>
      </w:r>
      <w:r>
        <w:rPr>
          <w:rFonts w:asciiTheme="minorHAnsi" w:hAnsiTheme="minorHAnsi" w:cstheme="minorHAnsi"/>
          <w:sz w:val="20"/>
          <w:szCs w:val="20"/>
        </w:rPr>
        <w:t xml:space="preserve"> w pełni dost</w:t>
      </w:r>
      <w:r w:rsidR="008C567A">
        <w:rPr>
          <w:rFonts w:asciiTheme="minorHAnsi" w:hAnsiTheme="minorHAnsi" w:cstheme="minorHAnsi"/>
          <w:sz w:val="20"/>
          <w:szCs w:val="20"/>
        </w:rPr>
        <w:t>ępny dla osób niepełnosprawnych spełniając standardy</w:t>
      </w:r>
      <w:r w:rsidR="00A8050D">
        <w:rPr>
          <w:rFonts w:asciiTheme="minorHAnsi" w:hAnsiTheme="minorHAnsi" w:cstheme="minorHAnsi"/>
          <w:sz w:val="20"/>
          <w:szCs w:val="20"/>
        </w:rPr>
        <w:t xml:space="preserve"> WCAG 2.0 </w:t>
      </w:r>
      <w:r w:rsidR="00BD02B0">
        <w:rPr>
          <w:rFonts w:asciiTheme="minorHAnsi" w:hAnsiTheme="minorHAnsi" w:cstheme="minorHAnsi"/>
          <w:sz w:val="20"/>
          <w:szCs w:val="20"/>
        </w:rPr>
        <w:br/>
      </w:r>
      <w:r w:rsidR="00A8050D">
        <w:rPr>
          <w:rFonts w:asciiTheme="minorHAnsi" w:hAnsiTheme="minorHAnsi" w:cstheme="minorHAnsi"/>
          <w:sz w:val="20"/>
          <w:szCs w:val="20"/>
        </w:rPr>
        <w:t>na poziomie AA</w:t>
      </w:r>
      <w:r w:rsidR="008C567A">
        <w:rPr>
          <w:rFonts w:asciiTheme="minorHAnsi" w:hAnsiTheme="minorHAnsi" w:cstheme="minorHAnsi"/>
          <w:sz w:val="20"/>
          <w:szCs w:val="20"/>
        </w:rPr>
        <w:t xml:space="preserve"> zgodnie z listą kontrolną, a w szczególności: </w:t>
      </w:r>
    </w:p>
    <w:p w:rsidR="008C567A" w:rsidRDefault="00012F72" w:rsidP="008C51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C567A">
        <w:rPr>
          <w:rFonts w:asciiTheme="minorHAnsi" w:hAnsiTheme="minorHAnsi" w:cstheme="minorHAnsi"/>
          <w:sz w:val="20"/>
          <w:szCs w:val="20"/>
        </w:rPr>
        <w:t>szystkie strony Wyszukiwarki powinny mieć zachowaną prawidłową strukturę hierarchię nagłówków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012F72" w:rsidRDefault="00012F72" w:rsidP="008C51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wprowadzenie odpowiedniej proporcji kontrastów;</w:t>
      </w:r>
    </w:p>
    <w:p w:rsidR="00012F72" w:rsidRDefault="00012F72" w:rsidP="008C51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elementy graficzne oraz elementy, które można „kliknąć” muszą mieć zrozumiały tekst alternatywny, a dodatkowo elementy </w:t>
      </w:r>
      <w:proofErr w:type="spellStart"/>
      <w:r>
        <w:rPr>
          <w:rFonts w:asciiTheme="minorHAnsi" w:hAnsiTheme="minorHAnsi" w:cstheme="minorHAnsi"/>
          <w:sz w:val="20"/>
          <w:szCs w:val="20"/>
        </w:rPr>
        <w:t>klikalne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 najechaniu muszą być sygnalizowane zmianą wyglądu kursora na „rękę”;</w:t>
      </w:r>
    </w:p>
    <w:p w:rsidR="00012F72" w:rsidRDefault="00012F72" w:rsidP="008C51C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nawigacja powinna być dostępna za pomocą klawiatury.</w:t>
      </w:r>
      <w:r w:rsidRPr="00012F7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C3F42" w:rsidRPr="005C3F42" w:rsidRDefault="00272D79" w:rsidP="005C3F4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Każdy element portalu będzie miał możliwość swobodnej edycji z poziomu CMS.</w:t>
      </w:r>
    </w:p>
    <w:sectPr w:rsidR="005C3F42" w:rsidRPr="005C3F42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BD" w:rsidRDefault="009036BD" w:rsidP="00243214">
      <w:pPr>
        <w:spacing w:after="0" w:line="240" w:lineRule="auto"/>
      </w:pPr>
      <w:r>
        <w:separator/>
      </w:r>
    </w:p>
  </w:endnote>
  <w:endnote w:type="continuationSeparator" w:id="0">
    <w:p w:rsidR="009036BD" w:rsidRDefault="009036B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FD08E9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063C6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063C6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A40CC5">
      <w:rPr>
        <w:rFonts w:ascii="Times New Roman" w:hAnsi="Times New Roman" w:cs="Times New Roman"/>
        <w:b/>
        <w:noProof/>
        <w:sz w:val="16"/>
        <w:szCs w:val="16"/>
      </w:rPr>
      <w:t>2</w:t>
    </w:r>
    <w:r w:rsidR="00063C6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BD" w:rsidRDefault="009036BD" w:rsidP="00243214">
      <w:pPr>
        <w:spacing w:after="0" w:line="240" w:lineRule="auto"/>
      </w:pPr>
      <w:r>
        <w:separator/>
      </w:r>
    </w:p>
  </w:footnote>
  <w:footnote w:type="continuationSeparator" w:id="0">
    <w:p w:rsidR="009036BD" w:rsidRDefault="009036B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54CB3"/>
    <w:multiLevelType w:val="hybridMultilevel"/>
    <w:tmpl w:val="17E865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1BB6F68"/>
    <w:multiLevelType w:val="hybridMultilevel"/>
    <w:tmpl w:val="CEF8B96E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7390"/>
    <w:multiLevelType w:val="hybridMultilevel"/>
    <w:tmpl w:val="7546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B7DE6"/>
    <w:multiLevelType w:val="hybridMultilevel"/>
    <w:tmpl w:val="47AAC6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1"/>
  </w:num>
  <w:num w:numId="6">
    <w:abstractNumId w:val="6"/>
  </w:num>
  <w:num w:numId="7">
    <w:abstractNumId w:val="13"/>
  </w:num>
  <w:num w:numId="8">
    <w:abstractNumId w:val="0"/>
  </w:num>
  <w:num w:numId="9">
    <w:abstractNumId w:val="18"/>
  </w:num>
  <w:num w:numId="10">
    <w:abstractNumId w:val="8"/>
  </w:num>
  <w:num w:numId="11">
    <w:abstractNumId w:val="12"/>
  </w:num>
  <w:num w:numId="12">
    <w:abstractNumId w:val="11"/>
  </w:num>
  <w:num w:numId="13">
    <w:abstractNumId w:val="17"/>
  </w:num>
  <w:num w:numId="14">
    <w:abstractNumId w:val="3"/>
  </w:num>
  <w:num w:numId="15">
    <w:abstractNumId w:val="10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0EE9"/>
    <w:rsid w:val="00012F72"/>
    <w:rsid w:val="00020B5F"/>
    <w:rsid w:val="00026030"/>
    <w:rsid w:val="00030DA1"/>
    <w:rsid w:val="00040EC7"/>
    <w:rsid w:val="00046190"/>
    <w:rsid w:val="0004698B"/>
    <w:rsid w:val="00056BB7"/>
    <w:rsid w:val="000618C5"/>
    <w:rsid w:val="00062F8E"/>
    <w:rsid w:val="00063C65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61915"/>
    <w:rsid w:val="00162601"/>
    <w:rsid w:val="00170E36"/>
    <w:rsid w:val="0017363D"/>
    <w:rsid w:val="001817F7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29D8"/>
    <w:rsid w:val="00266F18"/>
    <w:rsid w:val="0027132E"/>
    <w:rsid w:val="00272D79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1D60"/>
    <w:rsid w:val="00317B27"/>
    <w:rsid w:val="00320B62"/>
    <w:rsid w:val="00331A37"/>
    <w:rsid w:val="003546FD"/>
    <w:rsid w:val="00360861"/>
    <w:rsid w:val="0036210D"/>
    <w:rsid w:val="00376800"/>
    <w:rsid w:val="0038375D"/>
    <w:rsid w:val="00384AFE"/>
    <w:rsid w:val="003967C1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3A6D"/>
    <w:rsid w:val="00424224"/>
    <w:rsid w:val="004305DB"/>
    <w:rsid w:val="004327F0"/>
    <w:rsid w:val="00433ABB"/>
    <w:rsid w:val="00446437"/>
    <w:rsid w:val="0044647E"/>
    <w:rsid w:val="00446C3E"/>
    <w:rsid w:val="004600B7"/>
    <w:rsid w:val="00462E28"/>
    <w:rsid w:val="00464051"/>
    <w:rsid w:val="00466176"/>
    <w:rsid w:val="00471966"/>
    <w:rsid w:val="00484F43"/>
    <w:rsid w:val="0049198C"/>
    <w:rsid w:val="00495D60"/>
    <w:rsid w:val="00497080"/>
    <w:rsid w:val="004A5DDB"/>
    <w:rsid w:val="004A68BD"/>
    <w:rsid w:val="004B6F84"/>
    <w:rsid w:val="004B7F4A"/>
    <w:rsid w:val="004C2BEF"/>
    <w:rsid w:val="004D1822"/>
    <w:rsid w:val="004D4AA5"/>
    <w:rsid w:val="004E22BF"/>
    <w:rsid w:val="004E2341"/>
    <w:rsid w:val="004E385E"/>
    <w:rsid w:val="004F11F8"/>
    <w:rsid w:val="004F2A5D"/>
    <w:rsid w:val="004F59AA"/>
    <w:rsid w:val="004F6A63"/>
    <w:rsid w:val="005065CB"/>
    <w:rsid w:val="005103F2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96746"/>
    <w:rsid w:val="005A1945"/>
    <w:rsid w:val="005B1434"/>
    <w:rsid w:val="005B4F14"/>
    <w:rsid w:val="005C17EA"/>
    <w:rsid w:val="005C22A5"/>
    <w:rsid w:val="005C3F42"/>
    <w:rsid w:val="005C430D"/>
    <w:rsid w:val="005C767C"/>
    <w:rsid w:val="005D690C"/>
    <w:rsid w:val="005D6EEF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C4CCE"/>
    <w:rsid w:val="006D5215"/>
    <w:rsid w:val="006F3845"/>
    <w:rsid w:val="00700EE8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80B9F"/>
    <w:rsid w:val="00794700"/>
    <w:rsid w:val="007A034D"/>
    <w:rsid w:val="007A3D32"/>
    <w:rsid w:val="007A6AF2"/>
    <w:rsid w:val="007B1B89"/>
    <w:rsid w:val="007B1FBF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3C8F"/>
    <w:rsid w:val="00836763"/>
    <w:rsid w:val="00846C5D"/>
    <w:rsid w:val="0085179F"/>
    <w:rsid w:val="008673B5"/>
    <w:rsid w:val="00871D13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D50E3"/>
    <w:rsid w:val="008F11F8"/>
    <w:rsid w:val="008F59D9"/>
    <w:rsid w:val="009036BD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30947"/>
    <w:rsid w:val="00A31742"/>
    <w:rsid w:val="00A40CC5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6325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7385"/>
    <w:rsid w:val="00D81226"/>
    <w:rsid w:val="00D85968"/>
    <w:rsid w:val="00D95BFC"/>
    <w:rsid w:val="00DA6AF9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07B6"/>
    <w:rsid w:val="00E424CB"/>
    <w:rsid w:val="00E52257"/>
    <w:rsid w:val="00E664D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D08E9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E253-E6FB-4423-B95B-00C1CAA1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j.kosk</cp:lastModifiedBy>
  <cp:revision>53</cp:revision>
  <cp:lastPrinted>2016-03-16T12:26:00Z</cp:lastPrinted>
  <dcterms:created xsi:type="dcterms:W3CDTF">2016-01-13T13:14:00Z</dcterms:created>
  <dcterms:modified xsi:type="dcterms:W3CDTF">2016-05-02T11:09:00Z</dcterms:modified>
</cp:coreProperties>
</file>