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E5" w:rsidRDefault="009C1AE5" w:rsidP="0052593E">
      <w:pPr>
        <w:jc w:val="center"/>
      </w:pPr>
    </w:p>
    <w:p w:rsidR="009C1AE5" w:rsidRDefault="009C1AE5" w:rsidP="0052593E">
      <w:pPr>
        <w:jc w:val="center"/>
      </w:pPr>
    </w:p>
    <w:p w:rsidR="0052593E" w:rsidRPr="00EC1404" w:rsidRDefault="0052593E" w:rsidP="0052593E">
      <w:pPr>
        <w:jc w:val="center"/>
        <w:rPr>
          <w:u w:val="single"/>
        </w:rPr>
      </w:pPr>
      <w:r w:rsidRPr="00EC1404">
        <w:rPr>
          <w:u w:val="single"/>
        </w:rPr>
        <w:t>Wydatek współfinansowany z Europejskiego Funduszu Społecznego</w:t>
      </w:r>
    </w:p>
    <w:p w:rsidR="00EC1404" w:rsidRDefault="00EC1404">
      <w:pPr>
        <w:rPr>
          <w:u w:val="single"/>
        </w:rPr>
      </w:pPr>
    </w:p>
    <w:p w:rsidR="00EC1404" w:rsidRDefault="00EC1404" w:rsidP="00EC1404"/>
    <w:p w:rsidR="00747A4C" w:rsidRDefault="00EC1404" w:rsidP="00803AE9">
      <w:pPr>
        <w:tabs>
          <w:tab w:val="left" w:pos="2850"/>
        </w:tabs>
        <w:jc w:val="center"/>
        <w:rPr>
          <w:b/>
        </w:rPr>
      </w:pPr>
      <w:r w:rsidRPr="00EC1404">
        <w:rPr>
          <w:b/>
        </w:rPr>
        <w:t>Szczegółowy Opis Przedmiotu Zamówienia</w:t>
      </w:r>
    </w:p>
    <w:p w:rsidR="00EC1404" w:rsidRDefault="00EC1404" w:rsidP="00803AE9">
      <w:pPr>
        <w:tabs>
          <w:tab w:val="left" w:pos="2850"/>
        </w:tabs>
        <w:jc w:val="center"/>
        <w:rPr>
          <w:b/>
        </w:rPr>
      </w:pPr>
    </w:p>
    <w:p w:rsidR="00EC1404" w:rsidRDefault="007E29E5" w:rsidP="00803AE9">
      <w:pPr>
        <w:tabs>
          <w:tab w:val="left" w:pos="285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Dostawy</w:t>
      </w:r>
      <w:r w:rsidR="00D625C3">
        <w:rPr>
          <w:b/>
          <w:sz w:val="20"/>
          <w:szCs w:val="20"/>
        </w:rPr>
        <w:t xml:space="preserve"> 2 szt.</w:t>
      </w:r>
      <w:r w:rsidR="00EC1404" w:rsidRPr="00EC1404">
        <w:rPr>
          <w:b/>
          <w:sz w:val="20"/>
          <w:szCs w:val="20"/>
        </w:rPr>
        <w:t xml:space="preserve"> kli</w:t>
      </w:r>
      <w:r w:rsidR="00BB023A">
        <w:rPr>
          <w:b/>
          <w:sz w:val="20"/>
          <w:szCs w:val="20"/>
        </w:rPr>
        <w:t>matyzatorów</w:t>
      </w:r>
      <w:r w:rsidR="004F756E">
        <w:rPr>
          <w:b/>
          <w:sz w:val="20"/>
          <w:szCs w:val="20"/>
        </w:rPr>
        <w:t xml:space="preserve"> do</w:t>
      </w:r>
      <w:r w:rsidR="00D625C3">
        <w:rPr>
          <w:b/>
          <w:sz w:val="20"/>
          <w:szCs w:val="20"/>
        </w:rPr>
        <w:t xml:space="preserve"> OZ Radom</w:t>
      </w:r>
    </w:p>
    <w:p w:rsidR="00EC1404" w:rsidRDefault="00EC1404" w:rsidP="00803AE9">
      <w:pPr>
        <w:tabs>
          <w:tab w:val="left" w:pos="2850"/>
        </w:tabs>
        <w:jc w:val="center"/>
        <w:rPr>
          <w:b/>
          <w:sz w:val="20"/>
          <w:szCs w:val="20"/>
        </w:rPr>
      </w:pPr>
    </w:p>
    <w:p w:rsidR="00EC1404" w:rsidRDefault="00EC1404" w:rsidP="00EC1404">
      <w:pPr>
        <w:tabs>
          <w:tab w:val="left" w:pos="2850"/>
        </w:tabs>
        <w:rPr>
          <w:b/>
          <w:sz w:val="20"/>
          <w:szCs w:val="20"/>
        </w:rPr>
      </w:pPr>
    </w:p>
    <w:p w:rsidR="00EC1404" w:rsidRPr="00ED33D2" w:rsidRDefault="00EC1404" w:rsidP="00C24FB1">
      <w:pPr>
        <w:pStyle w:val="Akapitzlist"/>
        <w:numPr>
          <w:ilvl w:val="0"/>
          <w:numId w:val="2"/>
        </w:numPr>
        <w:tabs>
          <w:tab w:val="left" w:pos="2850"/>
        </w:tabs>
        <w:ind w:left="720"/>
        <w:jc w:val="both"/>
        <w:rPr>
          <w:b/>
        </w:rPr>
      </w:pPr>
      <w:r w:rsidRPr="00ED33D2">
        <w:rPr>
          <w:b/>
        </w:rPr>
        <w:t>Informacje podstawowe:</w:t>
      </w:r>
    </w:p>
    <w:p w:rsidR="00EC1404" w:rsidRDefault="00EC1404" w:rsidP="00C24FB1">
      <w:pPr>
        <w:tabs>
          <w:tab w:val="left" w:pos="2850"/>
        </w:tabs>
        <w:ind w:left="720"/>
        <w:jc w:val="both"/>
      </w:pPr>
      <w:r>
        <w:t>Wykonawca w ramach zamówienia jest zobowiązany do</w:t>
      </w:r>
      <w:r w:rsidR="00D625C3">
        <w:t xml:space="preserve"> w</w:t>
      </w:r>
      <w:r w:rsidR="007E29E5">
        <w:t xml:space="preserve">ykonania </w:t>
      </w:r>
      <w:r w:rsidR="00E86F0E">
        <w:t>dostaw</w:t>
      </w:r>
      <w:r w:rsidR="00CE09E1">
        <w:t>y</w:t>
      </w:r>
      <w:r w:rsidR="00DC0C02">
        <w:t xml:space="preserve"> </w:t>
      </w:r>
      <w:r w:rsidR="00CE09E1">
        <w:t xml:space="preserve">              </w:t>
      </w:r>
      <w:r w:rsidR="00DC0C02">
        <w:t xml:space="preserve"> </w:t>
      </w:r>
      <w:r w:rsidR="00D625C3">
        <w:t>2 szt.</w:t>
      </w:r>
      <w:r w:rsidR="00BB023A">
        <w:t xml:space="preserve"> klimatyzato</w:t>
      </w:r>
      <w:r w:rsidR="004F756E">
        <w:t>rów do</w:t>
      </w:r>
      <w:r w:rsidR="00ED33D2">
        <w:t xml:space="preserve"> </w:t>
      </w:r>
      <w:r w:rsidR="004F756E">
        <w:t>Oddziału Zamiejscowego w Radomiu</w:t>
      </w:r>
      <w:r w:rsidR="00CE09E1">
        <w:t xml:space="preserve"> </w:t>
      </w:r>
      <w:r w:rsidR="00D625C3">
        <w:t>ul. Kościuszki 5a</w:t>
      </w:r>
      <w:r w:rsidR="00ED33D2">
        <w:t>.</w:t>
      </w:r>
    </w:p>
    <w:p w:rsidR="00ED33D2" w:rsidRDefault="00ED33D2" w:rsidP="00C24FB1">
      <w:pPr>
        <w:pStyle w:val="Akapitzlist"/>
        <w:numPr>
          <w:ilvl w:val="0"/>
          <w:numId w:val="2"/>
        </w:numPr>
        <w:tabs>
          <w:tab w:val="left" w:pos="2850"/>
        </w:tabs>
        <w:spacing w:before="240"/>
        <w:ind w:left="720"/>
        <w:jc w:val="both"/>
        <w:rPr>
          <w:b/>
        </w:rPr>
      </w:pPr>
      <w:r w:rsidRPr="00ED33D2">
        <w:rPr>
          <w:b/>
        </w:rPr>
        <w:t>Szczegółowy zakres zamówienia</w:t>
      </w:r>
    </w:p>
    <w:p w:rsidR="001F6BD3" w:rsidRDefault="00B67626" w:rsidP="00C24FB1">
      <w:pPr>
        <w:pStyle w:val="Akapitzlist"/>
        <w:tabs>
          <w:tab w:val="left" w:pos="2850"/>
        </w:tabs>
        <w:spacing w:before="240"/>
        <w:jc w:val="both"/>
      </w:pPr>
      <w:r w:rsidRPr="00B67626">
        <w:rPr>
          <w:b/>
        </w:rPr>
        <w:t>1.</w:t>
      </w:r>
      <w:r w:rsidR="001F6BD3">
        <w:rPr>
          <w:b/>
        </w:rPr>
        <w:t xml:space="preserve"> </w:t>
      </w:r>
      <w:r w:rsidR="00892B30" w:rsidRPr="00892B30">
        <w:t>Przedmiotem</w:t>
      </w:r>
      <w:r w:rsidR="004F756E">
        <w:t xml:space="preserve"> zamówienia jest dostawa i montaż 2 szt.</w:t>
      </w:r>
      <w:r w:rsidR="00892B30" w:rsidRPr="00892B30">
        <w:t xml:space="preserve"> klima</w:t>
      </w:r>
      <w:r w:rsidR="004F756E">
        <w:t>tyzatorów naściennych</w:t>
      </w:r>
      <w:r w:rsidR="00E700B3">
        <w:t xml:space="preserve"> typu </w:t>
      </w:r>
      <w:proofErr w:type="spellStart"/>
      <w:r w:rsidR="00E700B3">
        <w:t>„spli</w:t>
      </w:r>
      <w:proofErr w:type="spellEnd"/>
      <w:r w:rsidR="00E700B3">
        <w:t xml:space="preserve">t” o mocy 5 KW i 3,5KW </w:t>
      </w:r>
      <w:r w:rsidR="004F756E">
        <w:t>sterowanych</w:t>
      </w:r>
      <w:r w:rsidR="00770B4A">
        <w:t xml:space="preserve"> pilotem </w:t>
      </w:r>
      <w:r w:rsidR="00E700B3">
        <w:t>z funkcją chłodzenia</w:t>
      </w:r>
      <w:r w:rsidR="004F756E">
        <w:t xml:space="preserve">            </w:t>
      </w:r>
      <w:r w:rsidR="00E700B3">
        <w:t xml:space="preserve"> i grzania.</w:t>
      </w:r>
    </w:p>
    <w:p w:rsidR="00892B30" w:rsidRDefault="004F756E" w:rsidP="00C24FB1">
      <w:pPr>
        <w:pStyle w:val="Akapitzlist"/>
        <w:tabs>
          <w:tab w:val="left" w:pos="2850"/>
        </w:tabs>
        <w:spacing w:before="240"/>
        <w:jc w:val="both"/>
      </w:pPr>
      <w:r>
        <w:t xml:space="preserve">Klimatyzatory </w:t>
      </w:r>
      <w:r w:rsidR="00892B30" w:rsidRPr="00892B30">
        <w:t xml:space="preserve">(jednostki wewnętrzne) </w:t>
      </w:r>
      <w:r w:rsidR="00892B30">
        <w:t>win</w:t>
      </w:r>
      <w:r w:rsidR="00E700B3">
        <w:t xml:space="preserve">ny być zamontowane </w:t>
      </w:r>
      <w:r w:rsidR="00E86F0E">
        <w:t xml:space="preserve">                                 </w:t>
      </w:r>
      <w:r w:rsidR="00892B30" w:rsidRPr="00892B30">
        <w:t>w pomieszczeniach, zaś jednostki z</w:t>
      </w:r>
      <w:r w:rsidR="001A2B14">
        <w:t xml:space="preserve">ewnętrzne na zewnątrz zgodnie </w:t>
      </w:r>
      <w:r w:rsidR="00770B4A">
        <w:t>z zaleceniami administrato</w:t>
      </w:r>
      <w:r>
        <w:t>ra budynku. Wykonanie</w:t>
      </w:r>
      <w:r w:rsidR="00892B30" w:rsidRPr="00892B30">
        <w:t xml:space="preserve"> montaż</w:t>
      </w:r>
      <w:r>
        <w:t>u</w:t>
      </w:r>
      <w:r w:rsidR="00892B30" w:rsidRPr="00892B30">
        <w:t xml:space="preserve"> jednostek zewnętrznych i przewodów winno zapewniać odporność na warunki i czynniki</w:t>
      </w:r>
      <w:r w:rsidR="00892B30" w:rsidRPr="00892B30">
        <w:rPr>
          <w:rFonts w:ascii="Arial" w:hAnsi="Arial" w:cs="Arial"/>
          <w:sz w:val="22"/>
          <w:szCs w:val="22"/>
        </w:rPr>
        <w:t xml:space="preserve"> </w:t>
      </w:r>
      <w:r w:rsidR="00892B30" w:rsidRPr="00892B30">
        <w:t>atmosferyczne.</w:t>
      </w:r>
    </w:p>
    <w:p w:rsidR="002971C5" w:rsidRDefault="002971C5" w:rsidP="00C24FB1">
      <w:pPr>
        <w:pStyle w:val="Akapitzlist"/>
        <w:tabs>
          <w:tab w:val="left" w:pos="2850"/>
        </w:tabs>
        <w:spacing w:before="240"/>
        <w:jc w:val="both"/>
      </w:pPr>
    </w:p>
    <w:p w:rsidR="00467A70" w:rsidRDefault="00467A70" w:rsidP="00C24FB1">
      <w:pPr>
        <w:pStyle w:val="Akapitzlist"/>
        <w:numPr>
          <w:ilvl w:val="0"/>
          <w:numId w:val="2"/>
        </w:numPr>
        <w:tabs>
          <w:tab w:val="left" w:pos="2850"/>
        </w:tabs>
        <w:spacing w:before="240"/>
        <w:ind w:left="720"/>
        <w:jc w:val="both"/>
        <w:rPr>
          <w:b/>
        </w:rPr>
      </w:pPr>
      <w:r w:rsidRPr="00456F17">
        <w:rPr>
          <w:b/>
        </w:rPr>
        <w:t>Pozostałe wymagania.</w:t>
      </w:r>
    </w:p>
    <w:p w:rsidR="001675BC" w:rsidRPr="00456F17" w:rsidRDefault="001675BC" w:rsidP="00C24FB1">
      <w:pPr>
        <w:pStyle w:val="Akapitzlist"/>
        <w:tabs>
          <w:tab w:val="left" w:pos="2850"/>
        </w:tabs>
        <w:spacing w:before="240"/>
        <w:jc w:val="both"/>
        <w:rPr>
          <w:b/>
        </w:rPr>
      </w:pPr>
    </w:p>
    <w:p w:rsidR="00DE4E1F" w:rsidRDefault="00467A70" w:rsidP="00C24FB1">
      <w:pPr>
        <w:pStyle w:val="Akapitzlist"/>
        <w:numPr>
          <w:ilvl w:val="0"/>
          <w:numId w:val="14"/>
        </w:numPr>
        <w:jc w:val="both"/>
      </w:pPr>
      <w:r w:rsidRPr="00456F17">
        <w:t>Zamawiający informuje, iż montaż od</w:t>
      </w:r>
      <w:r w:rsidR="001675BC">
        <w:t xml:space="preserve">bywać się będzie w wykończonych </w:t>
      </w:r>
      <w:r w:rsidRPr="00456F17">
        <w:t>pomieszczeniach. W związku z powyższym Wykonawca winie</w:t>
      </w:r>
      <w:r w:rsidR="00DE4E1F" w:rsidRPr="00456F17">
        <w:t xml:space="preserve">n </w:t>
      </w:r>
      <w:r w:rsidRPr="00456F17">
        <w:t>w ofercie wziąć pod uwagę takie wykonanie, aby stan technic</w:t>
      </w:r>
      <w:r w:rsidR="001675BC">
        <w:t xml:space="preserve">zny i estetyczny pomieszczeń po </w:t>
      </w:r>
      <w:r w:rsidRPr="00456F17">
        <w:t>montażu był nie gorszy niż przed jego realizacją.</w:t>
      </w:r>
    </w:p>
    <w:p w:rsidR="001675BC" w:rsidRDefault="001675BC" w:rsidP="00C24FB1">
      <w:pPr>
        <w:pStyle w:val="Akapitzlist"/>
        <w:ind w:left="1083"/>
        <w:jc w:val="both"/>
      </w:pPr>
    </w:p>
    <w:p w:rsidR="00467A70" w:rsidRPr="00456F17" w:rsidRDefault="00467A70" w:rsidP="00C24FB1">
      <w:pPr>
        <w:pStyle w:val="Akapitzlist"/>
        <w:numPr>
          <w:ilvl w:val="0"/>
          <w:numId w:val="14"/>
        </w:numPr>
        <w:jc w:val="both"/>
      </w:pPr>
      <w:r w:rsidRPr="00456F17">
        <w:t>Montaż jednostki zewnętrznej winien uwzględniać konieczność:</w:t>
      </w:r>
    </w:p>
    <w:p w:rsidR="00467A70" w:rsidRPr="00456F17" w:rsidRDefault="00467A70" w:rsidP="00C24FB1">
      <w:pPr>
        <w:ind w:left="708"/>
        <w:jc w:val="both"/>
      </w:pPr>
      <w:r w:rsidRPr="00456F17">
        <w:rPr>
          <w:b/>
        </w:rPr>
        <w:t>a)</w:t>
      </w:r>
      <w:r w:rsidR="00DE4E1F" w:rsidRPr="00456F17">
        <w:t xml:space="preserve"> </w:t>
      </w:r>
      <w:r w:rsidRPr="00456F17">
        <w:t xml:space="preserve">w/w mocowanie winno uwzględniać </w:t>
      </w:r>
      <w:r w:rsidR="004C6499">
        <w:t xml:space="preserve">właściwą wytrzymałość i nośność </w:t>
      </w:r>
      <w:r w:rsidRPr="00456F17">
        <w:t xml:space="preserve">elementów, </w:t>
      </w:r>
      <w:r w:rsidR="004C6499">
        <w:t xml:space="preserve">   </w:t>
      </w:r>
      <w:r w:rsidRPr="00456F17">
        <w:t>połączeń</w:t>
      </w:r>
      <w:r w:rsidR="00DE4E1F" w:rsidRPr="00456F17">
        <w:t xml:space="preserve"> </w:t>
      </w:r>
      <w:r w:rsidRPr="00456F17">
        <w:t>i łączników celem zapewnienia bezpieczeństwa użytkowania przy uwzględnieniu ciężaru klimatyzatora i elementów mocujących oraz w</w:t>
      </w:r>
      <w:r w:rsidR="00DE4E1F" w:rsidRPr="00456F17">
        <w:t xml:space="preserve">pływu </w:t>
      </w:r>
      <w:r w:rsidR="006A5716">
        <w:t xml:space="preserve"> </w:t>
      </w:r>
      <w:r w:rsidR="00DE4E1F" w:rsidRPr="00456F17">
        <w:t>czynników atmosferycznych</w:t>
      </w:r>
      <w:r w:rsidRPr="00456F17">
        <w:t>(opady, oblodzenie, wiatr),</w:t>
      </w:r>
    </w:p>
    <w:p w:rsidR="00467A70" w:rsidRPr="00456F17" w:rsidRDefault="00467A70" w:rsidP="00C24FB1">
      <w:pPr>
        <w:ind w:left="708"/>
        <w:jc w:val="both"/>
      </w:pPr>
      <w:r w:rsidRPr="00456F17">
        <w:rPr>
          <w:b/>
        </w:rPr>
        <w:t>b)</w:t>
      </w:r>
      <w:r w:rsidR="001A2B14">
        <w:rPr>
          <w:b/>
        </w:rPr>
        <w:t xml:space="preserve"> </w:t>
      </w:r>
      <w:r w:rsidRPr="00456F17">
        <w:t>mocowanie winno być rozbieralne przy użyciu powszechnie stosowanych narzędzi ręcznych (klucze, wkrętaki etc.),</w:t>
      </w:r>
    </w:p>
    <w:p w:rsidR="00467A70" w:rsidRPr="00456F17" w:rsidRDefault="00467A70" w:rsidP="00C24FB1">
      <w:pPr>
        <w:ind w:left="708"/>
        <w:jc w:val="both"/>
      </w:pPr>
      <w:r w:rsidRPr="00E86F0E">
        <w:rPr>
          <w:b/>
        </w:rPr>
        <w:t>c)</w:t>
      </w:r>
      <w:r w:rsidR="00DE4E1F" w:rsidRPr="00456F17">
        <w:t xml:space="preserve"> </w:t>
      </w:r>
      <w:r w:rsidRPr="00456F17">
        <w:t>naprawy uszkodzonej elewacji (o ile taki fakt będzie miał miejsce) w sposób zapewniający stan techniczny i estetyczny nie gorszy niż przed montażem),</w:t>
      </w:r>
    </w:p>
    <w:p w:rsidR="00467A70" w:rsidRDefault="00467A70" w:rsidP="00C24FB1">
      <w:pPr>
        <w:ind w:left="708"/>
        <w:jc w:val="both"/>
      </w:pPr>
      <w:r w:rsidRPr="00456F17">
        <w:rPr>
          <w:b/>
        </w:rPr>
        <w:t>d)</w:t>
      </w:r>
      <w:r w:rsidR="00DE4E1F" w:rsidRPr="00456F17">
        <w:t xml:space="preserve"> </w:t>
      </w:r>
      <w:r w:rsidRPr="00456F17">
        <w:t>rozwiązania odprowadzenia skroplin w sposób eliminujący zawilgacanie ściany przez skropliny.</w:t>
      </w:r>
    </w:p>
    <w:p w:rsidR="00E86F0E" w:rsidRDefault="00E86F0E" w:rsidP="00C24FB1">
      <w:pPr>
        <w:ind w:left="708"/>
        <w:jc w:val="both"/>
      </w:pPr>
    </w:p>
    <w:p w:rsidR="00313684" w:rsidRDefault="00313684" w:rsidP="00C24FB1">
      <w:pPr>
        <w:ind w:left="708"/>
        <w:jc w:val="both"/>
      </w:pPr>
      <w:r>
        <w:rPr>
          <w:b/>
        </w:rPr>
        <w:t xml:space="preserve">3. </w:t>
      </w:r>
      <w:r w:rsidR="00467A70" w:rsidRPr="00456F17">
        <w:t xml:space="preserve">W ofercie należy przewidzieć wykonanie wszelkich </w:t>
      </w:r>
      <w:r w:rsidR="004C6499">
        <w:t>instalacji</w:t>
      </w:r>
      <w:r w:rsidR="00467A70" w:rsidRPr="00456F17">
        <w:t xml:space="preserve"> wraz </w:t>
      </w:r>
      <w:r w:rsidR="00E86F0E">
        <w:t xml:space="preserve">                          </w:t>
      </w:r>
      <w:r w:rsidR="00467A70" w:rsidRPr="00456F17">
        <w:t>z zabezpieczeniem, odprowadzenie skroplin, izolacje, montaż obu jednost</w:t>
      </w:r>
      <w:r w:rsidR="004C6499">
        <w:t>ek w sposób trwały i estetyczny.</w:t>
      </w:r>
      <w:r w:rsidR="00467A70" w:rsidRPr="00456F17">
        <w:t xml:space="preserve"> Zamawiający wymaga, aby zminimalizować widoczność niezbędnych przewodów instalacyjnych (przewody elektryczne, odprowadzenie skroplin), a więc, np. na odcinkach poziomych prowadzić w przestrzeni nad sufitem podwieszanym. Prowadzenie przewodów na wykończonych powierzchniach przegród (tam, gdzie nie można poprowadzić w sposób ukryty, należy prowadzić w listwach </w:t>
      </w:r>
      <w:r w:rsidR="00467A70" w:rsidRPr="00456F17">
        <w:lastRenderedPageBreak/>
        <w:t>koloru białego (rozwiązania systemowe uwzględniające wszelkie zmiany trasy przebiegu).</w:t>
      </w:r>
    </w:p>
    <w:p w:rsidR="00467A70" w:rsidRPr="00456F17" w:rsidRDefault="00313684" w:rsidP="00C24FB1">
      <w:pPr>
        <w:ind w:left="708"/>
        <w:jc w:val="both"/>
      </w:pPr>
      <w:r>
        <w:rPr>
          <w:b/>
        </w:rPr>
        <w:t>4.</w:t>
      </w:r>
      <w:r>
        <w:t xml:space="preserve"> </w:t>
      </w:r>
      <w:r w:rsidR="00467A70" w:rsidRPr="00456F17">
        <w:t>Wykonanie wszelkich czynności montażowych typu np. wiercenie, przekucia, zdejmowanie płyt sufitów podwieszanych etc., należy wykonywać z odpowiednim zabezpieczeniem, aby nie uszkodzić istniejących instalacji i nie zapylić elementów budowlanych</w:t>
      </w:r>
      <w:r>
        <w:t xml:space="preserve"> </w:t>
      </w:r>
      <w:r w:rsidR="00467A70" w:rsidRPr="00456F17">
        <w:t>oraz wyposażenia pomieszczeń</w:t>
      </w:r>
      <w:r w:rsidR="004C6499">
        <w:t>.</w:t>
      </w:r>
    </w:p>
    <w:p w:rsidR="00467A70" w:rsidRDefault="00467A70" w:rsidP="00C24FB1">
      <w:pPr>
        <w:ind w:left="708"/>
        <w:jc w:val="both"/>
      </w:pPr>
      <w:r w:rsidRPr="00456F17">
        <w:t xml:space="preserve">W przypadku nie zachowania powyższego wymogu Zamawiający wstrzyma roboty </w:t>
      </w:r>
      <w:r w:rsidR="001675BC">
        <w:t xml:space="preserve">    </w:t>
      </w:r>
      <w:r w:rsidRPr="00456F17">
        <w:t>z winy</w:t>
      </w:r>
      <w:r w:rsidR="00313684">
        <w:t xml:space="preserve"> </w:t>
      </w:r>
      <w:r w:rsidRPr="00456F17">
        <w:t>Wykonawcy. Wykonawca obowiązany jest do naprawy w sposób przywracający poprzedni stan techniczny i estetyczny wszelkich uszkodzeń powstałych z jego winy w trakcie realizacji</w:t>
      </w:r>
      <w:r w:rsidR="00313684">
        <w:t xml:space="preserve"> </w:t>
      </w:r>
      <w:r w:rsidRPr="00456F17">
        <w:t>zamówienia, a w przypadku uszkodzenia instalacji niskoprądowych –</w:t>
      </w:r>
      <w:r w:rsidR="00D377CD">
        <w:t xml:space="preserve"> </w:t>
      </w:r>
      <w:r w:rsidRPr="00456F17">
        <w:t>całościowej wymiany uszkodzonego okablowania.</w:t>
      </w:r>
    </w:p>
    <w:p w:rsidR="00E86F0E" w:rsidRPr="00456F17" w:rsidRDefault="00E86F0E" w:rsidP="00C24FB1">
      <w:pPr>
        <w:ind w:left="708"/>
        <w:jc w:val="both"/>
      </w:pPr>
    </w:p>
    <w:p w:rsidR="00467A70" w:rsidRDefault="00467A70" w:rsidP="00F03A4F">
      <w:pPr>
        <w:ind w:firstLine="708"/>
        <w:jc w:val="both"/>
      </w:pPr>
      <w:r w:rsidRPr="002971C5">
        <w:rPr>
          <w:b/>
        </w:rPr>
        <w:t>5.</w:t>
      </w:r>
      <w:r w:rsidR="00D377CD">
        <w:t xml:space="preserve"> </w:t>
      </w:r>
      <w:r w:rsidRPr="00456F17">
        <w:t>Zamawiający wymaga(w ramach złożonej oferty):</w:t>
      </w:r>
    </w:p>
    <w:p w:rsidR="00F03A4F" w:rsidRPr="00456F17" w:rsidRDefault="00F03A4F" w:rsidP="00F03A4F">
      <w:pPr>
        <w:ind w:firstLine="708"/>
        <w:jc w:val="both"/>
      </w:pPr>
    </w:p>
    <w:p w:rsidR="00467A70" w:rsidRPr="00456F17" w:rsidRDefault="00F03A4F" w:rsidP="00F03A4F">
      <w:pPr>
        <w:ind w:firstLine="708"/>
        <w:jc w:val="both"/>
      </w:pPr>
      <w:r>
        <w:rPr>
          <w:b/>
        </w:rPr>
        <w:t>a</w:t>
      </w:r>
      <w:r w:rsidR="00467A70" w:rsidRPr="002971C5">
        <w:rPr>
          <w:b/>
        </w:rPr>
        <w:t>)</w:t>
      </w:r>
      <w:r w:rsidR="002971C5">
        <w:t xml:space="preserve"> </w:t>
      </w:r>
      <w:r w:rsidR="00467A70" w:rsidRPr="00456F17">
        <w:t>Instrukcji obsługi i konserwacji urządzenia (w języku polskim),</w:t>
      </w:r>
    </w:p>
    <w:p w:rsidR="00467A70" w:rsidRPr="00456F17" w:rsidRDefault="00F03A4F" w:rsidP="00C24FB1">
      <w:pPr>
        <w:ind w:left="708"/>
        <w:jc w:val="both"/>
      </w:pPr>
      <w:r>
        <w:rPr>
          <w:b/>
        </w:rPr>
        <w:t>b</w:t>
      </w:r>
      <w:r w:rsidR="00467A70" w:rsidRPr="002971C5">
        <w:rPr>
          <w:b/>
        </w:rPr>
        <w:t>)</w:t>
      </w:r>
      <w:r w:rsidR="001675BC">
        <w:t xml:space="preserve"> </w:t>
      </w:r>
      <w:r w:rsidR="00467A70" w:rsidRPr="00456F17">
        <w:t>3-letniej gwarancji na dostarczony produkt (wraz z montażem), w tym na pojawienie się</w:t>
      </w:r>
      <w:r w:rsidR="00313684">
        <w:t xml:space="preserve"> </w:t>
      </w:r>
      <w:r w:rsidR="00467A70" w:rsidRPr="00456F17">
        <w:t>korozji elementów,</w:t>
      </w:r>
    </w:p>
    <w:p w:rsidR="00467A70" w:rsidRDefault="00F03A4F" w:rsidP="00C24FB1">
      <w:pPr>
        <w:ind w:left="708"/>
        <w:jc w:val="both"/>
      </w:pPr>
      <w:r>
        <w:rPr>
          <w:b/>
        </w:rPr>
        <w:t>c</w:t>
      </w:r>
      <w:r w:rsidR="00467A70" w:rsidRPr="002971C5">
        <w:rPr>
          <w:b/>
        </w:rPr>
        <w:t>)</w:t>
      </w:r>
      <w:r w:rsidR="001675BC">
        <w:rPr>
          <w:b/>
        </w:rPr>
        <w:t xml:space="preserve"> </w:t>
      </w:r>
      <w:r w:rsidR="002971C5">
        <w:t>Zapewnienia serwis</w:t>
      </w:r>
      <w:r w:rsidR="00467A70" w:rsidRPr="00456F17">
        <w:t xml:space="preserve"> gwarancyjny (nieodpł</w:t>
      </w:r>
      <w:r w:rsidR="002971C5">
        <w:t>atny)</w:t>
      </w:r>
      <w:r w:rsidR="00467A70" w:rsidRPr="00456F17">
        <w:t xml:space="preserve">, przy czym zgłoszona usterka musi być naprawiona w czasie nie dłuższym niż 24 godzin od chwili </w:t>
      </w:r>
      <w:r w:rsidR="002971C5">
        <w:t xml:space="preserve">zgłoszenia(telefon, </w:t>
      </w:r>
      <w:r w:rsidR="001675BC">
        <w:t xml:space="preserve">   </w:t>
      </w:r>
      <w:r w:rsidR="002971C5">
        <w:t>e-mail</w:t>
      </w:r>
      <w:r w:rsidR="00AB29A6">
        <w:t>, pismo</w:t>
      </w:r>
      <w:r w:rsidR="00467A70" w:rsidRPr="00456F17">
        <w:t>)</w:t>
      </w:r>
      <w:r w:rsidR="00E86F0E">
        <w:t xml:space="preserve">. </w:t>
      </w:r>
      <w:r w:rsidR="00467A70" w:rsidRPr="00456F17">
        <w:t xml:space="preserve">W przypadku braku możliwości usunięcia usterki w zakładanym terminie wykonawca obowiązany jest w ciągu do 24 godzin dostarczyć i uruchomić (na własny koszt) urządzenie zastępcze pozwalające </w:t>
      </w:r>
      <w:r w:rsidR="00AB29A6">
        <w:t>na klimatyzowanie pomieszczenia</w:t>
      </w:r>
      <w:r w:rsidR="001675BC">
        <w:t xml:space="preserve"> </w:t>
      </w:r>
      <w:r w:rsidR="00467A70" w:rsidRPr="00456F17">
        <w:t>w zakresie, jakim umożliwiało je</w:t>
      </w:r>
      <w:r w:rsidR="00E86F0E">
        <w:t xml:space="preserve"> </w:t>
      </w:r>
      <w:r w:rsidR="00467A70" w:rsidRPr="00456F17">
        <w:t>urządzenie objęte ofertą. W takim przypadku czas naprawy urządzenia wydłuża się do 72</w:t>
      </w:r>
      <w:r w:rsidR="00313684">
        <w:t xml:space="preserve"> </w:t>
      </w:r>
      <w:r w:rsidR="00467A70" w:rsidRPr="00456F17">
        <w:t>godzin od chwili zgłoszenia, zaś w szczególnie uzasadnionych prz</w:t>
      </w:r>
      <w:r w:rsidR="00AB29A6">
        <w:t xml:space="preserve">ypadkach w terminie uzgodnionym                      </w:t>
      </w:r>
      <w:r w:rsidR="00467A70" w:rsidRPr="00456F17">
        <w:t>z Zamawiającym.</w:t>
      </w:r>
    </w:p>
    <w:p w:rsidR="00E86F0E" w:rsidRPr="00456F17" w:rsidRDefault="00E86F0E" w:rsidP="00C24FB1">
      <w:pPr>
        <w:ind w:left="708"/>
        <w:jc w:val="both"/>
      </w:pPr>
    </w:p>
    <w:p w:rsidR="00467A70" w:rsidRDefault="00467A70" w:rsidP="00C24FB1">
      <w:pPr>
        <w:ind w:left="708"/>
        <w:jc w:val="both"/>
      </w:pPr>
      <w:r w:rsidRPr="002971C5">
        <w:rPr>
          <w:b/>
        </w:rPr>
        <w:t xml:space="preserve">6. </w:t>
      </w:r>
      <w:r w:rsidR="002971C5">
        <w:t xml:space="preserve">Wymaga się, aby </w:t>
      </w:r>
      <w:r w:rsidRPr="00456F17">
        <w:t>montaż był zgodny z wymaganiami przepisów ppoż., bhp, Polskimi Normami, normami producenta, itp.</w:t>
      </w:r>
    </w:p>
    <w:p w:rsidR="00E86F0E" w:rsidRPr="002971C5" w:rsidRDefault="00E86F0E" w:rsidP="00C24FB1">
      <w:pPr>
        <w:ind w:left="708"/>
        <w:jc w:val="both"/>
        <w:rPr>
          <w:b/>
        </w:rPr>
      </w:pPr>
    </w:p>
    <w:p w:rsidR="00B23D78" w:rsidRPr="00E86F0E" w:rsidRDefault="00467A70" w:rsidP="00C24FB1">
      <w:pPr>
        <w:ind w:left="708"/>
        <w:jc w:val="both"/>
        <w:rPr>
          <w:b/>
        </w:rPr>
      </w:pPr>
      <w:r w:rsidRPr="00CE09E1">
        <w:rPr>
          <w:b/>
        </w:rPr>
        <w:t>7.</w:t>
      </w:r>
      <w:r w:rsidRPr="002971C5">
        <w:rPr>
          <w:b/>
        </w:rPr>
        <w:t xml:space="preserve"> </w:t>
      </w:r>
      <w:r w:rsidRPr="00456F17">
        <w:t>Zamawiający zaleca, aby oferent dokonał wizji lokalnej pomieszczeń i elementów budynku</w:t>
      </w:r>
      <w:r w:rsidR="00E86F0E">
        <w:rPr>
          <w:b/>
        </w:rPr>
        <w:t xml:space="preserve"> </w:t>
      </w:r>
      <w:r w:rsidRPr="00456F17">
        <w:t>w celu przeprowadzenia własnego oglądu i pomiarów.</w:t>
      </w:r>
    </w:p>
    <w:p w:rsidR="005E451C" w:rsidRDefault="005E451C" w:rsidP="00C24FB1">
      <w:pPr>
        <w:pStyle w:val="Akapitzlist"/>
        <w:numPr>
          <w:ilvl w:val="0"/>
          <w:numId w:val="2"/>
        </w:numPr>
        <w:tabs>
          <w:tab w:val="left" w:pos="2850"/>
        </w:tabs>
        <w:spacing w:before="240"/>
        <w:ind w:left="720"/>
        <w:jc w:val="both"/>
        <w:rPr>
          <w:b/>
        </w:rPr>
      </w:pPr>
      <w:r w:rsidRPr="005E451C">
        <w:rPr>
          <w:b/>
        </w:rPr>
        <w:t>Założenia ogólne:</w:t>
      </w:r>
    </w:p>
    <w:p w:rsidR="005E451C" w:rsidRDefault="005E451C" w:rsidP="00C24FB1">
      <w:pPr>
        <w:pStyle w:val="Akapitzlist"/>
        <w:numPr>
          <w:ilvl w:val="0"/>
          <w:numId w:val="11"/>
        </w:numPr>
        <w:tabs>
          <w:tab w:val="left" w:pos="2850"/>
        </w:tabs>
        <w:ind w:left="1305"/>
        <w:jc w:val="both"/>
      </w:pPr>
      <w:r w:rsidRPr="005E451C">
        <w:t>T</w:t>
      </w:r>
      <w:r w:rsidR="00D8704B">
        <w:t>ermin realizacji: trzy tygodnie</w:t>
      </w:r>
      <w:r w:rsidR="00AB29A6">
        <w:t xml:space="preserve"> od daty</w:t>
      </w:r>
      <w:r w:rsidR="00686BC7">
        <w:t xml:space="preserve"> podpisania umowy</w:t>
      </w:r>
    </w:p>
    <w:p w:rsidR="00D8704B" w:rsidRDefault="00686BC7" w:rsidP="00C24FB1">
      <w:pPr>
        <w:pStyle w:val="Akapitzlist"/>
        <w:numPr>
          <w:ilvl w:val="0"/>
          <w:numId w:val="11"/>
        </w:numPr>
        <w:tabs>
          <w:tab w:val="left" w:pos="2850"/>
        </w:tabs>
        <w:ind w:left="1305"/>
        <w:jc w:val="both"/>
      </w:pPr>
      <w:r>
        <w:t>Miejsce re</w:t>
      </w:r>
      <w:r w:rsidR="00E86F0E">
        <w:t>alizacji: MJWPU - Oddział Zamiejscowy Radom ul. Kościuszki 5a</w:t>
      </w:r>
      <w:r>
        <w:t>.</w:t>
      </w:r>
    </w:p>
    <w:p w:rsidR="00357AF0" w:rsidRDefault="00357AF0" w:rsidP="00C24FB1">
      <w:pPr>
        <w:pStyle w:val="Akapitzlist"/>
        <w:numPr>
          <w:ilvl w:val="0"/>
          <w:numId w:val="11"/>
        </w:numPr>
        <w:tabs>
          <w:tab w:val="left" w:pos="2850"/>
        </w:tabs>
        <w:ind w:left="1305"/>
        <w:jc w:val="both"/>
      </w:pPr>
      <w:r>
        <w:t xml:space="preserve">Wykonawca posiada uprawnienia do wykonywania czynności wynikających </w:t>
      </w:r>
      <w:r w:rsidR="00C24FB1">
        <w:t xml:space="preserve">   </w:t>
      </w:r>
      <w:r>
        <w:t>ze szczegółowego opisu przedmiotu zamówienia, jeżeli przepisy prawa nakładają obowiązek ich posiadania.</w:t>
      </w:r>
    </w:p>
    <w:p w:rsidR="00234965" w:rsidRDefault="00234965" w:rsidP="00C24FB1">
      <w:pPr>
        <w:tabs>
          <w:tab w:val="left" w:pos="2850"/>
        </w:tabs>
        <w:jc w:val="both"/>
      </w:pPr>
    </w:p>
    <w:p w:rsidR="00234965" w:rsidRDefault="00234965" w:rsidP="00C24FB1">
      <w:pPr>
        <w:tabs>
          <w:tab w:val="left" w:pos="2850"/>
        </w:tabs>
        <w:jc w:val="both"/>
      </w:pPr>
    </w:p>
    <w:p w:rsidR="00234965" w:rsidRDefault="00234965" w:rsidP="00C24FB1">
      <w:pPr>
        <w:tabs>
          <w:tab w:val="left" w:pos="2850"/>
        </w:tabs>
        <w:jc w:val="both"/>
      </w:pPr>
    </w:p>
    <w:p w:rsidR="00234965" w:rsidRDefault="00234965" w:rsidP="00C24FB1">
      <w:pPr>
        <w:tabs>
          <w:tab w:val="left" w:pos="2850"/>
        </w:tabs>
        <w:jc w:val="both"/>
      </w:pPr>
    </w:p>
    <w:p w:rsidR="00234965" w:rsidRDefault="00234965" w:rsidP="00C24FB1">
      <w:pPr>
        <w:tabs>
          <w:tab w:val="left" w:pos="2850"/>
        </w:tabs>
        <w:jc w:val="both"/>
      </w:pPr>
    </w:p>
    <w:p w:rsidR="00234965" w:rsidRDefault="00234965" w:rsidP="00C24FB1">
      <w:pPr>
        <w:tabs>
          <w:tab w:val="left" w:pos="2850"/>
        </w:tabs>
        <w:jc w:val="both"/>
      </w:pPr>
    </w:p>
    <w:p w:rsidR="00234965" w:rsidRDefault="00234965" w:rsidP="00C24FB1">
      <w:pPr>
        <w:tabs>
          <w:tab w:val="left" w:pos="2850"/>
        </w:tabs>
        <w:jc w:val="both"/>
      </w:pPr>
    </w:p>
    <w:p w:rsidR="00234965" w:rsidRDefault="00234965" w:rsidP="00C24FB1">
      <w:pPr>
        <w:tabs>
          <w:tab w:val="left" w:pos="2850"/>
        </w:tabs>
        <w:jc w:val="both"/>
      </w:pPr>
    </w:p>
    <w:p w:rsidR="00234965" w:rsidRDefault="00234965" w:rsidP="00C24FB1">
      <w:pPr>
        <w:tabs>
          <w:tab w:val="left" w:pos="2850"/>
        </w:tabs>
        <w:jc w:val="both"/>
      </w:pPr>
    </w:p>
    <w:p w:rsidR="00234965" w:rsidRDefault="00234965" w:rsidP="00C24FB1">
      <w:pPr>
        <w:tabs>
          <w:tab w:val="left" w:pos="2850"/>
        </w:tabs>
        <w:jc w:val="both"/>
      </w:pPr>
    </w:p>
    <w:p w:rsidR="00234965" w:rsidRPr="009B2C59" w:rsidRDefault="00234965" w:rsidP="009B2C59">
      <w:pPr>
        <w:tabs>
          <w:tab w:val="left" w:pos="1305"/>
        </w:tabs>
      </w:pPr>
    </w:p>
    <w:sectPr w:rsidR="00234965" w:rsidRPr="009B2C59" w:rsidSect="008955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20D" w:rsidRDefault="006B120D" w:rsidP="009B2C59">
      <w:r>
        <w:separator/>
      </w:r>
    </w:p>
  </w:endnote>
  <w:endnote w:type="continuationSeparator" w:id="0">
    <w:p w:rsidR="006B120D" w:rsidRDefault="006B120D" w:rsidP="009B2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5DD" w:rsidRDefault="008955D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5DD" w:rsidRDefault="008955D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5DD" w:rsidRDefault="008955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20D" w:rsidRDefault="006B120D" w:rsidP="009B2C59">
      <w:r>
        <w:separator/>
      </w:r>
    </w:p>
  </w:footnote>
  <w:footnote w:type="continuationSeparator" w:id="0">
    <w:p w:rsidR="006B120D" w:rsidRDefault="006B120D" w:rsidP="009B2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5DD" w:rsidRDefault="008955D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C59" w:rsidRDefault="009B2C5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5DD" w:rsidRDefault="008955DD">
    <w:pPr>
      <w:pStyle w:val="Nagwek"/>
    </w:pPr>
    <w:r w:rsidRPr="008955DD">
      <w:rPr>
        <w:noProof/>
      </w:rPr>
      <w:drawing>
        <wp:inline distT="0" distB="0" distL="0" distR="0">
          <wp:extent cx="5760720" cy="541533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15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176"/>
    <w:multiLevelType w:val="hybridMultilevel"/>
    <w:tmpl w:val="E22C6DB8"/>
    <w:lvl w:ilvl="0" w:tplc="0415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>
    <w:nsid w:val="126605AA"/>
    <w:multiLevelType w:val="hybridMultilevel"/>
    <w:tmpl w:val="A594BA14"/>
    <w:lvl w:ilvl="0" w:tplc="0B6A2604">
      <w:start w:val="1"/>
      <w:numFmt w:val="decimal"/>
      <w:lvlText w:val="%1."/>
      <w:lvlJc w:val="left"/>
      <w:pPr>
        <w:ind w:left="750" w:hanging="375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4D4357E"/>
    <w:multiLevelType w:val="multilevel"/>
    <w:tmpl w:val="61E860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>
    <w:nsid w:val="1DF6237C"/>
    <w:multiLevelType w:val="hybridMultilevel"/>
    <w:tmpl w:val="1D549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2640C"/>
    <w:multiLevelType w:val="hybridMultilevel"/>
    <w:tmpl w:val="99140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938EC"/>
    <w:multiLevelType w:val="hybridMultilevel"/>
    <w:tmpl w:val="09929570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4CF769F5"/>
    <w:multiLevelType w:val="hybridMultilevel"/>
    <w:tmpl w:val="5BFE8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070B3"/>
    <w:multiLevelType w:val="hybridMultilevel"/>
    <w:tmpl w:val="90CEC9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C533405"/>
    <w:multiLevelType w:val="hybridMultilevel"/>
    <w:tmpl w:val="6FA802F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D337CA"/>
    <w:multiLevelType w:val="hybridMultilevel"/>
    <w:tmpl w:val="025012B0"/>
    <w:lvl w:ilvl="0" w:tplc="022A4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600349"/>
    <w:multiLevelType w:val="hybridMultilevel"/>
    <w:tmpl w:val="4E58DEB2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>
    <w:nsid w:val="64A268A1"/>
    <w:multiLevelType w:val="hybridMultilevel"/>
    <w:tmpl w:val="61B279D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53C0AFE"/>
    <w:multiLevelType w:val="hybridMultilevel"/>
    <w:tmpl w:val="B686C3D4"/>
    <w:lvl w:ilvl="0" w:tplc="0415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3">
    <w:nsid w:val="72032DBB"/>
    <w:multiLevelType w:val="hybridMultilevel"/>
    <w:tmpl w:val="203848DC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2"/>
  </w:num>
  <w:num w:numId="5">
    <w:abstractNumId w:val="11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10"/>
  </w:num>
  <w:num w:numId="11">
    <w:abstractNumId w:val="13"/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93E"/>
    <w:rsid w:val="001675BC"/>
    <w:rsid w:val="001A2B14"/>
    <w:rsid w:val="001B71D8"/>
    <w:rsid w:val="001D15E6"/>
    <w:rsid w:val="001F6BD3"/>
    <w:rsid w:val="00234965"/>
    <w:rsid w:val="002971C5"/>
    <w:rsid w:val="002A2F1F"/>
    <w:rsid w:val="002B7E07"/>
    <w:rsid w:val="00313684"/>
    <w:rsid w:val="00357AF0"/>
    <w:rsid w:val="00456F17"/>
    <w:rsid w:val="00467A70"/>
    <w:rsid w:val="00472859"/>
    <w:rsid w:val="00493B0F"/>
    <w:rsid w:val="004C31D3"/>
    <w:rsid w:val="004C6499"/>
    <w:rsid w:val="004C7E40"/>
    <w:rsid w:val="004F756E"/>
    <w:rsid w:val="0051566E"/>
    <w:rsid w:val="0052593E"/>
    <w:rsid w:val="00544B78"/>
    <w:rsid w:val="00552AAF"/>
    <w:rsid w:val="005A3679"/>
    <w:rsid w:val="005E451C"/>
    <w:rsid w:val="00686BC7"/>
    <w:rsid w:val="006A5716"/>
    <w:rsid w:val="006B120D"/>
    <w:rsid w:val="00706D15"/>
    <w:rsid w:val="00714CAC"/>
    <w:rsid w:val="00747A4C"/>
    <w:rsid w:val="00770B4A"/>
    <w:rsid w:val="00776EF9"/>
    <w:rsid w:val="007E29E5"/>
    <w:rsid w:val="00803AE9"/>
    <w:rsid w:val="00806988"/>
    <w:rsid w:val="00892B30"/>
    <w:rsid w:val="008955DD"/>
    <w:rsid w:val="008B2A7D"/>
    <w:rsid w:val="009344FF"/>
    <w:rsid w:val="009348EF"/>
    <w:rsid w:val="009B2C59"/>
    <w:rsid w:val="009C1AE5"/>
    <w:rsid w:val="009F172F"/>
    <w:rsid w:val="00A01286"/>
    <w:rsid w:val="00AB29A6"/>
    <w:rsid w:val="00B23D78"/>
    <w:rsid w:val="00B52EE3"/>
    <w:rsid w:val="00B67626"/>
    <w:rsid w:val="00B76EF6"/>
    <w:rsid w:val="00BB023A"/>
    <w:rsid w:val="00C24FB1"/>
    <w:rsid w:val="00C307DF"/>
    <w:rsid w:val="00CB1CCA"/>
    <w:rsid w:val="00CE09E1"/>
    <w:rsid w:val="00D02017"/>
    <w:rsid w:val="00D212E3"/>
    <w:rsid w:val="00D377CD"/>
    <w:rsid w:val="00D625C3"/>
    <w:rsid w:val="00D8704B"/>
    <w:rsid w:val="00DC0C02"/>
    <w:rsid w:val="00DE4E1F"/>
    <w:rsid w:val="00E03B88"/>
    <w:rsid w:val="00E537FE"/>
    <w:rsid w:val="00E700B3"/>
    <w:rsid w:val="00E73E8F"/>
    <w:rsid w:val="00E86F0E"/>
    <w:rsid w:val="00EC1404"/>
    <w:rsid w:val="00ED33D2"/>
    <w:rsid w:val="00EE58D8"/>
    <w:rsid w:val="00EE7E3D"/>
    <w:rsid w:val="00F03A4F"/>
    <w:rsid w:val="00F95662"/>
    <w:rsid w:val="00FE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F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14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40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C140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24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B2C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2C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B2C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2C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2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D0F48-3E72-423A-8855-E82BE5C0F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r.blocki</dc:creator>
  <cp:lastModifiedBy>r.blocki</cp:lastModifiedBy>
  <cp:revision>30</cp:revision>
  <cp:lastPrinted>2016-07-13T10:27:00Z</cp:lastPrinted>
  <dcterms:created xsi:type="dcterms:W3CDTF">2016-04-20T09:16:00Z</dcterms:created>
  <dcterms:modified xsi:type="dcterms:W3CDTF">2016-07-26T08:00:00Z</dcterms:modified>
</cp:coreProperties>
</file>