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21" w:rsidRPr="00105221" w:rsidRDefault="00105221" w:rsidP="00105221">
      <w:pPr>
        <w:shd w:val="clear" w:color="auto" w:fill="FFFFFF"/>
        <w:spacing w:after="250" w:line="250" w:lineRule="atLeast"/>
        <w:jc w:val="center"/>
        <w:outlineLvl w:val="1"/>
        <w:rPr>
          <w:rFonts w:eastAsia="Times New Roman" w:cs="Arial"/>
          <w:b/>
          <w:sz w:val="20"/>
          <w:szCs w:val="20"/>
          <w:lang w:eastAsia="pl-PL"/>
        </w:rPr>
      </w:pPr>
      <w:r w:rsidRPr="00A30FB7">
        <w:rPr>
          <w:rFonts w:eastAsia="Times New Roman" w:cs="Arial"/>
          <w:b/>
          <w:sz w:val="20"/>
          <w:szCs w:val="20"/>
          <w:lang w:eastAsia="pl-PL"/>
        </w:rPr>
        <w:t>Szacowanie wartości zamówienia na dedykowane materiały info</w:t>
      </w:r>
      <w:r w:rsidR="00F168F8">
        <w:rPr>
          <w:rFonts w:eastAsia="Times New Roman" w:cs="Arial"/>
          <w:b/>
          <w:sz w:val="20"/>
          <w:szCs w:val="20"/>
          <w:lang w:eastAsia="pl-PL"/>
        </w:rPr>
        <w:t>rmacyjno-promocyjne w związku z </w:t>
      </w:r>
      <w:r w:rsidRPr="00A30FB7">
        <w:rPr>
          <w:rFonts w:eastAsia="Times New Roman" w:cs="Arial"/>
          <w:b/>
          <w:sz w:val="20"/>
          <w:szCs w:val="20"/>
          <w:lang w:eastAsia="pl-PL"/>
        </w:rPr>
        <w:t>udziałem w akcji Dni Ot</w:t>
      </w:r>
      <w:r>
        <w:rPr>
          <w:rFonts w:eastAsia="Times New Roman" w:cs="Arial"/>
          <w:b/>
          <w:sz w:val="20"/>
          <w:szCs w:val="20"/>
          <w:lang w:eastAsia="pl-PL"/>
        </w:rPr>
        <w:t xml:space="preserve">warte Funduszy Europejskich 2017 </w:t>
      </w:r>
      <w:r>
        <w:rPr>
          <w:b/>
          <w:sz w:val="20"/>
          <w:szCs w:val="20"/>
        </w:rPr>
        <w:t xml:space="preserve"> -</w:t>
      </w:r>
      <w:r w:rsidRPr="000800C3">
        <w:rPr>
          <w:b/>
          <w:sz w:val="20"/>
          <w:szCs w:val="20"/>
        </w:rPr>
        <w:t xml:space="preserve"> Karty </w:t>
      </w:r>
      <w:r>
        <w:rPr>
          <w:b/>
          <w:sz w:val="20"/>
          <w:szCs w:val="20"/>
        </w:rPr>
        <w:t>do gry „</w:t>
      </w:r>
      <w:r w:rsidRPr="000800C3">
        <w:rPr>
          <w:b/>
          <w:sz w:val="20"/>
          <w:szCs w:val="20"/>
        </w:rPr>
        <w:t>Piotruś</w:t>
      </w:r>
      <w:r>
        <w:rPr>
          <w:b/>
          <w:sz w:val="20"/>
          <w:szCs w:val="20"/>
        </w:rPr>
        <w:t>”</w:t>
      </w:r>
      <w:r w:rsidRPr="000800C3">
        <w:rPr>
          <w:b/>
          <w:sz w:val="20"/>
          <w:szCs w:val="20"/>
        </w:rPr>
        <w:t>.</w:t>
      </w:r>
    </w:p>
    <w:p w:rsidR="00105221" w:rsidRDefault="00105221" w:rsidP="00105221">
      <w:pPr>
        <w:spacing w:line="240" w:lineRule="auto"/>
        <w:rPr>
          <w:sz w:val="20"/>
          <w:szCs w:val="20"/>
        </w:rPr>
      </w:pPr>
    </w:p>
    <w:p w:rsidR="00E21E98" w:rsidRPr="00105221" w:rsidRDefault="00105221" w:rsidP="00105221">
      <w:pPr>
        <w:spacing w:line="240" w:lineRule="auto"/>
        <w:rPr>
          <w:sz w:val="20"/>
          <w:szCs w:val="20"/>
        </w:rPr>
      </w:pPr>
      <w:r w:rsidRPr="00105221">
        <w:rPr>
          <w:sz w:val="20"/>
          <w:szCs w:val="20"/>
        </w:rPr>
        <w:t>Pytania i odpowiedzi 21.02.2017:</w:t>
      </w:r>
    </w:p>
    <w:p w:rsidR="00105221" w:rsidRPr="00105221" w:rsidRDefault="00105221" w:rsidP="00105221">
      <w:pPr>
        <w:pStyle w:val="Akapitzlist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105221">
        <w:rPr>
          <w:rFonts w:eastAsia="Times New Roman"/>
          <w:sz w:val="20"/>
          <w:szCs w:val="20"/>
        </w:rPr>
        <w:t>Co to znaczy</w:t>
      </w:r>
      <w:r w:rsidR="00AC6016">
        <w:rPr>
          <w:rFonts w:eastAsia="Times New Roman"/>
          <w:sz w:val="20"/>
          <w:szCs w:val="20"/>
        </w:rPr>
        <w:t>,</w:t>
      </w:r>
      <w:r w:rsidRPr="00105221">
        <w:rPr>
          <w:rFonts w:eastAsia="Times New Roman"/>
          <w:sz w:val="20"/>
          <w:szCs w:val="20"/>
        </w:rPr>
        <w:t xml:space="preserve"> że karty są spersonalizowane?</w:t>
      </w:r>
      <w:r w:rsidRPr="00105221">
        <w:rPr>
          <w:rFonts w:eastAsia="Times New Roman"/>
          <w:sz w:val="20"/>
          <w:szCs w:val="20"/>
        </w:rPr>
        <w:br/>
        <w:t>Czy rogi mają być zaokrąglone czy proste?</w:t>
      </w:r>
      <w:r w:rsidRPr="00105221">
        <w:rPr>
          <w:rFonts w:eastAsia="Times New Roman"/>
          <w:sz w:val="20"/>
          <w:szCs w:val="20"/>
        </w:rPr>
        <w:br/>
        <w:t xml:space="preserve">Odp.: </w:t>
      </w:r>
      <w:r w:rsidRPr="00105221">
        <w:rPr>
          <w:rFonts w:eastAsia="Times New Roman"/>
          <w:sz w:val="20"/>
          <w:szCs w:val="20"/>
        </w:rPr>
        <w:br/>
      </w:r>
      <w:r w:rsidRPr="00105221">
        <w:rPr>
          <w:sz w:val="20"/>
          <w:szCs w:val="20"/>
        </w:rPr>
        <w:t xml:space="preserve">Rogi kart będą zaokrąglone. </w:t>
      </w:r>
      <w:r w:rsidRPr="00105221">
        <w:rPr>
          <w:sz w:val="20"/>
          <w:szCs w:val="20"/>
        </w:rPr>
        <w:br/>
        <w:t xml:space="preserve">Spersonalizowanie kart oznacza, że będą wykonane na podstawie materiałów Zamawiającego. </w:t>
      </w:r>
    </w:p>
    <w:p w:rsidR="00105221" w:rsidRPr="00105221" w:rsidRDefault="00105221" w:rsidP="00105221">
      <w:pPr>
        <w:spacing w:line="240" w:lineRule="auto"/>
        <w:ind w:left="357" w:firstLine="0"/>
        <w:rPr>
          <w:sz w:val="20"/>
          <w:szCs w:val="20"/>
        </w:rPr>
      </w:pPr>
      <w:r w:rsidRPr="00105221">
        <w:rPr>
          <w:sz w:val="20"/>
          <w:szCs w:val="20"/>
        </w:rPr>
        <w:t xml:space="preserve">MJWPU jest w posiadaniu projektu graficznego, na podstawie którego będzie wykonany druk. Zostaje on dołączony do ogłoszenia. </w:t>
      </w:r>
    </w:p>
    <w:p w:rsidR="00105221" w:rsidRPr="00105221" w:rsidRDefault="00105221" w:rsidP="00105221">
      <w:pPr>
        <w:pStyle w:val="Akapitzlist"/>
        <w:numPr>
          <w:ilvl w:val="0"/>
          <w:numId w:val="2"/>
        </w:numPr>
        <w:spacing w:line="240" w:lineRule="auto"/>
        <w:rPr>
          <w:rFonts w:cs="Arial"/>
          <w:sz w:val="20"/>
          <w:szCs w:val="20"/>
        </w:rPr>
      </w:pPr>
      <w:r w:rsidRPr="00105221">
        <w:rPr>
          <w:sz w:val="20"/>
          <w:szCs w:val="20"/>
        </w:rPr>
        <w:t>Jeśli chodzi o personalizację, czy są tylko dwa wzory kompletów kart, czy każdy komplet jest inny w jakiś sposób ?</w:t>
      </w:r>
      <w:r w:rsidRPr="00105221">
        <w:rPr>
          <w:sz w:val="20"/>
          <w:szCs w:val="20"/>
        </w:rPr>
        <w:br/>
        <w:t xml:space="preserve">Odp.: </w:t>
      </w:r>
      <w:r w:rsidRPr="00105221">
        <w:rPr>
          <w:sz w:val="20"/>
          <w:szCs w:val="20"/>
        </w:rPr>
        <w:br/>
      </w:r>
      <w:r w:rsidRPr="00105221">
        <w:rPr>
          <w:rFonts w:cs="Arial"/>
          <w:sz w:val="20"/>
          <w:szCs w:val="20"/>
        </w:rPr>
        <w:t xml:space="preserve">Ogłoszenie dotyczy kart do gry typu </w:t>
      </w:r>
      <w:r w:rsidR="00395993">
        <w:rPr>
          <w:rFonts w:cs="Arial"/>
          <w:sz w:val="20"/>
          <w:szCs w:val="20"/>
        </w:rPr>
        <w:t>„</w:t>
      </w:r>
      <w:r w:rsidRPr="00105221">
        <w:rPr>
          <w:rFonts w:cs="Arial"/>
          <w:sz w:val="20"/>
          <w:szCs w:val="20"/>
        </w:rPr>
        <w:t>Piotruś</w:t>
      </w:r>
      <w:r w:rsidR="00395993">
        <w:rPr>
          <w:rFonts w:cs="Arial"/>
          <w:sz w:val="20"/>
          <w:szCs w:val="20"/>
        </w:rPr>
        <w:t>”</w:t>
      </w:r>
      <w:r w:rsidRPr="00105221">
        <w:rPr>
          <w:rFonts w:cs="Arial"/>
          <w:sz w:val="20"/>
          <w:szCs w:val="20"/>
        </w:rPr>
        <w:t>. Komplet zawiera 25 kart. Awers każdej karty jest inny (są tam umieszczone zdjęcia</w:t>
      </w:r>
      <w:r w:rsidR="00395993">
        <w:rPr>
          <w:rFonts w:cs="Arial"/>
          <w:sz w:val="20"/>
          <w:szCs w:val="20"/>
        </w:rPr>
        <w:t>,</w:t>
      </w:r>
      <w:r w:rsidRPr="00105221">
        <w:rPr>
          <w:rFonts w:cs="Arial"/>
          <w:sz w:val="20"/>
          <w:szCs w:val="20"/>
        </w:rPr>
        <w:t xml:space="preserve"> będące własnością Zamawiającego), rewers jest jednakowy na każdej karcie (jest to znak graficzny – logotyp). </w:t>
      </w:r>
    </w:p>
    <w:sectPr w:rsidR="00105221" w:rsidRPr="00105221" w:rsidSect="00E2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87D"/>
    <w:multiLevelType w:val="hybridMultilevel"/>
    <w:tmpl w:val="88128AC2"/>
    <w:lvl w:ilvl="0" w:tplc="29BC5BF6">
      <w:start w:val="1"/>
      <w:numFmt w:val="decimal"/>
      <w:lvlText w:val="%1."/>
      <w:lvlJc w:val="left"/>
      <w:pPr>
        <w:ind w:left="717" w:hanging="360"/>
      </w:pPr>
      <w:rPr>
        <w:rFonts w:asciiTheme="minorHAnsi" w:eastAsia="Times New Roman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1DF7094"/>
    <w:multiLevelType w:val="hybridMultilevel"/>
    <w:tmpl w:val="2520B7AA"/>
    <w:lvl w:ilvl="0" w:tplc="9028C7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05221"/>
    <w:rsid w:val="00105221"/>
    <w:rsid w:val="00395993"/>
    <w:rsid w:val="007C50D6"/>
    <w:rsid w:val="00AC6016"/>
    <w:rsid w:val="00E21E98"/>
    <w:rsid w:val="00F1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22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05221"/>
    <w:pPr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a.skrzyczynska</dc:creator>
  <cp:keywords/>
  <dc:description/>
  <cp:lastModifiedBy>a.skrzyczynska</cp:lastModifiedBy>
  <cp:revision>5</cp:revision>
  <dcterms:created xsi:type="dcterms:W3CDTF">2017-02-21T10:24:00Z</dcterms:created>
  <dcterms:modified xsi:type="dcterms:W3CDTF">2017-02-21T10:38:00Z</dcterms:modified>
</cp:coreProperties>
</file>