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00" w:rsidRPr="00F02561" w:rsidRDefault="00524300" w:rsidP="00F40BA1">
      <w:pPr>
        <w:autoSpaceDE w:val="0"/>
        <w:autoSpaceDN w:val="0"/>
        <w:adjustRightInd w:val="0"/>
        <w:spacing w:line="480" w:lineRule="auto"/>
        <w:jc w:val="center"/>
        <w:rPr>
          <w:b/>
          <w:bCs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  <w:r w:rsidRPr="00F02561">
        <w:rPr>
          <w:rFonts w:cs="Arial"/>
          <w:b/>
        </w:rPr>
        <w:t>SPECYFIKACJA PRZEDMIOTU SZACUNKOWEGO ZAPYTANIA O CENĘ</w:t>
      </w: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pStyle w:val="Nagwek"/>
        <w:jc w:val="center"/>
        <w:rPr>
          <w:rFonts w:cstheme="minorHAnsi"/>
          <w:u w:val="single"/>
        </w:rPr>
      </w:pPr>
      <w:r w:rsidRPr="00F02561">
        <w:rPr>
          <w:rFonts w:cstheme="minorHAnsi"/>
          <w:u w:val="single"/>
        </w:rPr>
        <w:t>Projekt współfinansowany z Europejskiego Funduszu Społecznego</w:t>
      </w:r>
    </w:p>
    <w:p w:rsidR="007C0BEB" w:rsidRPr="00F02561" w:rsidRDefault="007C0BEB" w:rsidP="007C0BEB">
      <w:pPr>
        <w:pStyle w:val="Nagwek"/>
        <w:jc w:val="center"/>
        <w:rPr>
          <w:rFonts w:cstheme="minorHAnsi"/>
          <w:b/>
          <w:u w:val="single"/>
        </w:rPr>
      </w:pPr>
    </w:p>
    <w:p w:rsidR="007C0BEB" w:rsidRPr="00F02561" w:rsidRDefault="00D83110" w:rsidP="007C0BEB">
      <w:pPr>
        <w:spacing w:line="276" w:lineRule="auto"/>
        <w:jc w:val="center"/>
        <w:rPr>
          <w:rFonts w:cs="Arial"/>
          <w:b/>
        </w:rPr>
      </w:pPr>
      <w:r w:rsidRPr="00F02561">
        <w:rPr>
          <w:rFonts w:asciiTheme="minorHAnsi" w:eastAsia="Calibri" w:hAnsiTheme="minorHAnsi" w:cs="LiberationSans"/>
          <w:b/>
        </w:rPr>
        <w:t xml:space="preserve">Wykonanie i obsługa </w:t>
      </w:r>
      <w:r w:rsidRPr="00F02561">
        <w:rPr>
          <w:rFonts w:asciiTheme="minorHAnsi" w:hAnsiTheme="minorHAnsi" w:cs="Arial"/>
          <w:b/>
        </w:rPr>
        <w:t>mobilnego stoiska</w:t>
      </w:r>
      <w:r w:rsidRPr="00F02561">
        <w:rPr>
          <w:rFonts w:asciiTheme="minorHAnsi" w:hAnsiTheme="minorHAnsi" w:cs="Arial"/>
        </w:rPr>
        <w:t xml:space="preserve"> </w:t>
      </w:r>
      <w:r w:rsidR="007C0BEB" w:rsidRPr="00F02561">
        <w:rPr>
          <w:rFonts w:asciiTheme="minorHAnsi" w:hAnsiTheme="minorHAnsi" w:cs="Arial"/>
          <w:b/>
        </w:rPr>
        <w:t>RPO WM</w:t>
      </w:r>
    </w:p>
    <w:p w:rsidR="007C0BEB" w:rsidRPr="00F02561" w:rsidRDefault="007C0BEB" w:rsidP="007C0BEB">
      <w:pPr>
        <w:spacing w:line="276" w:lineRule="auto"/>
        <w:ind w:left="284"/>
        <w:jc w:val="center"/>
        <w:rPr>
          <w:rFonts w:asciiTheme="minorHAnsi" w:hAnsiTheme="minorHAnsi"/>
        </w:rPr>
      </w:pPr>
      <w:r w:rsidRPr="00F02561">
        <w:rPr>
          <w:rFonts w:cs="Arial"/>
          <w:b/>
        </w:rPr>
        <w:t xml:space="preserve">oraz zapewnienie udziału w wydarzeniach organizowanych przez inne podmioty </w:t>
      </w:r>
      <w:r w:rsidR="00D83110" w:rsidRPr="00F02561">
        <w:rPr>
          <w:rFonts w:cs="Arial"/>
          <w:b/>
        </w:rPr>
        <w:br/>
      </w:r>
      <w:r w:rsidRPr="00F02561">
        <w:rPr>
          <w:rFonts w:cs="Arial"/>
          <w:b/>
        </w:rPr>
        <w:t>na terenie Mazowsza</w:t>
      </w:r>
      <w:r w:rsidRPr="00F02561">
        <w:rPr>
          <w:rFonts w:asciiTheme="minorHAnsi" w:hAnsiTheme="minorHAnsi"/>
          <w:b/>
        </w:rPr>
        <w:t xml:space="preserve">, </w:t>
      </w:r>
      <w:r w:rsidR="00D83110" w:rsidRPr="00F02561">
        <w:rPr>
          <w:rFonts w:asciiTheme="minorHAnsi" w:hAnsiTheme="minorHAnsi"/>
          <w:b/>
        </w:rPr>
        <w:br/>
      </w:r>
      <w:r w:rsidRPr="00F02561">
        <w:rPr>
          <w:rFonts w:asciiTheme="minorHAnsi" w:hAnsiTheme="minorHAnsi"/>
          <w:b/>
        </w:rPr>
        <w:t xml:space="preserve">w ramach Regionalnego Programu Operacyjnego Województwa Mazowieckiego </w:t>
      </w:r>
      <w:r w:rsidRPr="00F02561">
        <w:rPr>
          <w:rFonts w:asciiTheme="minorHAnsi" w:hAnsiTheme="minorHAnsi"/>
          <w:b/>
        </w:rPr>
        <w:br/>
        <w:t>2014-2020 dla Mazowieckiej Jednostki Wdrażania Programów Unijnych</w:t>
      </w:r>
      <w:r w:rsidRPr="00F02561">
        <w:rPr>
          <w:rFonts w:asciiTheme="minorHAnsi" w:hAnsiTheme="minorHAnsi"/>
        </w:rPr>
        <w:t>.</w:t>
      </w:r>
    </w:p>
    <w:p w:rsidR="007C0BEB" w:rsidRPr="00F02561" w:rsidRDefault="007C0BEB" w:rsidP="007C0BEB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>Niniejsza oferta nie stanowi oferty w myśl art. 66 Kodeksu Cywilnego, jak również nie jest ogłoszeniem w rozumieniu ustawy Prawo zamówień publicznych.</w:t>
      </w: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</w:p>
    <w:p w:rsidR="006135FA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 xml:space="preserve">Zapytanie ma na celu określenie wartości szacunkowej niezbędnej do przeprowadzenia postępowania </w:t>
      </w:r>
      <w:r w:rsidRPr="00F02561">
        <w:rPr>
          <w:rFonts w:ascii="Calibri" w:hAnsi="Calibri"/>
          <w:i/>
          <w:iCs/>
          <w:color w:val="auto"/>
          <w:sz w:val="22"/>
          <w:szCs w:val="22"/>
        </w:rPr>
        <w:br/>
        <w:t>o udzielenie zamówienia publicznego zgodnie z przepisami ustawy Prawo zamówień publicznych.</w:t>
      </w:r>
    </w:p>
    <w:p w:rsidR="00B30C11" w:rsidRPr="00F02561" w:rsidRDefault="00B30C11" w:rsidP="002B7AC5">
      <w:pPr>
        <w:tabs>
          <w:tab w:val="left" w:pos="3555"/>
        </w:tabs>
        <w:jc w:val="center"/>
        <w:rPr>
          <w:rFonts w:cs="Arial"/>
          <w:b/>
        </w:rPr>
      </w:pPr>
    </w:p>
    <w:p w:rsidR="0080041D" w:rsidRPr="00F02561" w:rsidRDefault="00F40B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Nazwa nadana zamówieniu przez Zamawiaj</w:t>
      </w:r>
      <w:r w:rsidRPr="00F02561">
        <w:t>ą</w:t>
      </w:r>
      <w:r w:rsidRPr="00F02561">
        <w:rPr>
          <w:b/>
          <w:bCs/>
        </w:rPr>
        <w:t>cego</w:t>
      </w:r>
      <w:r w:rsidRPr="00F02561">
        <w:t xml:space="preserve">: </w:t>
      </w:r>
    </w:p>
    <w:p w:rsidR="008B42EF" w:rsidRPr="00F02561" w:rsidRDefault="008B42EF" w:rsidP="00957C07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Wykonanie</w:t>
      </w:r>
      <w:r w:rsidR="00CA0D14" w:rsidRPr="00F02561">
        <w:rPr>
          <w:rFonts w:asciiTheme="minorHAnsi" w:eastAsia="Calibri" w:hAnsiTheme="minorHAnsi" w:cs="LiberationSans"/>
          <w:sz w:val="20"/>
          <w:szCs w:val="20"/>
        </w:rPr>
        <w:t>, najem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 i obsługa </w:t>
      </w:r>
      <w:r w:rsidRPr="00F02561">
        <w:rPr>
          <w:rFonts w:asciiTheme="minorHAnsi" w:hAnsiTheme="minorHAnsi" w:cs="Arial"/>
          <w:sz w:val="20"/>
          <w:szCs w:val="20"/>
        </w:rPr>
        <w:t xml:space="preserve">mobilnego stoiska RPO WM wraz z zapewnieniem udziału w </w:t>
      </w:r>
      <w:r w:rsidR="0039587F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Pr="00F02561">
        <w:rPr>
          <w:rFonts w:asciiTheme="minorHAnsi" w:hAnsiTheme="minorHAnsi" w:cs="Arial"/>
          <w:sz w:val="20"/>
          <w:szCs w:val="20"/>
        </w:rPr>
        <w:t>organizowanych przez inne podmioty na terenie Mazowsza.</w:t>
      </w:r>
    </w:p>
    <w:p w:rsidR="008B42EF" w:rsidRPr="00F02561" w:rsidRDefault="008B42EF" w:rsidP="008B42EF">
      <w:pPr>
        <w:pStyle w:val="Akapitzlist"/>
        <w:autoSpaceDE w:val="0"/>
        <w:autoSpaceDN w:val="0"/>
        <w:adjustRightInd w:val="0"/>
        <w:rPr>
          <w:rFonts w:ascii="LiberationSans" w:eastAsia="Calibri" w:hAnsi="LiberationSans" w:cs="LiberationSans"/>
          <w:sz w:val="20"/>
          <w:szCs w:val="20"/>
        </w:rPr>
      </w:pPr>
    </w:p>
    <w:p w:rsidR="0080041D" w:rsidRPr="00F02561" w:rsidRDefault="00CB239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Przedmiot zamówienia według klasyfikacji CPV</w:t>
      </w:r>
      <w:r w:rsidR="00F40BA1" w:rsidRPr="00F02561">
        <w:rPr>
          <w:b/>
          <w:bCs/>
        </w:rPr>
        <w:t>:</w:t>
      </w:r>
      <w:r w:rsidR="00947AFC" w:rsidRPr="00F02561">
        <w:rPr>
          <w:rFonts w:asciiTheme="minorHAnsi" w:hAnsiTheme="minorHAnsi"/>
          <w:sz w:val="20"/>
          <w:szCs w:val="20"/>
        </w:rPr>
        <w:t xml:space="preserve"> </w:t>
      </w:r>
    </w:p>
    <w:p w:rsidR="00474563" w:rsidRPr="00F02561" w:rsidRDefault="008C69F4" w:rsidP="00474563">
      <w:pPr>
        <w:ind w:left="284"/>
        <w:rPr>
          <w:rFonts w:eastAsia="Times New Roman" w:cs="Arial"/>
          <w:sz w:val="20"/>
          <w:szCs w:val="20"/>
        </w:rPr>
      </w:pPr>
      <w:r w:rsidRPr="00F02561">
        <w:rPr>
          <w:rFonts w:eastAsia="Times New Roman" w:cs="Arial"/>
          <w:sz w:val="20"/>
          <w:szCs w:val="20"/>
        </w:rPr>
        <w:t>794212</w:t>
      </w:r>
      <w:r w:rsidR="00474563" w:rsidRPr="00F02561">
        <w:rPr>
          <w:rFonts w:eastAsia="Times New Roman" w:cs="Arial"/>
          <w:sz w:val="20"/>
          <w:szCs w:val="20"/>
        </w:rPr>
        <w:t xml:space="preserve">00-3 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– </w:t>
      </w:r>
      <w:r w:rsidR="00474563" w:rsidRPr="00F02561">
        <w:rPr>
          <w:rFonts w:eastAsia="Times New Roman" w:cs="Arial"/>
          <w:sz w:val="20"/>
          <w:szCs w:val="20"/>
        </w:rPr>
        <w:t>Usługi projektowe inne niż w zakresie robót budowlanych</w:t>
      </w:r>
    </w:p>
    <w:p w:rsidR="00957C07" w:rsidRPr="00F02561" w:rsidRDefault="00474563" w:rsidP="00474563">
      <w:pPr>
        <w:pStyle w:val="Nagwek2"/>
        <w:spacing w:before="0" w:beforeAutospacing="0" w:after="0" w:afterAutospacing="0"/>
        <w:ind w:left="284"/>
        <w:rPr>
          <w:rFonts w:asciiTheme="minorHAnsi" w:hAnsiTheme="minorHAnsi"/>
          <w:b w:val="0"/>
          <w:sz w:val="20"/>
          <w:szCs w:val="20"/>
        </w:rPr>
      </w:pPr>
      <w:r w:rsidRPr="00F02561">
        <w:rPr>
          <w:rFonts w:eastAsia="Times New Roman" w:cs="Arial"/>
          <w:b w:val="0"/>
          <w:sz w:val="20"/>
          <w:szCs w:val="20"/>
        </w:rPr>
        <w:t xml:space="preserve">98390000-3 </w:t>
      </w:r>
      <w:r w:rsidR="008C69F4" w:rsidRPr="00F02561">
        <w:rPr>
          <w:rFonts w:asciiTheme="minorHAnsi" w:eastAsia="Calibri" w:hAnsiTheme="minorHAnsi" w:cs="LiberationSans"/>
          <w:b w:val="0"/>
          <w:sz w:val="20"/>
          <w:szCs w:val="20"/>
        </w:rPr>
        <w:t xml:space="preserve">– </w:t>
      </w:r>
      <w:r w:rsidRPr="00F02561">
        <w:rPr>
          <w:rFonts w:eastAsia="Times New Roman" w:cs="Arial"/>
          <w:b w:val="0"/>
          <w:sz w:val="20"/>
          <w:szCs w:val="20"/>
        </w:rPr>
        <w:t>Inne usługi</w:t>
      </w:r>
    </w:p>
    <w:p w:rsidR="0080041D" w:rsidRPr="00F02561" w:rsidRDefault="00F40BA1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b/>
        </w:rPr>
      </w:pPr>
      <w:r w:rsidRPr="00F02561">
        <w:rPr>
          <w:b/>
          <w:bCs/>
        </w:rPr>
        <w:t>Okre</w:t>
      </w:r>
      <w:r w:rsidRPr="00F02561">
        <w:rPr>
          <w:b/>
        </w:rPr>
        <w:t>ś</w:t>
      </w:r>
      <w:r w:rsidRPr="00F02561">
        <w:rPr>
          <w:b/>
          <w:bCs/>
        </w:rPr>
        <w:t>lenie przedmiotu zamówienia:</w:t>
      </w:r>
    </w:p>
    <w:p w:rsidR="00023192" w:rsidRDefault="00401E8A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Przedmiotem </w:t>
      </w:r>
      <w:r w:rsidR="00A6570C" w:rsidRPr="00F02561">
        <w:rPr>
          <w:sz w:val="20"/>
          <w:szCs w:val="20"/>
        </w:rPr>
        <w:t xml:space="preserve">zamówienia </w:t>
      </w:r>
      <w:r w:rsidRPr="00F02561">
        <w:rPr>
          <w:sz w:val="20"/>
          <w:szCs w:val="20"/>
        </w:rPr>
        <w:t xml:space="preserve">jest </w:t>
      </w:r>
      <w:r w:rsidRPr="00F02561">
        <w:rPr>
          <w:rFonts w:cs="Arial"/>
          <w:sz w:val="20"/>
          <w:szCs w:val="20"/>
        </w:rPr>
        <w:t xml:space="preserve">wykonanie </w:t>
      </w:r>
      <w:r w:rsidR="008B42EF" w:rsidRPr="00F02561">
        <w:rPr>
          <w:rFonts w:asciiTheme="minorHAnsi" w:eastAsia="Calibri" w:hAnsiTheme="minorHAnsi" w:cs="LiberationSans"/>
          <w:sz w:val="20"/>
          <w:szCs w:val="20"/>
        </w:rPr>
        <w:t xml:space="preserve">i obsługa </w:t>
      </w:r>
      <w:r w:rsidR="008B42EF" w:rsidRPr="00F02561">
        <w:rPr>
          <w:rFonts w:asciiTheme="minorHAnsi" w:hAnsiTheme="minorHAnsi" w:cs="Arial"/>
          <w:sz w:val="20"/>
          <w:szCs w:val="20"/>
        </w:rPr>
        <w:t>mobilnego stoiska</w:t>
      </w:r>
      <w:r w:rsidR="00184EFC" w:rsidRPr="00F02561">
        <w:rPr>
          <w:rFonts w:asciiTheme="minorHAnsi" w:hAnsiTheme="minorHAnsi" w:cs="Arial"/>
          <w:sz w:val="20"/>
          <w:szCs w:val="20"/>
        </w:rPr>
        <w:t xml:space="preserve"> wystawienniczego</w:t>
      </w:r>
      <w:r w:rsidR="008B42EF" w:rsidRPr="00F02561">
        <w:rPr>
          <w:rFonts w:asciiTheme="minorHAnsi" w:hAnsiTheme="minorHAnsi" w:cs="Arial"/>
          <w:sz w:val="20"/>
          <w:szCs w:val="20"/>
        </w:rPr>
        <w:t xml:space="preserve"> RPO WM </w:t>
      </w:r>
    </w:p>
    <w:p w:rsidR="00023192" w:rsidRDefault="008B42EF" w:rsidP="00106F66">
      <w:pPr>
        <w:pStyle w:val="Akapitzlist"/>
        <w:spacing w:before="120" w:after="120" w:line="276" w:lineRule="auto"/>
        <w:ind w:left="284"/>
        <w:contextualSpacing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wraz z zapewnieniem udziału w imprezach organizowanych przez inne podmioty na terenie</w:t>
      </w:r>
      <w:r w:rsidR="001278D9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Mazowsza</w:t>
      </w:r>
      <w:r w:rsidR="00184EFC" w:rsidRPr="00F02561">
        <w:rPr>
          <w:sz w:val="20"/>
          <w:szCs w:val="20"/>
        </w:rPr>
        <w:t xml:space="preserve">. </w:t>
      </w:r>
    </w:p>
    <w:p w:rsidR="00957C07" w:rsidRPr="00F02561" w:rsidRDefault="00184EFC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Zakup</w:t>
      </w:r>
      <w:r w:rsidR="00AE6A98" w:rsidRPr="00F02561">
        <w:rPr>
          <w:sz w:val="20"/>
          <w:szCs w:val="20"/>
        </w:rPr>
        <w:t xml:space="preserve"> </w:t>
      </w:r>
      <w:r w:rsidR="00401E8A" w:rsidRPr="00F02561">
        <w:rPr>
          <w:sz w:val="20"/>
          <w:szCs w:val="20"/>
        </w:rPr>
        <w:t>w ramach Regionalnego Pr</w:t>
      </w:r>
      <w:r w:rsidR="005A3084" w:rsidRPr="00F02561">
        <w:rPr>
          <w:sz w:val="20"/>
          <w:szCs w:val="20"/>
        </w:rPr>
        <w:t xml:space="preserve">ogramu Operacyjnego Województwa </w:t>
      </w:r>
      <w:r w:rsidR="00401E8A" w:rsidRPr="00F02561">
        <w:rPr>
          <w:sz w:val="20"/>
          <w:szCs w:val="20"/>
        </w:rPr>
        <w:t xml:space="preserve">Mazowieckiego 2014-2020 </w:t>
      </w:r>
      <w:r w:rsidR="00023192">
        <w:rPr>
          <w:sz w:val="20"/>
          <w:szCs w:val="20"/>
        </w:rPr>
        <w:br/>
      </w:r>
      <w:r w:rsidR="00401E8A" w:rsidRPr="00F02561">
        <w:rPr>
          <w:sz w:val="20"/>
          <w:szCs w:val="20"/>
        </w:rPr>
        <w:t>dla Mazowieckiej Jednostki Wdrażania Programów Unijnych</w:t>
      </w:r>
      <w:r w:rsidR="00D9118D" w:rsidRPr="00F02561">
        <w:rPr>
          <w:rFonts w:asciiTheme="minorHAnsi" w:hAnsiTheme="minorHAnsi"/>
          <w:sz w:val="20"/>
          <w:szCs w:val="20"/>
        </w:rPr>
        <w:t>.</w:t>
      </w:r>
    </w:p>
    <w:p w:rsidR="00A87C14" w:rsidRPr="00F02561" w:rsidRDefault="00A87C14" w:rsidP="00A87C14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ogólne: stoisko RPO WM o charakterze informacyjno</w:t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- wystawienniczym o nowoczesnej linii, </w:t>
      </w:r>
      <w:r w:rsidRPr="00F02561">
        <w:rPr>
          <w:rFonts w:asciiTheme="minorHAnsi" w:hAnsiTheme="minorHAnsi" w:cs="Arial"/>
          <w:sz w:val="20"/>
          <w:szCs w:val="20"/>
        </w:rPr>
        <w:br/>
        <w:t>z wielofunkcyjnym</w:t>
      </w:r>
      <w:r w:rsidR="00614132" w:rsidRPr="00F02561">
        <w:rPr>
          <w:rFonts w:asciiTheme="minorHAnsi" w:hAnsiTheme="minorHAnsi" w:cs="Arial"/>
          <w:sz w:val="20"/>
          <w:szCs w:val="20"/>
        </w:rPr>
        <w:t>i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 xml:space="preserve">modułowymi elementami zabudowy, umożliwiającymi ich dowolną konfigurację </w:t>
      </w:r>
      <w:r w:rsidRPr="00F02561">
        <w:rPr>
          <w:rFonts w:asciiTheme="minorHAnsi" w:hAnsiTheme="minorHAnsi" w:cs="Arial"/>
          <w:sz w:val="20"/>
          <w:szCs w:val="20"/>
        </w:rPr>
        <w:br/>
        <w:t xml:space="preserve">w zależności od możliwości przestrzennych oraz </w:t>
      </w:r>
      <w:r w:rsidR="00614132" w:rsidRPr="00F02561">
        <w:rPr>
          <w:rFonts w:asciiTheme="minorHAnsi" w:hAnsiTheme="minorHAnsi" w:cs="Arial"/>
          <w:sz w:val="20"/>
          <w:szCs w:val="20"/>
        </w:rPr>
        <w:t>charakteru wydarzeń tj. targi lub plener.</w:t>
      </w:r>
    </w:p>
    <w:p w:rsidR="00D9118D" w:rsidRPr="00F02561" w:rsidRDefault="00D9118D" w:rsidP="00957C07">
      <w:pPr>
        <w:pStyle w:val="Akapitzlist"/>
        <w:spacing w:before="120" w:after="120" w:line="276" w:lineRule="auto"/>
        <w:ind w:left="0"/>
        <w:contextualSpacing/>
        <w:jc w:val="both"/>
        <w:rPr>
          <w:rFonts w:asciiTheme="minorHAnsi" w:hAnsiTheme="minorHAnsi"/>
          <w:sz w:val="20"/>
          <w:szCs w:val="20"/>
        </w:rPr>
      </w:pPr>
    </w:p>
    <w:p w:rsidR="0080041D" w:rsidRPr="00F02561" w:rsidRDefault="008B42EF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>Miejsce realizacji przedmiotu zamówienia:</w:t>
      </w:r>
    </w:p>
    <w:p w:rsidR="008E1C38" w:rsidRPr="00F02561" w:rsidRDefault="008E1C38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spacing w:val="-6"/>
          <w:sz w:val="20"/>
          <w:szCs w:val="20"/>
        </w:rPr>
        <w:t xml:space="preserve">Całość zamówienia będzie realizowana w terminie od dnia zawarcia umowy do dnia </w:t>
      </w:r>
      <w:r w:rsidR="00614132" w:rsidRPr="00F02561">
        <w:rPr>
          <w:b/>
          <w:spacing w:val="-6"/>
          <w:sz w:val="20"/>
          <w:szCs w:val="20"/>
        </w:rPr>
        <w:t>1</w:t>
      </w:r>
      <w:r w:rsidR="00964545" w:rsidRPr="00F02561">
        <w:rPr>
          <w:b/>
          <w:spacing w:val="-6"/>
          <w:sz w:val="20"/>
          <w:szCs w:val="20"/>
        </w:rPr>
        <w:t>4</w:t>
      </w:r>
      <w:r w:rsidRPr="00F02561">
        <w:rPr>
          <w:b/>
          <w:spacing w:val="-6"/>
          <w:sz w:val="20"/>
          <w:szCs w:val="20"/>
        </w:rPr>
        <w:t xml:space="preserve"> grudnia 201</w:t>
      </w:r>
      <w:r w:rsidR="00A87C14" w:rsidRPr="00F02561">
        <w:rPr>
          <w:b/>
          <w:spacing w:val="-6"/>
          <w:sz w:val="20"/>
          <w:szCs w:val="20"/>
        </w:rPr>
        <w:t>8</w:t>
      </w:r>
      <w:r w:rsidRPr="00F02561">
        <w:rPr>
          <w:b/>
          <w:spacing w:val="-6"/>
          <w:sz w:val="20"/>
          <w:szCs w:val="20"/>
        </w:rPr>
        <w:t xml:space="preserve"> r.</w:t>
      </w:r>
    </w:p>
    <w:p w:rsidR="008E1C38" w:rsidRPr="00F02561" w:rsidRDefault="00370C73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Zamawiający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zaplanował w </w:t>
      </w:r>
      <w:r w:rsidR="00964545" w:rsidRPr="00F02561">
        <w:rPr>
          <w:rFonts w:asciiTheme="minorHAnsi" w:hAnsiTheme="minorHAnsi" w:cs="Arial"/>
          <w:sz w:val="20"/>
          <w:szCs w:val="20"/>
        </w:rPr>
        <w:t xml:space="preserve">roku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2017 działania informacyjno-promocyjne 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na terenie Mazowsza </w:t>
      </w:r>
      <w:r w:rsidR="00B83646" w:rsidRPr="00F02561">
        <w:rPr>
          <w:rFonts w:asciiTheme="minorHAnsi" w:hAnsiTheme="minorHAnsi" w:cs="Arial"/>
          <w:sz w:val="20"/>
          <w:szCs w:val="20"/>
        </w:rPr>
        <w:t>poprzez udział w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min 7, </w:t>
      </w:r>
      <w:proofErr w:type="spellStart"/>
      <w:r w:rsidR="005C48C7" w:rsidRPr="00F02561">
        <w:rPr>
          <w:rFonts w:asciiTheme="minorHAnsi" w:hAnsiTheme="minorHAnsi" w:cs="Arial"/>
          <w:sz w:val="20"/>
          <w:szCs w:val="20"/>
        </w:rPr>
        <w:t>max</w:t>
      </w:r>
      <w:proofErr w:type="spellEnd"/>
      <w:r w:rsidR="005C48C7" w:rsidRPr="00F02561">
        <w:rPr>
          <w:rFonts w:asciiTheme="minorHAnsi" w:hAnsiTheme="minorHAnsi" w:cs="Arial"/>
          <w:sz w:val="20"/>
          <w:szCs w:val="20"/>
        </w:rPr>
        <w:t xml:space="preserve">. </w:t>
      </w:r>
      <w:r w:rsidR="00A87C14" w:rsidRPr="00F02561">
        <w:rPr>
          <w:rFonts w:asciiTheme="minorHAnsi" w:hAnsiTheme="minorHAnsi" w:cs="Arial"/>
          <w:sz w:val="20"/>
          <w:szCs w:val="20"/>
        </w:rPr>
        <w:t>14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D41F1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o charakterze targowo-wystawienniczym </w:t>
      </w:r>
      <w:r w:rsidR="00C32DF0" w:rsidRPr="00F02561">
        <w:rPr>
          <w:rFonts w:asciiTheme="minorHAnsi" w:hAnsiTheme="minorHAnsi" w:cs="Arial"/>
          <w:sz w:val="20"/>
          <w:szCs w:val="20"/>
        </w:rPr>
        <w:br/>
      </w:r>
      <w:r w:rsidR="00807360">
        <w:rPr>
          <w:rFonts w:asciiTheme="minorHAnsi" w:hAnsiTheme="minorHAnsi" w:cs="Arial"/>
          <w:sz w:val="20"/>
          <w:szCs w:val="20"/>
        </w:rPr>
        <w:t xml:space="preserve">(w tym jedno wydarzenie dwudniowe) </w:t>
      </w:r>
      <w:r w:rsidR="003D0754">
        <w:rPr>
          <w:rFonts w:asciiTheme="minorHAnsi" w:hAnsiTheme="minorHAnsi" w:cs="Arial"/>
          <w:sz w:val="20"/>
          <w:szCs w:val="20"/>
        </w:rPr>
        <w:t>oraz</w:t>
      </w:r>
      <w:r w:rsidR="003D0754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D0754">
        <w:rPr>
          <w:rFonts w:asciiTheme="minorHAnsi" w:hAnsiTheme="minorHAnsi" w:cs="Arial"/>
          <w:sz w:val="20"/>
          <w:szCs w:val="20"/>
        </w:rPr>
        <w:t xml:space="preserve">w 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="00B83646" w:rsidRPr="00F02561">
        <w:rPr>
          <w:rFonts w:asciiTheme="minorHAnsi" w:hAnsiTheme="minorHAnsi" w:cs="Arial"/>
          <w:sz w:val="20"/>
          <w:szCs w:val="20"/>
        </w:rPr>
        <w:t>plenerowy</w:t>
      </w:r>
      <w:r w:rsidR="00C32DF0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>, organizowany</w:t>
      </w:r>
      <w:r w:rsidR="00C41F1E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na terenie </w:t>
      </w:r>
      <w:r w:rsidR="002D41F1" w:rsidRPr="00F02561">
        <w:rPr>
          <w:rFonts w:asciiTheme="minorHAnsi" w:hAnsiTheme="minorHAnsi" w:cs="Arial"/>
          <w:sz w:val="20"/>
          <w:szCs w:val="20"/>
        </w:rPr>
        <w:t>Mazowsza.</w:t>
      </w:r>
      <w:r w:rsidR="00660195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A87C14" w:rsidRPr="00F02561" w:rsidRDefault="00C41F1E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2018 roku </w:t>
      </w:r>
      <w:r w:rsidRPr="00F02561">
        <w:rPr>
          <w:rFonts w:asciiTheme="minorHAnsi" w:hAnsiTheme="minorHAnsi" w:cs="Arial"/>
          <w:sz w:val="20"/>
          <w:szCs w:val="20"/>
        </w:rPr>
        <w:t xml:space="preserve">Zamawiający zaplanował 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działania informacyjno-promocyjne na terenie Mazowsza poprzez udział </w:t>
      </w:r>
      <w:r w:rsidR="00ED7E89" w:rsidRPr="00F02561">
        <w:rPr>
          <w:rFonts w:asciiTheme="minorHAnsi" w:hAnsiTheme="minorHAnsi" w:cs="Arial"/>
          <w:sz w:val="20"/>
          <w:szCs w:val="20"/>
        </w:rPr>
        <w:t xml:space="preserve">w ok. </w:t>
      </w:r>
      <w:r w:rsidR="00FA58A5" w:rsidRPr="00F02561">
        <w:rPr>
          <w:rFonts w:asciiTheme="minorHAnsi" w:hAnsiTheme="minorHAnsi" w:cs="Arial"/>
          <w:sz w:val="20"/>
          <w:szCs w:val="20"/>
        </w:rPr>
        <w:t>15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wydarzeniach </w:t>
      </w:r>
      <w:r w:rsidR="00964545" w:rsidRPr="00F02561">
        <w:rPr>
          <w:rFonts w:asciiTheme="minorHAnsi" w:hAnsiTheme="minorHAnsi" w:cs="Arial"/>
          <w:sz w:val="20"/>
          <w:szCs w:val="20"/>
        </w:rPr>
        <w:t>organizowanych na terenie Mazowsza</w:t>
      </w:r>
      <w:r w:rsidR="00ED78DE">
        <w:rPr>
          <w:rFonts w:asciiTheme="minorHAnsi" w:hAnsiTheme="minorHAnsi" w:cs="Arial"/>
          <w:sz w:val="20"/>
          <w:szCs w:val="20"/>
        </w:rPr>
        <w:t xml:space="preserve"> w obrębie miast tj. </w:t>
      </w:r>
      <w:r w:rsidR="00ED78DE">
        <w:rPr>
          <w:rFonts w:asciiTheme="minorHAnsi" w:hAnsiTheme="minorHAnsi" w:cs="Arial"/>
          <w:sz w:val="20"/>
          <w:szCs w:val="20"/>
        </w:rPr>
        <w:lastRenderedPageBreak/>
        <w:t>Ciechanów, Płock, Radom, Siedlce, Ostrołęka</w:t>
      </w:r>
      <w:r w:rsidR="00964545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ED78DE">
        <w:rPr>
          <w:rFonts w:asciiTheme="minorHAnsi" w:hAnsiTheme="minorHAnsi" w:cs="Arial"/>
          <w:sz w:val="20"/>
          <w:szCs w:val="20"/>
        </w:rPr>
        <w:t xml:space="preserve">w tym wydarzenia </w:t>
      </w:r>
      <w:r w:rsidR="00A87C14" w:rsidRPr="00F02561">
        <w:rPr>
          <w:rFonts w:asciiTheme="minorHAnsi" w:hAnsiTheme="minorHAnsi" w:cs="Arial"/>
          <w:sz w:val="20"/>
          <w:szCs w:val="20"/>
        </w:rPr>
        <w:t>o cha</w:t>
      </w:r>
      <w:r w:rsidR="00614132" w:rsidRPr="00F02561">
        <w:rPr>
          <w:rFonts w:asciiTheme="minorHAnsi" w:hAnsiTheme="minorHAnsi" w:cs="Arial"/>
          <w:sz w:val="20"/>
          <w:szCs w:val="20"/>
        </w:rPr>
        <w:t>rakterze targowo-wystawienniczy</w:t>
      </w:r>
      <w:r w:rsidR="00964545" w:rsidRPr="00F02561">
        <w:rPr>
          <w:rFonts w:asciiTheme="minorHAnsi" w:hAnsiTheme="minorHAnsi" w:cs="Arial"/>
          <w:sz w:val="20"/>
          <w:szCs w:val="20"/>
        </w:rPr>
        <w:t>m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i </w:t>
      </w:r>
      <w:r w:rsidR="00ED78DE">
        <w:rPr>
          <w:rFonts w:asciiTheme="minorHAnsi" w:hAnsiTheme="minorHAnsi" w:cs="Arial"/>
          <w:sz w:val="20"/>
          <w:szCs w:val="20"/>
        </w:rPr>
        <w:t xml:space="preserve">ok. 3 wydarzenia o charakterze </w:t>
      </w:r>
      <w:r w:rsidR="00614132" w:rsidRPr="00F02561">
        <w:rPr>
          <w:rFonts w:asciiTheme="minorHAnsi" w:hAnsiTheme="minorHAnsi" w:cs="Arial"/>
          <w:sz w:val="20"/>
          <w:szCs w:val="20"/>
        </w:rPr>
        <w:t>plenerowy</w:t>
      </w:r>
      <w:r w:rsidR="00964545" w:rsidRPr="00F02561">
        <w:rPr>
          <w:rFonts w:asciiTheme="minorHAnsi" w:hAnsiTheme="minorHAnsi" w:cs="Arial"/>
          <w:sz w:val="20"/>
          <w:szCs w:val="20"/>
        </w:rPr>
        <w:t>m</w:t>
      </w:r>
      <w:r w:rsidR="00ED78DE">
        <w:rPr>
          <w:rFonts w:asciiTheme="minorHAnsi" w:hAnsiTheme="minorHAnsi" w:cs="Arial"/>
          <w:sz w:val="20"/>
          <w:szCs w:val="20"/>
        </w:rPr>
        <w:t>, w tym Piknik Naukowy organizowany przez Centrum Nauki Kopernik (Wykonawca musi zapewnić powierzchnię wystawienniczą według stawki ustalonej przez Organizatora imprezy)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. </w:t>
      </w:r>
    </w:p>
    <w:p w:rsidR="008E1C38" w:rsidRPr="00F02561" w:rsidRDefault="00106F66" w:rsidP="00712890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Wszystkie wydarzenia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zaplanowane na </w:t>
      </w:r>
      <w:r w:rsidR="00964545" w:rsidRPr="00F02561">
        <w:rPr>
          <w:rFonts w:asciiTheme="minorHAnsi" w:hAnsiTheme="minorHAnsi" w:cs="Arial"/>
          <w:bCs/>
          <w:sz w:val="20"/>
          <w:szCs w:val="20"/>
        </w:rPr>
        <w:t xml:space="preserve">lata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2017</w:t>
      </w:r>
      <w:r w:rsidR="00964545" w:rsidRPr="00F02561">
        <w:rPr>
          <w:rFonts w:asciiTheme="minorHAnsi" w:hAnsiTheme="minorHAnsi" w:cs="Arial"/>
          <w:bCs/>
          <w:sz w:val="20"/>
          <w:szCs w:val="20"/>
        </w:rPr>
        <w:t>-2018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będą organizowane na terenie woj. </w:t>
      </w:r>
      <w:r w:rsidR="00C07E18">
        <w:rPr>
          <w:rFonts w:asciiTheme="minorHAnsi" w:hAnsiTheme="minorHAnsi" w:cs="Arial"/>
          <w:sz w:val="20"/>
          <w:szCs w:val="20"/>
        </w:rPr>
        <w:t>m</w:t>
      </w:r>
      <w:r w:rsidRPr="00F02561">
        <w:rPr>
          <w:rFonts w:asciiTheme="minorHAnsi" w:hAnsiTheme="minorHAnsi" w:cs="Arial"/>
          <w:sz w:val="20"/>
          <w:szCs w:val="20"/>
        </w:rPr>
        <w:t>azowieckiego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,  </w:t>
      </w:r>
      <w:r w:rsidR="00C07E18">
        <w:rPr>
          <w:rFonts w:asciiTheme="minorHAnsi" w:hAnsiTheme="minorHAnsi" w:cs="Arial"/>
          <w:bCs/>
          <w:sz w:val="20"/>
          <w:szCs w:val="20"/>
        </w:rPr>
        <w:t xml:space="preserve">rok 2017 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zgodnie z listą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wydarzeń,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 stanowiącą załącznik nr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2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>.</w:t>
      </w:r>
    </w:p>
    <w:p w:rsidR="00ED7E89" w:rsidRPr="00F02561" w:rsidRDefault="003E20A6" w:rsidP="00ED7E89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>List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>a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 wydarzeń 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>planowany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>ch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na rok 2018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, 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 xml:space="preserve">zostanie ustalona przez Zamawiającego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w pierwszym kwartale roku 2018.</w:t>
      </w:r>
      <w:r w:rsidR="00A87C14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ED7E89" w:rsidRPr="00F02561" w:rsidRDefault="00712890" w:rsidP="00712890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 xml:space="preserve">Zamawiający zastrzega sobie prawo do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zwiększenia ilości</w:t>
      </w:r>
      <w:r w:rsidR="00EB3CAC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>udział</w:t>
      </w:r>
      <w:r w:rsidR="00C41F1E" w:rsidRPr="00F02561">
        <w:rPr>
          <w:rFonts w:asciiTheme="minorHAnsi" w:hAnsiTheme="minorHAnsi" w:cs="Arial"/>
          <w:bCs/>
          <w:sz w:val="20"/>
          <w:szCs w:val="20"/>
        </w:rPr>
        <w:t>u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 w wydarzeniach</w:t>
      </w:r>
      <w:r w:rsidR="00ED7E89" w:rsidRPr="00F02561">
        <w:rPr>
          <w:spacing w:val="-6"/>
          <w:sz w:val="20"/>
          <w:szCs w:val="20"/>
        </w:rPr>
        <w:t xml:space="preserve">, </w:t>
      </w:r>
      <w:r w:rsidR="00C41F1E" w:rsidRPr="00F02561">
        <w:rPr>
          <w:spacing w:val="-6"/>
          <w:sz w:val="20"/>
          <w:szCs w:val="20"/>
        </w:rPr>
        <w:t xml:space="preserve">o których </w:t>
      </w:r>
      <w:r w:rsidR="00ED7E89" w:rsidRPr="00F02561">
        <w:rPr>
          <w:spacing w:val="-6"/>
          <w:sz w:val="20"/>
          <w:szCs w:val="20"/>
        </w:rPr>
        <w:t xml:space="preserve">Wykonawca zostanie poinformowany najpóźniej na 14 dni przed datą </w:t>
      </w:r>
      <w:r w:rsidR="00C07E18">
        <w:rPr>
          <w:spacing w:val="-6"/>
          <w:sz w:val="20"/>
          <w:szCs w:val="20"/>
        </w:rPr>
        <w:t xml:space="preserve">danego </w:t>
      </w:r>
      <w:r w:rsidR="00ED7E89" w:rsidRPr="00F02561">
        <w:rPr>
          <w:spacing w:val="-6"/>
          <w:sz w:val="20"/>
          <w:szCs w:val="20"/>
        </w:rPr>
        <w:t>wydarzenia.</w:t>
      </w:r>
    </w:p>
    <w:p w:rsidR="00712890" w:rsidRPr="00F02561" w:rsidRDefault="00ED7E89" w:rsidP="00712890">
      <w:pPr>
        <w:pStyle w:val="Akapitzlist"/>
        <w:numPr>
          <w:ilvl w:val="0"/>
          <w:numId w:val="54"/>
        </w:numPr>
        <w:suppressAutoHyphens/>
        <w:jc w:val="both"/>
        <w:rPr>
          <w:spacing w:val="-6"/>
          <w:sz w:val="20"/>
          <w:szCs w:val="20"/>
        </w:rPr>
      </w:pPr>
      <w:r w:rsidRPr="00F02561">
        <w:rPr>
          <w:spacing w:val="-6"/>
          <w:sz w:val="20"/>
          <w:szCs w:val="20"/>
        </w:rPr>
        <w:t>S</w:t>
      </w:r>
      <w:r w:rsidR="00712890" w:rsidRPr="00F02561">
        <w:rPr>
          <w:spacing w:val="-6"/>
          <w:sz w:val="20"/>
          <w:szCs w:val="20"/>
        </w:rPr>
        <w:t>zczegółowy harmonogram imprez zostanie przedstawiony Wykonawcy po podpisaniu umowy, najpóźniej na 14 dni przed datą pierwszego wyjazdu</w:t>
      </w:r>
      <w:r w:rsidR="00614132" w:rsidRPr="00F02561">
        <w:rPr>
          <w:spacing w:val="-6"/>
          <w:sz w:val="20"/>
          <w:szCs w:val="20"/>
        </w:rPr>
        <w:t>.</w:t>
      </w:r>
    </w:p>
    <w:p w:rsidR="00EB3CAC" w:rsidRPr="00F02561" w:rsidRDefault="00EB3CAC" w:rsidP="00D9118D">
      <w:pPr>
        <w:pStyle w:val="Akapitzlist"/>
        <w:shd w:val="clear" w:color="auto" w:fill="FFFFFF" w:themeFill="background1"/>
        <w:autoSpaceDE w:val="0"/>
        <w:autoSpaceDN w:val="0"/>
        <w:adjustRightInd w:val="0"/>
        <w:ind w:left="0"/>
        <w:contextualSpacing/>
        <w:rPr>
          <w:rFonts w:asciiTheme="minorHAnsi" w:hAnsiTheme="minorHAnsi" w:cs="Arial"/>
          <w:sz w:val="20"/>
          <w:szCs w:val="20"/>
        </w:rPr>
      </w:pPr>
    </w:p>
    <w:p w:rsidR="0080041D" w:rsidRPr="00F02561" w:rsidRDefault="00C777AB">
      <w:pPr>
        <w:pStyle w:val="Akapitzlist"/>
        <w:numPr>
          <w:ilvl w:val="0"/>
          <w:numId w:val="7"/>
        </w:numPr>
        <w:spacing w:before="120" w:after="120"/>
        <w:ind w:left="284" w:hanging="284"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b/>
          <w:sz w:val="20"/>
          <w:szCs w:val="20"/>
        </w:rPr>
        <w:t>produkcji</w:t>
      </w:r>
      <w:r w:rsidRPr="00F02561">
        <w:rPr>
          <w:rFonts w:asciiTheme="minorHAnsi" w:hAnsiTheme="minorHAnsi"/>
          <w:b/>
          <w:sz w:val="20"/>
          <w:szCs w:val="20"/>
        </w:rPr>
        <w:t>:</w:t>
      </w:r>
      <w:r w:rsidR="004214B7" w:rsidRPr="00F02561">
        <w:rPr>
          <w:rFonts w:asciiTheme="minorHAnsi" w:hAnsiTheme="minorHAnsi"/>
          <w:b/>
          <w:sz w:val="20"/>
          <w:szCs w:val="20"/>
        </w:rPr>
        <w:t xml:space="preserve"> </w:t>
      </w:r>
    </w:p>
    <w:p w:rsidR="008E1C38" w:rsidRPr="00F02561" w:rsidRDefault="004B30AF" w:rsidP="00D572ED">
      <w:pPr>
        <w:tabs>
          <w:tab w:val="left" w:pos="284"/>
        </w:tabs>
        <w:suppressAutoHyphens/>
        <w:ind w:left="284"/>
        <w:jc w:val="both"/>
      </w:pPr>
      <w:r w:rsidRPr="00F02561">
        <w:rPr>
          <w:rFonts w:asciiTheme="minorHAnsi" w:hAnsiTheme="minorHAnsi"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sz w:val="20"/>
          <w:szCs w:val="20"/>
        </w:rPr>
        <w:t>produkcji</w:t>
      </w:r>
      <w:r w:rsidRPr="00F02561">
        <w:rPr>
          <w:rFonts w:asciiTheme="minorHAnsi" w:hAnsiTheme="minorHAnsi"/>
          <w:sz w:val="20"/>
          <w:szCs w:val="20"/>
        </w:rPr>
        <w:t xml:space="preserve"> przedmiotu zamówienia odbędzie się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w ciągu 14 dni roboczych </w:t>
      </w:r>
      <w:r w:rsidRPr="00F02561">
        <w:rPr>
          <w:rFonts w:asciiTheme="minorHAnsi" w:hAnsiTheme="minorHAnsi"/>
          <w:sz w:val="20"/>
          <w:szCs w:val="20"/>
        </w:rPr>
        <w:t xml:space="preserve">po </w:t>
      </w:r>
      <w:r w:rsidR="00D22AE6" w:rsidRPr="00F02561">
        <w:rPr>
          <w:rFonts w:asciiTheme="minorHAnsi" w:hAnsiTheme="minorHAnsi"/>
          <w:sz w:val="20"/>
          <w:szCs w:val="20"/>
        </w:rPr>
        <w:t xml:space="preserve">uzyskaniu ostatecznej </w:t>
      </w:r>
      <w:r w:rsidRPr="00F02561">
        <w:rPr>
          <w:rFonts w:asciiTheme="minorHAnsi" w:hAnsiTheme="minorHAnsi" w:cs="Arial"/>
          <w:sz w:val="20"/>
          <w:szCs w:val="20"/>
        </w:rPr>
        <w:t>a</w:t>
      </w:r>
      <w:r w:rsidR="00D22AE6" w:rsidRPr="00F02561">
        <w:rPr>
          <w:rFonts w:asciiTheme="minorHAnsi" w:hAnsiTheme="minorHAnsi" w:cs="Arial"/>
          <w:sz w:val="20"/>
          <w:szCs w:val="20"/>
        </w:rPr>
        <w:t>kceptacji</w:t>
      </w:r>
      <w:r w:rsidRPr="00F02561">
        <w:rPr>
          <w:rFonts w:asciiTheme="minorHAnsi" w:hAnsiTheme="minorHAnsi" w:cs="Arial"/>
          <w:sz w:val="20"/>
          <w:szCs w:val="20"/>
        </w:rPr>
        <w:t xml:space="preserve"> projektu przez Zamawiająceg</w:t>
      </w:r>
      <w:r w:rsidR="003E20A6" w:rsidRPr="00F02561">
        <w:rPr>
          <w:rFonts w:asciiTheme="minorHAnsi" w:hAnsiTheme="minorHAnsi" w:cs="Arial"/>
          <w:sz w:val="20"/>
          <w:szCs w:val="20"/>
        </w:rPr>
        <w:t>o.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Akceptacja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odbywać się będzie drogą e-mail. Uzyskanie akceptacji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 Zamawiającego, będzie równoznaczn</w:t>
      </w:r>
      <w:r w:rsidR="00C218D2">
        <w:rPr>
          <w:rFonts w:asciiTheme="minorHAnsi" w:hAnsiTheme="minorHAnsi" w:cs="Arial"/>
          <w:sz w:val="20"/>
          <w:szCs w:val="20"/>
        </w:rPr>
        <w:t>a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ze zgodą na wszczęcie procesu produkcji dla Wykonawcy.</w:t>
      </w:r>
    </w:p>
    <w:p w:rsidR="00EB3CAC" w:rsidRPr="00F02561" w:rsidRDefault="00EB3CAC" w:rsidP="00D572ED">
      <w:pPr>
        <w:pStyle w:val="Akapitzlist"/>
        <w:tabs>
          <w:tab w:val="left" w:pos="0"/>
        </w:tabs>
        <w:suppressAutoHyphens/>
        <w:ind w:left="567"/>
        <w:jc w:val="both"/>
        <w:rPr>
          <w:rFonts w:asciiTheme="minorHAnsi" w:hAnsiTheme="minorHAnsi" w:cs="Arial"/>
          <w:sz w:val="20"/>
          <w:szCs w:val="20"/>
        </w:rPr>
      </w:pPr>
    </w:p>
    <w:p w:rsidR="0080041D" w:rsidRPr="00F02561" w:rsidRDefault="00E77858" w:rsidP="00D572ED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PRZEDMIOT ZAMÓWIENIA</w:t>
      </w:r>
      <w:r w:rsidR="00CA0D14"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: </w:t>
      </w:r>
    </w:p>
    <w:p w:rsidR="00D572ED" w:rsidRPr="00F02561" w:rsidRDefault="00D572ED" w:rsidP="00D572ED">
      <w:pPr>
        <w:pStyle w:val="Akapitzlist"/>
        <w:tabs>
          <w:tab w:val="left" w:pos="7260"/>
        </w:tabs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80041D" w:rsidRPr="00F02561" w:rsidRDefault="00CA0D14">
      <w:pPr>
        <w:pStyle w:val="Akapitzlist"/>
        <w:numPr>
          <w:ilvl w:val="0"/>
          <w:numId w:val="6"/>
        </w:numPr>
        <w:spacing w:before="120" w:after="120"/>
        <w:ind w:left="709" w:hanging="283"/>
        <w:contextualSpacing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 ramach zawartej umowy Zamawiający zleca, a Wykonawca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zobowiązuje się </w:t>
      </w:r>
      <w:r w:rsidRPr="00F02561">
        <w:rPr>
          <w:rFonts w:asciiTheme="minorHAnsi" w:hAnsiTheme="minorHAnsi" w:cs="Arial"/>
          <w:sz w:val="20"/>
          <w:szCs w:val="20"/>
        </w:rPr>
        <w:t>w szczególności do:</w:t>
      </w:r>
    </w:p>
    <w:p w:rsidR="002620C1" w:rsidRPr="00F02561" w:rsidRDefault="002620C1" w:rsidP="002620C1">
      <w:pPr>
        <w:pStyle w:val="Akapitzlist"/>
        <w:spacing w:before="120" w:after="120"/>
        <w:ind w:left="709"/>
        <w:contextualSpacing/>
        <w:rPr>
          <w:rFonts w:asciiTheme="minorHAnsi" w:hAnsiTheme="minorHAnsi" w:cs="Arial"/>
          <w:sz w:val="20"/>
          <w:szCs w:val="20"/>
        </w:rPr>
      </w:pPr>
    </w:p>
    <w:p w:rsidR="002620C1" w:rsidRPr="00F02561" w:rsidRDefault="002620C1" w:rsidP="002620C1">
      <w:pPr>
        <w:pStyle w:val="Akapitzlist"/>
        <w:numPr>
          <w:ilvl w:val="0"/>
          <w:numId w:val="3"/>
        </w:numPr>
        <w:tabs>
          <w:tab w:val="left" w:pos="3555"/>
        </w:tabs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trzech projektów zabudowy indywidualnej stoiska z opcją kompilacji poszczególnych elementów każdego projektu, zgodnie ze </w:t>
      </w:r>
      <w:r w:rsidRPr="00F02561">
        <w:rPr>
          <w:rFonts w:cs="Arial"/>
          <w:sz w:val="20"/>
          <w:szCs w:val="20"/>
        </w:rPr>
        <w:t xml:space="preserve"> specyfikacją przedmiotu szacunkowego zapytania o cenę</w:t>
      </w:r>
      <w:r w:rsidR="00F74A62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A4871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zabudowy zgodnie z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ostatecznie </w:t>
      </w:r>
      <w:r w:rsidRPr="00F02561">
        <w:rPr>
          <w:rFonts w:asciiTheme="minorHAnsi" w:hAnsiTheme="minorHAnsi" w:cs="Arial"/>
          <w:sz w:val="20"/>
          <w:szCs w:val="20"/>
        </w:rPr>
        <w:t>zaakceptowanym przez Zamawiającego projektem stoiska RPO WM</w:t>
      </w:r>
      <w:r w:rsidR="00D22AE6" w:rsidRPr="00F02561">
        <w:rPr>
          <w:rFonts w:asciiTheme="minorHAnsi" w:hAnsiTheme="minorHAnsi" w:cs="Arial"/>
          <w:sz w:val="20"/>
          <w:szCs w:val="20"/>
        </w:rPr>
        <w:t>, do którego Zamawiający zastrzega</w:t>
      </w:r>
      <w:r w:rsidR="00846BDE" w:rsidRPr="00F02561">
        <w:rPr>
          <w:rFonts w:asciiTheme="minorHAnsi" w:hAnsiTheme="minorHAnsi" w:cs="Arial"/>
          <w:sz w:val="20"/>
          <w:szCs w:val="20"/>
        </w:rPr>
        <w:t xml:space="preserve"> sobie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 prawo modyfikacji</w:t>
      </w:r>
      <w:r w:rsidR="00E53372" w:rsidRPr="00F02561">
        <w:rPr>
          <w:rFonts w:asciiTheme="minorHAnsi" w:hAnsiTheme="minorHAnsi" w:cs="Arial"/>
          <w:sz w:val="20"/>
          <w:szCs w:val="20"/>
        </w:rPr>
        <w:t>/ko</w:t>
      </w:r>
      <w:r w:rsidR="00A40A4C" w:rsidRPr="00F02561">
        <w:rPr>
          <w:rFonts w:asciiTheme="minorHAnsi" w:hAnsiTheme="minorHAnsi" w:cs="Arial"/>
          <w:sz w:val="20"/>
          <w:szCs w:val="20"/>
        </w:rPr>
        <w:t>m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pilacji z trzech przedłożonych w ofercie Wykonawcy projektów,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do momentu 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uzyskania ostatecznej </w:t>
      </w:r>
      <w:r w:rsidR="00D22AE6" w:rsidRPr="00F02561">
        <w:rPr>
          <w:rFonts w:asciiTheme="minorHAnsi" w:hAnsiTheme="minorHAnsi" w:cs="Arial"/>
          <w:sz w:val="20"/>
          <w:szCs w:val="20"/>
        </w:rPr>
        <w:t>akceptacji projektu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. Akceptacja projektu będzie jednoznaczna ze zgodą na rozpoczęcie produkcji stoiska RPO WM, </w:t>
      </w:r>
      <w:r w:rsidR="00262FEA" w:rsidRPr="00F02561">
        <w:rPr>
          <w:rFonts w:asciiTheme="minorHAnsi" w:hAnsiTheme="minorHAnsi" w:cs="Arial"/>
          <w:sz w:val="20"/>
          <w:szCs w:val="20"/>
        </w:rPr>
        <w:t>którego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 1</w:t>
      </w:r>
      <w:r w:rsidR="00C07E18">
        <w:rPr>
          <w:rFonts w:asciiTheme="minorHAnsi" w:hAnsiTheme="minorHAnsi" w:cs="Arial"/>
          <w:sz w:val="20"/>
          <w:szCs w:val="20"/>
        </w:rPr>
        <w:t>4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dni roboczych od ostatecznej akceptacji przez Zamawiającego</w:t>
      </w:r>
      <w:r w:rsidR="00262FEA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675B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zapoznania się z warunkami technicznymi zabudowy stoiska dla Wystawców określanych przez Organizatora wydarzeń oraz zobowiąże się do ich przestrzegania i wykonania zamówienia zgodnie </w:t>
      </w:r>
      <w:r w:rsidRPr="00F02561">
        <w:rPr>
          <w:rFonts w:asciiTheme="minorHAnsi" w:eastAsia="Calibri" w:hAnsiTheme="minorHAnsi" w:cs="LiberationSans"/>
          <w:sz w:val="20"/>
          <w:szCs w:val="20"/>
        </w:rPr>
        <w:br/>
        <w:t>z tymi warunkami,</w:t>
      </w:r>
      <w:r w:rsidR="005C340C" w:rsidRPr="00F02561">
        <w:rPr>
          <w:rFonts w:asciiTheme="minorHAnsi" w:eastAsia="Calibri" w:hAnsiTheme="minorHAnsi" w:cs="LiberationSans"/>
          <w:sz w:val="20"/>
          <w:szCs w:val="20"/>
        </w:rPr>
        <w:t xml:space="preserve"> </w:t>
      </w:r>
    </w:p>
    <w:p w:rsidR="005C340C" w:rsidRPr="00F02561" w:rsidRDefault="005C340C" w:rsidP="0044464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każdorazowego </w:t>
      </w:r>
      <w:r w:rsidR="008A5BCC" w:rsidRPr="00F02561">
        <w:rPr>
          <w:rFonts w:asciiTheme="minorHAnsi" w:hAnsiTheme="minorHAnsi" w:cs="Arial"/>
          <w:sz w:val="20"/>
          <w:szCs w:val="20"/>
        </w:rPr>
        <w:t>zapewnienia</w:t>
      </w:r>
      <w:r w:rsidRPr="00F02561">
        <w:rPr>
          <w:rFonts w:asciiTheme="minorHAnsi" w:hAnsiTheme="minorHAnsi" w:cs="Arial"/>
          <w:sz w:val="20"/>
          <w:szCs w:val="20"/>
        </w:rPr>
        <w:t xml:space="preserve"> dostępu do internetu bezprzewodowego</w:t>
      </w:r>
      <w:r w:rsidR="008A5BCC" w:rsidRPr="00F02561">
        <w:rPr>
          <w:rFonts w:asciiTheme="minorHAnsi" w:hAnsiTheme="minorHAnsi" w:cs="Arial"/>
          <w:sz w:val="20"/>
          <w:szCs w:val="20"/>
        </w:rPr>
        <w:t xml:space="preserve"> podczas </w:t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każdego </w:t>
      </w:r>
      <w:r w:rsidR="0044464A" w:rsidRPr="00F02561">
        <w:rPr>
          <w:rFonts w:asciiTheme="minorHAnsi" w:hAnsiTheme="minorHAnsi" w:cs="Arial"/>
          <w:sz w:val="20"/>
          <w:szCs w:val="20"/>
        </w:rPr>
        <w:br/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8A5BCC" w:rsidRPr="00F02561">
        <w:rPr>
          <w:rFonts w:asciiTheme="minorHAnsi" w:hAnsiTheme="minorHAnsi" w:cs="Arial"/>
          <w:sz w:val="20"/>
          <w:szCs w:val="20"/>
        </w:rPr>
        <w:t>wydarzeń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22132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wyprodukowania</w:t>
      </w:r>
      <w:r w:rsidR="007E296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stoiska </w:t>
      </w:r>
      <w:r w:rsidR="009912F7" w:rsidRPr="00F02561">
        <w:rPr>
          <w:rFonts w:asciiTheme="minorHAnsi" w:hAnsiTheme="minorHAnsi" w:cs="Arial"/>
          <w:sz w:val="20"/>
          <w:szCs w:val="20"/>
        </w:rPr>
        <w:t>wraz z wyposażeniem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i elementami dodatkowymi,</w:t>
      </w:r>
      <w:r w:rsidR="001E6783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FD724D" w:rsidRPr="00F02561" w:rsidRDefault="001278D9" w:rsidP="00FD724D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dostarczenia</w:t>
      </w:r>
      <w:r w:rsidR="007E675B" w:rsidRPr="00F02561">
        <w:rPr>
          <w:rFonts w:asciiTheme="minorHAnsi" w:hAnsiTheme="minorHAnsi" w:cs="Arial"/>
          <w:sz w:val="20"/>
          <w:szCs w:val="20"/>
        </w:rPr>
        <w:t xml:space="preserve"> wybranych elementów </w:t>
      </w:r>
      <w:r w:rsidRPr="00F02561">
        <w:rPr>
          <w:rFonts w:asciiTheme="minorHAnsi" w:hAnsiTheme="minorHAnsi" w:cs="Arial"/>
          <w:sz w:val="20"/>
          <w:szCs w:val="20"/>
        </w:rPr>
        <w:t>w miejs</w:t>
      </w:r>
      <w:r w:rsidR="00F85986" w:rsidRPr="00F02561">
        <w:rPr>
          <w:rFonts w:asciiTheme="minorHAnsi" w:hAnsiTheme="minorHAnsi" w:cs="Arial"/>
          <w:sz w:val="20"/>
          <w:szCs w:val="20"/>
        </w:rPr>
        <w:t xml:space="preserve">ca wskazane przez Zamawiającego wraz </w:t>
      </w:r>
      <w:r w:rsidR="00FD724D" w:rsidRPr="00F02561">
        <w:rPr>
          <w:rFonts w:asciiTheme="minorHAnsi" w:hAnsiTheme="minorHAnsi" w:cs="Arial"/>
          <w:sz w:val="20"/>
          <w:szCs w:val="20"/>
        </w:rPr>
        <w:br/>
      </w:r>
      <w:r w:rsidR="00F85986" w:rsidRPr="00F02561">
        <w:rPr>
          <w:rFonts w:asciiTheme="minorHAnsi" w:hAnsiTheme="minorHAnsi" w:cs="Arial"/>
          <w:sz w:val="20"/>
          <w:szCs w:val="20"/>
        </w:rPr>
        <w:t>z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C3C46" w:rsidRPr="00F02561">
        <w:rPr>
          <w:rFonts w:asciiTheme="minorHAnsi" w:hAnsiTheme="minorHAnsi" w:cs="Arial"/>
          <w:sz w:val="20"/>
          <w:szCs w:val="20"/>
        </w:rPr>
        <w:t>wyposażeniem stoiska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 tj.:</w:t>
      </w:r>
    </w:p>
    <w:p w:rsidR="00931FC8" w:rsidRPr="00F02561" w:rsidRDefault="00F85986" w:rsidP="004E0632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element</w:t>
      </w:r>
      <w:r w:rsidR="00FD724D" w:rsidRPr="00F02561">
        <w:rPr>
          <w:rFonts w:cs="Arial"/>
          <w:sz w:val="20"/>
          <w:szCs w:val="20"/>
        </w:rPr>
        <w:t>y</w:t>
      </w:r>
      <w:r w:rsidRPr="00F02561">
        <w:rPr>
          <w:rFonts w:cs="Arial"/>
          <w:sz w:val="20"/>
          <w:szCs w:val="20"/>
        </w:rPr>
        <w:t xml:space="preserve"> m</w:t>
      </w:r>
      <w:r w:rsidR="00AC3C46" w:rsidRPr="00F02561">
        <w:rPr>
          <w:rFonts w:cs="Arial"/>
          <w:sz w:val="20"/>
          <w:szCs w:val="20"/>
        </w:rPr>
        <w:t>ultimedialn</w:t>
      </w:r>
      <w:r w:rsidR="00FD724D" w:rsidRPr="00F02561">
        <w:rPr>
          <w:rFonts w:cs="Arial"/>
          <w:sz w:val="20"/>
          <w:szCs w:val="20"/>
        </w:rPr>
        <w:t>e</w:t>
      </w:r>
      <w:r w:rsidR="004E0632" w:rsidRPr="00F02561">
        <w:rPr>
          <w:rFonts w:cs="Arial"/>
          <w:sz w:val="20"/>
          <w:szCs w:val="20"/>
        </w:rPr>
        <w:t>, w tym elementy zabudowy stanowiące atrakcję stoiska (animacja VR)</w:t>
      </w:r>
    </w:p>
    <w:p w:rsidR="00931FC8" w:rsidRPr="00F02561" w:rsidRDefault="00F85986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e</w:t>
      </w:r>
      <w:r w:rsidR="00AC3C46" w:rsidRPr="00F02561">
        <w:rPr>
          <w:rFonts w:cs="Arial"/>
          <w:sz w:val="20"/>
          <w:szCs w:val="20"/>
        </w:rPr>
        <w:t>lement</w:t>
      </w:r>
      <w:r w:rsidR="00FD724D" w:rsidRPr="00F02561">
        <w:rPr>
          <w:rFonts w:cs="Arial"/>
          <w:sz w:val="20"/>
          <w:szCs w:val="20"/>
        </w:rPr>
        <w:t>y</w:t>
      </w:r>
      <w:r w:rsidRPr="00F02561">
        <w:rPr>
          <w:rFonts w:cs="Arial"/>
          <w:sz w:val="20"/>
          <w:szCs w:val="20"/>
        </w:rPr>
        <w:t xml:space="preserve"> zabudowy i aranżacji przestrzeni</w:t>
      </w:r>
      <w:r w:rsidR="00FD724D" w:rsidRPr="00F02561">
        <w:rPr>
          <w:rFonts w:cs="Arial"/>
          <w:sz w:val="20"/>
          <w:szCs w:val="20"/>
        </w:rPr>
        <w:t>,</w:t>
      </w:r>
    </w:p>
    <w:p w:rsidR="00DE32A9" w:rsidRPr="00F02561" w:rsidRDefault="007E2967">
      <w:pPr>
        <w:pStyle w:val="Akapitzlist"/>
        <w:numPr>
          <w:ilvl w:val="0"/>
          <w:numId w:val="22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elementy </w:t>
      </w:r>
      <w:r w:rsidR="00F85986" w:rsidRPr="00F02561">
        <w:rPr>
          <w:rFonts w:cs="Arial"/>
          <w:sz w:val="20"/>
          <w:szCs w:val="20"/>
        </w:rPr>
        <w:t>p</w:t>
      </w:r>
      <w:r w:rsidR="00AC3C46" w:rsidRPr="00F02561">
        <w:rPr>
          <w:rFonts w:cs="Arial"/>
          <w:sz w:val="20"/>
          <w:szCs w:val="20"/>
        </w:rPr>
        <w:t>ersonalizowa</w:t>
      </w:r>
      <w:r w:rsidRPr="00F02561">
        <w:rPr>
          <w:rFonts w:cs="Arial"/>
          <w:sz w:val="20"/>
          <w:szCs w:val="20"/>
        </w:rPr>
        <w:t>ne</w:t>
      </w:r>
      <w:r w:rsidR="00F85986" w:rsidRPr="00F02561">
        <w:rPr>
          <w:rFonts w:cs="Arial"/>
          <w:sz w:val="20"/>
          <w:szCs w:val="20"/>
        </w:rPr>
        <w:t>,</w:t>
      </w:r>
    </w:p>
    <w:p w:rsidR="0080041D" w:rsidRPr="00F02561" w:rsidRDefault="007E675B" w:rsidP="001E2352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każdorazowego odbioru z siedziby Zamawiającego i dostarczenia w miejsce wydarzenia wskazane przez Zamawiającego</w:t>
      </w:r>
      <w:r w:rsidR="001E235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materiałów informacyjno-promocyjnych przeznaczonych dla zwiedzających</w:t>
      </w:r>
      <w:r w:rsidR="00FD724D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1E2352" w:rsidP="001E2352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zapewnienia transportu dla </w:t>
      </w:r>
      <w:r w:rsidR="007E675B" w:rsidRPr="00F02561">
        <w:rPr>
          <w:rFonts w:asciiTheme="minorHAnsi" w:hAnsiTheme="minorHAnsi" w:cs="Arial"/>
          <w:sz w:val="20"/>
          <w:szCs w:val="20"/>
        </w:rPr>
        <w:t xml:space="preserve">pracownika/ów MJWPU sprawującego nadzór nad pracami montażowymi Wykonawcy </w:t>
      </w:r>
      <w:r w:rsidRPr="00F02561">
        <w:rPr>
          <w:rFonts w:asciiTheme="minorHAnsi" w:hAnsiTheme="minorHAnsi" w:cs="Arial"/>
          <w:sz w:val="20"/>
          <w:szCs w:val="20"/>
        </w:rPr>
        <w:t xml:space="preserve">przed każdym wydarzeniem </w:t>
      </w:r>
      <w:r w:rsidR="007E675B" w:rsidRPr="00F02561">
        <w:rPr>
          <w:rFonts w:asciiTheme="minorHAnsi" w:hAnsiTheme="minorHAnsi" w:cs="Arial"/>
          <w:sz w:val="20"/>
          <w:szCs w:val="20"/>
        </w:rPr>
        <w:t>(max. 3 osoby);</w:t>
      </w:r>
    </w:p>
    <w:p w:rsidR="0080041D" w:rsidRPr="00F02561" w:rsidRDefault="009912F7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>/demontaż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5A126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stoiska RPO WM, </w:t>
      </w:r>
      <w:r w:rsidR="005A126C" w:rsidRPr="00F02561">
        <w:rPr>
          <w:rFonts w:asciiTheme="minorHAnsi" w:hAnsiTheme="minorHAnsi" w:cs="Arial"/>
          <w:sz w:val="20"/>
          <w:szCs w:val="20"/>
        </w:rPr>
        <w:t>w miejsca wskazane przez Zamawiającego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, </w:t>
      </w:r>
    </w:p>
    <w:p w:rsidR="0080041D" w:rsidRPr="00F02561" w:rsidRDefault="0022132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zapewnieni</w:t>
      </w:r>
      <w:r w:rsidR="007A47FF" w:rsidRPr="00F02561">
        <w:rPr>
          <w:rFonts w:asciiTheme="minorHAnsi" w:hAnsiTheme="minorHAnsi" w:cs="Arial"/>
          <w:sz w:val="20"/>
          <w:szCs w:val="20"/>
        </w:rPr>
        <w:t>a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obsługi technicznej </w:t>
      </w:r>
      <w:r w:rsidR="00957C07" w:rsidRPr="00F02561">
        <w:rPr>
          <w:rFonts w:asciiTheme="minorHAnsi" w:hAnsiTheme="minorHAnsi" w:cs="Arial"/>
          <w:sz w:val="20"/>
          <w:szCs w:val="20"/>
        </w:rPr>
        <w:t>stoiska</w:t>
      </w:r>
      <w:r w:rsidR="001278D9" w:rsidRPr="00F02561">
        <w:rPr>
          <w:rFonts w:asciiTheme="minorHAnsi" w:hAnsiTheme="minorHAnsi" w:cs="Arial"/>
          <w:sz w:val="20"/>
          <w:szCs w:val="20"/>
        </w:rPr>
        <w:t xml:space="preserve"> oraz </w:t>
      </w:r>
      <w:r w:rsidR="00C07E18">
        <w:rPr>
          <w:rFonts w:asciiTheme="minorHAnsi" w:hAnsiTheme="minorHAnsi" w:cs="Arial"/>
          <w:sz w:val="20"/>
          <w:szCs w:val="20"/>
        </w:rPr>
        <w:t xml:space="preserve">2 </w:t>
      </w:r>
      <w:r w:rsidR="001278D9" w:rsidRPr="00F02561">
        <w:rPr>
          <w:rFonts w:asciiTheme="minorHAnsi" w:hAnsiTheme="minorHAnsi" w:cs="Arial"/>
          <w:sz w:val="20"/>
          <w:szCs w:val="20"/>
        </w:rPr>
        <w:t>hostess</w:t>
      </w:r>
      <w:r w:rsidR="00CA0D14" w:rsidRPr="00F02561">
        <w:rPr>
          <w:rFonts w:asciiTheme="minorHAnsi" w:hAnsiTheme="minorHAnsi" w:cs="Arial"/>
          <w:sz w:val="20"/>
          <w:szCs w:val="20"/>
        </w:rPr>
        <w:t xml:space="preserve">, podczas </w:t>
      </w:r>
      <w:r w:rsidR="001C12B9" w:rsidRPr="00F02561">
        <w:rPr>
          <w:rFonts w:asciiTheme="minorHAnsi" w:hAnsiTheme="minorHAnsi" w:cs="Arial"/>
          <w:sz w:val="20"/>
          <w:szCs w:val="20"/>
        </w:rPr>
        <w:t xml:space="preserve">planowanych </w:t>
      </w:r>
      <w:r w:rsidR="005A126C" w:rsidRPr="00F02561">
        <w:rPr>
          <w:rFonts w:asciiTheme="minorHAnsi" w:hAnsiTheme="minorHAnsi" w:cs="Arial"/>
          <w:sz w:val="20"/>
          <w:szCs w:val="20"/>
        </w:rPr>
        <w:t xml:space="preserve">wydarzeń, </w:t>
      </w:r>
    </w:p>
    <w:p w:rsidR="00993659" w:rsidRPr="00F02561" w:rsidRDefault="00993659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zapewnienia 1 osoby do obsługi technicznej strefy </w:t>
      </w:r>
      <w:r w:rsidR="00323466" w:rsidRPr="00F02561">
        <w:rPr>
          <w:rFonts w:asciiTheme="minorHAnsi" w:hAnsiTheme="minorHAnsi" w:cs="Arial"/>
          <w:sz w:val="20"/>
          <w:szCs w:val="20"/>
        </w:rPr>
        <w:t xml:space="preserve">atrakcji </w:t>
      </w:r>
      <w:r w:rsidRPr="00F02561">
        <w:rPr>
          <w:rFonts w:asciiTheme="minorHAnsi" w:hAnsiTheme="minorHAnsi" w:cs="Arial"/>
          <w:sz w:val="20"/>
          <w:szCs w:val="20"/>
        </w:rPr>
        <w:t>VR,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>utrzymania bieżącego porządku na stoisku po montażu, podczas wydarzenia i po demontażu stoiska RPO WM,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zabezpieczenia stoiska przed ewentualnym zniszczeniem zarówno na etapie transportu oraz przechowywania</w:t>
      </w:r>
      <w:r w:rsidR="000809C8" w:rsidRPr="00F02561">
        <w:rPr>
          <w:rFonts w:cs="Arial"/>
          <w:sz w:val="20"/>
          <w:szCs w:val="20"/>
        </w:rPr>
        <w:t>,</w:t>
      </w:r>
    </w:p>
    <w:p w:rsidR="0080041D" w:rsidRPr="00F02561" w:rsidRDefault="00C81B7B" w:rsidP="00C81B7B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magazynowania elementów zabudowy oraz ich </w:t>
      </w:r>
      <w:r w:rsidR="000809C8" w:rsidRPr="00F02561">
        <w:rPr>
          <w:rFonts w:asciiTheme="minorHAnsi" w:hAnsiTheme="minorHAnsi" w:cs="Arial"/>
          <w:sz w:val="20"/>
          <w:szCs w:val="20"/>
        </w:rPr>
        <w:t>konserwacji po każdym wydarzeniu</w:t>
      </w:r>
      <w:r w:rsidR="005C340C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53E1" w:rsidP="00494B9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wykupienia polisy ubezpieczenia od odpowiedzialności cywilnej na kwotę min. </w:t>
      </w:r>
      <w:r w:rsidR="00F0008C">
        <w:rPr>
          <w:rFonts w:asciiTheme="minorHAnsi" w:eastAsia="Calibri" w:hAnsiTheme="minorHAnsi" w:cs="LiberationSans"/>
          <w:sz w:val="20"/>
          <w:szCs w:val="20"/>
        </w:rPr>
        <w:t>50</w:t>
      </w:r>
      <w:r w:rsidRPr="00F02561">
        <w:rPr>
          <w:rFonts w:asciiTheme="minorHAnsi" w:eastAsia="Calibri" w:hAnsiTheme="minorHAnsi" w:cs="LiberationSans"/>
          <w:sz w:val="20"/>
          <w:szCs w:val="20"/>
        </w:rPr>
        <w:t>.000,00 zł od wszelkich szkód wyrządzonych osobom trzecim, w tym organizatorom wydarzeń,</w:t>
      </w:r>
    </w:p>
    <w:p w:rsidR="00C6328B" w:rsidRPr="00F02561" w:rsidRDefault="00C6328B" w:rsidP="00494B9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 </w:t>
      </w:r>
      <w:r w:rsidRPr="00F0008C">
        <w:rPr>
          <w:rFonts w:asciiTheme="minorHAnsi" w:hAnsiTheme="minorHAnsi" w:cs="Arial"/>
          <w:b/>
          <w:sz w:val="20"/>
          <w:szCs w:val="20"/>
        </w:rPr>
        <w:t>graficznych opracowań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E2967" w:rsidRPr="00F02561">
        <w:rPr>
          <w:rFonts w:asciiTheme="minorHAnsi" w:hAnsiTheme="minorHAnsi" w:cs="Arial"/>
          <w:sz w:val="20"/>
          <w:szCs w:val="20"/>
        </w:rPr>
        <w:t>wraz z produkcją</w:t>
      </w:r>
      <w:r w:rsidRPr="00F02561">
        <w:rPr>
          <w:rFonts w:asciiTheme="minorHAnsi" w:hAnsiTheme="minorHAnsi" w:cs="Arial"/>
          <w:sz w:val="20"/>
          <w:szCs w:val="20"/>
        </w:rPr>
        <w:t xml:space="preserve">: </w:t>
      </w:r>
    </w:p>
    <w:p w:rsidR="009B6207" w:rsidRPr="00F02561" w:rsidRDefault="00C07E18" w:rsidP="003643CE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</w:t>
      </w:r>
      <w:r w:rsidR="003643CE" w:rsidRPr="00F02561">
        <w:rPr>
          <w:rFonts w:asciiTheme="minorHAnsi" w:hAnsiTheme="minorHAnsi" w:cs="Arial"/>
          <w:sz w:val="20"/>
          <w:szCs w:val="20"/>
        </w:rPr>
        <w:t xml:space="preserve"> szt. </w:t>
      </w:r>
      <w:proofErr w:type="spellStart"/>
      <w:r w:rsidR="003643CE" w:rsidRPr="00F02561">
        <w:rPr>
          <w:rFonts w:asciiTheme="minorHAnsi" w:hAnsiTheme="minorHAnsi" w:cs="Arial"/>
          <w:sz w:val="20"/>
          <w:szCs w:val="20"/>
        </w:rPr>
        <w:t>trybunki</w:t>
      </w:r>
      <w:proofErr w:type="spellEnd"/>
      <w:r w:rsidR="003643CE" w:rsidRPr="00F02561">
        <w:rPr>
          <w:rFonts w:asciiTheme="minorHAnsi" w:hAnsiTheme="minorHAnsi" w:cs="Arial"/>
          <w:sz w:val="20"/>
          <w:szCs w:val="20"/>
        </w:rPr>
        <w:t xml:space="preserve"> konferencyjnej o wym. </w:t>
      </w:r>
      <w:r w:rsidR="003643CE" w:rsidRPr="00F02561">
        <w:rPr>
          <w:rFonts w:asciiTheme="minorHAnsi" w:hAnsiTheme="minorHAnsi"/>
          <w:sz w:val="20"/>
          <w:szCs w:val="20"/>
        </w:rPr>
        <w:t>o wymiarach wys. 94 cm, szer. 91 cm, gł. 45 cm,  z półką i torbą transportową,</w:t>
      </w:r>
    </w:p>
    <w:p w:rsidR="00931FC8" w:rsidRPr="00603F42" w:rsidRDefault="007566FC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2 szt. </w:t>
      </w:r>
      <w:r w:rsidR="00D54016" w:rsidRPr="00603F42">
        <w:rPr>
          <w:rFonts w:asciiTheme="minorHAnsi" w:hAnsiTheme="minorHAnsi" w:cs="Arial"/>
          <w:sz w:val="20"/>
          <w:szCs w:val="20"/>
        </w:rPr>
        <w:t>winder’ów,</w:t>
      </w:r>
    </w:p>
    <w:p w:rsidR="00603F42" w:rsidRPr="00603F42" w:rsidRDefault="007446FC" w:rsidP="00603F42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min. 3 max. 6 </w:t>
      </w:r>
      <w:r w:rsidR="00C6328B" w:rsidRPr="00603F42">
        <w:rPr>
          <w:rFonts w:asciiTheme="minorHAnsi" w:hAnsiTheme="minorHAnsi" w:cs="Arial"/>
          <w:sz w:val="20"/>
          <w:szCs w:val="20"/>
        </w:rPr>
        <w:t>szt.</w:t>
      </w:r>
      <w:r w:rsidR="00603F42" w:rsidRPr="00603F42">
        <w:rPr>
          <w:rFonts w:asciiTheme="minorHAnsi" w:hAnsiTheme="minorHAnsi" w:cs="Arial"/>
          <w:sz w:val="20"/>
          <w:szCs w:val="20"/>
        </w:rPr>
        <w:t>,</w:t>
      </w:r>
    </w:p>
    <w:p w:rsidR="00931FC8" w:rsidRPr="00603F42" w:rsidRDefault="00C6328B" w:rsidP="00603F42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2 szt. rollapów, </w:t>
      </w:r>
    </w:p>
    <w:p w:rsidR="00C32DF0" w:rsidRPr="00603F42" w:rsidRDefault="00E7589C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>sp</w:t>
      </w:r>
      <w:r w:rsidR="00C6328B" w:rsidRPr="00603F42">
        <w:rPr>
          <w:rFonts w:asciiTheme="minorHAnsi" w:hAnsiTheme="minorHAnsi" w:cs="Arial"/>
          <w:sz w:val="20"/>
          <w:szCs w:val="20"/>
        </w:rPr>
        <w:t>ersonalizowan</w:t>
      </w:r>
      <w:r w:rsidR="00C32DF0" w:rsidRPr="00603F42">
        <w:rPr>
          <w:rFonts w:asciiTheme="minorHAnsi" w:hAnsiTheme="minorHAnsi" w:cs="Arial"/>
          <w:sz w:val="20"/>
          <w:szCs w:val="20"/>
        </w:rPr>
        <w:t>ych</w:t>
      </w:r>
      <w:r w:rsidR="00C6328B" w:rsidRPr="00603F42">
        <w:rPr>
          <w:rFonts w:asciiTheme="minorHAnsi" w:hAnsiTheme="minorHAnsi" w:cs="Arial"/>
          <w:sz w:val="20"/>
          <w:szCs w:val="20"/>
        </w:rPr>
        <w:t xml:space="preserve"> elementów dodatkowych tj.</w:t>
      </w:r>
      <w:r w:rsidRPr="00603F42">
        <w:rPr>
          <w:rFonts w:asciiTheme="minorHAnsi" w:hAnsiTheme="minorHAnsi" w:cs="Arial"/>
          <w:sz w:val="20"/>
          <w:szCs w:val="20"/>
        </w:rPr>
        <w:t xml:space="preserve"> jednorazowe opakowania dla</w:t>
      </w:r>
      <w:r w:rsidR="00C6328B" w:rsidRPr="00603F42">
        <w:rPr>
          <w:rFonts w:asciiTheme="minorHAnsi" w:hAnsiTheme="minorHAnsi" w:cs="Arial"/>
          <w:sz w:val="20"/>
          <w:szCs w:val="20"/>
        </w:rPr>
        <w:t xml:space="preserve"> </w:t>
      </w:r>
      <w:r w:rsidRPr="00603F42">
        <w:rPr>
          <w:rFonts w:asciiTheme="minorHAnsi" w:hAnsiTheme="minorHAnsi" w:cs="Arial"/>
          <w:sz w:val="20"/>
          <w:szCs w:val="20"/>
        </w:rPr>
        <w:t>ciasteczek zbożowych</w:t>
      </w:r>
      <w:r w:rsidR="002C3697"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E7589C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nadruk na jednorazowych kubkach papierowych, nadruk na si</w:t>
      </w:r>
      <w:r w:rsidR="007E2967" w:rsidRPr="00F02561">
        <w:rPr>
          <w:rFonts w:asciiTheme="minorHAnsi" w:hAnsiTheme="minorHAnsi" w:cs="Arial"/>
          <w:sz w:val="20"/>
          <w:szCs w:val="20"/>
        </w:rPr>
        <w:t>t</w:t>
      </w:r>
      <w:r w:rsidRPr="00F02561">
        <w:rPr>
          <w:rFonts w:asciiTheme="minorHAnsi" w:hAnsiTheme="minorHAnsi" w:cs="Arial"/>
          <w:sz w:val="20"/>
          <w:szCs w:val="20"/>
        </w:rPr>
        <w:t>ksach lub saszetkach z cukrem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 xml:space="preserve">nadruk na </w:t>
      </w:r>
      <w:r w:rsidR="00C6328B" w:rsidRPr="00F02561">
        <w:rPr>
          <w:rFonts w:asciiTheme="minorHAnsi" w:hAnsiTheme="minorHAnsi" w:cs="Arial"/>
          <w:sz w:val="20"/>
          <w:szCs w:val="20"/>
        </w:rPr>
        <w:t>zbiorcz</w:t>
      </w:r>
      <w:r w:rsidRPr="00F02561">
        <w:rPr>
          <w:rFonts w:asciiTheme="minorHAnsi" w:hAnsiTheme="minorHAnsi" w:cs="Arial"/>
          <w:sz w:val="20"/>
          <w:szCs w:val="20"/>
        </w:rPr>
        <w:t>ych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kartonik</w:t>
      </w:r>
      <w:r w:rsidRPr="00F02561">
        <w:rPr>
          <w:rFonts w:asciiTheme="minorHAnsi" w:hAnsiTheme="minorHAnsi" w:cs="Arial"/>
          <w:sz w:val="20"/>
          <w:szCs w:val="20"/>
        </w:rPr>
        <w:t>ach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typu display, </w:t>
      </w:r>
      <w:r w:rsidR="001D6C9D" w:rsidRPr="00F02561">
        <w:rPr>
          <w:rFonts w:asciiTheme="minorHAnsi" w:hAnsiTheme="minorHAnsi" w:cs="Arial"/>
          <w:sz w:val="20"/>
          <w:szCs w:val="20"/>
        </w:rPr>
        <w:t xml:space="preserve">nadruk na </w:t>
      </w:r>
      <w:r w:rsidR="00C6328B" w:rsidRPr="00F02561">
        <w:rPr>
          <w:rFonts w:asciiTheme="minorHAnsi" w:hAnsiTheme="minorHAnsi" w:cs="Arial"/>
          <w:sz w:val="20"/>
          <w:szCs w:val="20"/>
        </w:rPr>
        <w:t>przezroczysty</w:t>
      </w:r>
      <w:r w:rsidR="001D6C9D" w:rsidRPr="00F02561">
        <w:rPr>
          <w:rFonts w:asciiTheme="minorHAnsi" w:hAnsiTheme="minorHAnsi" w:cs="Arial"/>
          <w:sz w:val="20"/>
          <w:szCs w:val="20"/>
        </w:rPr>
        <w:t>m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pojemnik</w:t>
      </w:r>
      <w:r w:rsidR="001D6C9D" w:rsidRPr="00F02561">
        <w:rPr>
          <w:rFonts w:asciiTheme="minorHAnsi" w:hAnsiTheme="minorHAnsi" w:cs="Arial"/>
          <w:sz w:val="20"/>
          <w:szCs w:val="20"/>
        </w:rPr>
        <w:t>u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na wizytówki,</w:t>
      </w:r>
    </w:p>
    <w:p w:rsidR="00C6328B" w:rsidRPr="00F02561" w:rsidRDefault="00C6328B" w:rsidP="00D572ED">
      <w:pPr>
        <w:pStyle w:val="Akapitzlist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zachowania poufności co do uzyskanych informacji i dokumentacji dotyczących realizacji przedmiotu zamówienia.</w:t>
      </w:r>
    </w:p>
    <w:p w:rsidR="008E1C38" w:rsidRPr="00F02561" w:rsidRDefault="008E1C38" w:rsidP="00D572ED">
      <w:pPr>
        <w:pStyle w:val="CM2"/>
        <w:spacing w:line="240" w:lineRule="auto"/>
        <w:ind w:left="284"/>
        <w:contextualSpacing/>
        <w:jc w:val="both"/>
        <w:rPr>
          <w:rFonts w:asciiTheme="minorHAnsi" w:hAnsiTheme="minorHAnsi"/>
          <w:spacing w:val="-6"/>
        </w:rPr>
      </w:pPr>
    </w:p>
    <w:p w:rsidR="008E1C38" w:rsidRPr="00F02561" w:rsidRDefault="008E1C38" w:rsidP="00D572ED">
      <w:pPr>
        <w:pStyle w:val="Default"/>
        <w:numPr>
          <w:ilvl w:val="0"/>
          <w:numId w:val="5"/>
        </w:numPr>
        <w:rPr>
          <w:rFonts w:asciiTheme="minorHAnsi" w:hAnsiTheme="minorHAnsi"/>
          <w:b/>
          <w:color w:val="auto"/>
        </w:rPr>
      </w:pPr>
      <w:r w:rsidRPr="00F02561">
        <w:rPr>
          <w:rFonts w:asciiTheme="minorHAnsi" w:hAnsiTheme="minorHAnsi"/>
          <w:b/>
          <w:color w:val="auto"/>
        </w:rPr>
        <w:t>CELE REALIZACJI ZAMÓWIENIA</w:t>
      </w:r>
    </w:p>
    <w:p w:rsidR="008E1C38" w:rsidRPr="00F02561" w:rsidRDefault="008E1C38" w:rsidP="008E1C38">
      <w:pPr>
        <w:pStyle w:val="Default"/>
        <w:ind w:left="720"/>
        <w:rPr>
          <w:rFonts w:asciiTheme="minorHAnsi" w:hAnsiTheme="minorHAnsi"/>
          <w:b/>
          <w:color w:val="auto"/>
          <w:sz w:val="20"/>
          <w:szCs w:val="20"/>
        </w:rPr>
      </w:pPr>
    </w:p>
    <w:p w:rsidR="008E1C38" w:rsidRPr="00F02561" w:rsidRDefault="008E1C38" w:rsidP="008E1C38">
      <w:pPr>
        <w:pStyle w:val="CM2"/>
        <w:numPr>
          <w:ilvl w:val="0"/>
          <w:numId w:val="51"/>
        </w:numPr>
        <w:spacing w:line="240" w:lineRule="auto"/>
        <w:ind w:left="284" w:hanging="284"/>
        <w:contextualSpacing/>
        <w:jc w:val="both"/>
        <w:rPr>
          <w:rFonts w:asciiTheme="minorHAnsi" w:hAnsiTheme="minorHAnsi"/>
          <w:spacing w:val="-6"/>
          <w:sz w:val="20"/>
          <w:szCs w:val="20"/>
        </w:rPr>
      </w:pPr>
      <w:r w:rsidRPr="00F02561">
        <w:rPr>
          <w:rFonts w:asciiTheme="minorHAnsi" w:hAnsiTheme="minorHAnsi"/>
          <w:spacing w:val="-6"/>
          <w:sz w:val="20"/>
          <w:szCs w:val="20"/>
        </w:rPr>
        <w:t>Cel nadrzędny komunikacji Funduszy Europejskich:</w:t>
      </w:r>
    </w:p>
    <w:p w:rsidR="008E1C38" w:rsidRPr="00F02561" w:rsidRDefault="008E1C38" w:rsidP="008E1C38">
      <w:pPr>
        <w:pStyle w:val="Default"/>
        <w:ind w:left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wykorzystania środków z RPO WM dla realizacji celów rozwojowych regionu.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1"/>
        </w:numPr>
        <w:ind w:left="284" w:hanging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Cele szczegółowe komunikacji Funduszy Europejskich: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 xml:space="preserve">aktywizacja mieszkańców województwa mazowieckiego do ubiegania się o wsparcie z Funduszy Europejskich w ramach RPO WM poprzez skuteczne dotarcie do wybranych grup docelowych w kontekście przewidzianych dla nich w 2017 </w:t>
      </w:r>
      <w:r w:rsidR="00C07E18">
        <w:rPr>
          <w:rFonts w:asciiTheme="minorHAnsi" w:hAnsiTheme="minorHAnsi"/>
          <w:color w:val="auto"/>
          <w:spacing w:val="-6"/>
          <w:sz w:val="20"/>
          <w:szCs w:val="20"/>
        </w:rPr>
        <w:t xml:space="preserve">i 2018 </w:t>
      </w: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roku naborów do konkursów,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beneficjentów programu w realizacji projektów,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mieszkańcom województwa mazowieckiego informacji na temat projektów współfinansowanych z Funduszy Europejskich,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szerokiej akceptacji mieszkańców dla działań rozwojowych realizowanych przy pomocy Funduszy Europejskich w województwie mazowieckim.</w:t>
      </w:r>
    </w:p>
    <w:p w:rsidR="008E1C38" w:rsidRPr="00F02561" w:rsidRDefault="008E1C38" w:rsidP="008E1C38">
      <w:pPr>
        <w:pStyle w:val="Akapitzlist"/>
        <w:numPr>
          <w:ilvl w:val="0"/>
          <w:numId w:val="51"/>
        </w:numPr>
        <w:tabs>
          <w:tab w:val="left" w:pos="284"/>
        </w:tabs>
        <w:suppressAutoHyphens/>
        <w:ind w:left="284" w:hanging="284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Celem bezpośrednim realizacji zamówienia jest: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poinformowanie faktycznych oraz potencjalnych uczestników projektów, beneficjentów oraz opinii publicznej o możliwości starania się o środki z RPO WM 2014-2020;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zachęcenie potencjalnych beneficjentów RPO WM do korzystania ze wsparcia w ramach Programu;</w:t>
      </w:r>
    </w:p>
    <w:p w:rsidR="008E1C38" w:rsidRPr="00F02561" w:rsidRDefault="008E1C38" w:rsidP="00FF66F5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E1C38" w:rsidRPr="00F02561" w:rsidRDefault="008E1C38" w:rsidP="008E1C38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0041D" w:rsidRPr="00F02561" w:rsidRDefault="00255EF6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STOSOWANIA NAZW I NADRUKÓW</w:t>
      </w:r>
    </w:p>
    <w:p w:rsidR="00524300" w:rsidRPr="00F02561" w:rsidRDefault="00255EF6" w:rsidP="00E22B05">
      <w:pPr>
        <w:pStyle w:val="Akapitzlist"/>
        <w:autoSpaceDE w:val="0"/>
        <w:autoSpaceDN w:val="0"/>
        <w:adjustRightInd w:val="0"/>
        <w:ind w:left="0"/>
        <w:rPr>
          <w:rFonts w:cs="Arial"/>
          <w:b/>
          <w:sz w:val="20"/>
          <w:szCs w:val="20"/>
        </w:rPr>
      </w:pPr>
      <w:r w:rsidRPr="00F02561">
        <w:rPr>
          <w:rFonts w:cs="Arial"/>
          <w:b/>
          <w:sz w:val="20"/>
          <w:szCs w:val="20"/>
        </w:rPr>
        <w:tab/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Oznakowanie logotypami (nadruk, grawerowanie itp. techniki oznakowania) musi być dostosowane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 xml:space="preserve">do materiału na jakim będzie wykonane i musi spełniać warunek: czytelności, nieścieralności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>oraz trwałości o maksymalnej powierzchni nadruku wynikającej z możliwośc</w:t>
      </w:r>
      <w:r w:rsidRPr="00F02561">
        <w:rPr>
          <w:rFonts w:cs="Arial"/>
          <w:bCs/>
          <w:sz w:val="20"/>
          <w:szCs w:val="20"/>
        </w:rPr>
        <w:t>i</w:t>
      </w:r>
      <w:r w:rsidRPr="00F02561">
        <w:rPr>
          <w:rFonts w:cs="Arial"/>
          <w:b/>
          <w:bCs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technologicznych</w:t>
      </w:r>
      <w:r w:rsidRPr="00F02561">
        <w:rPr>
          <w:rFonts w:cs="Arial"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oraz dostosowania do pola zadruku dan</w:t>
      </w:r>
      <w:r w:rsidRPr="00F02561">
        <w:rPr>
          <w:rFonts w:cs="Arial"/>
          <w:sz w:val="20"/>
          <w:szCs w:val="20"/>
        </w:rPr>
        <w:t>ego produktu, na którym będzie wykonywany.</w:t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Treści logowania: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567"/>
        <w:jc w:val="both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„nadruk teleadresowy”, to do zastosowania będzie:</w:t>
      </w:r>
    </w:p>
    <w:p w:rsidR="004A7D0A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B46D41" w:rsidRPr="00F02561" w:rsidRDefault="00B46D41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lastRenderedPageBreak/>
        <w:t>Mazowiecka Jednostka Wdrażania Programów Unijnych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ul. Jagiellońska 74, 03-301 Warszawa,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tel. (0-22) 542 20 00, fax. (0-22) 698 31 44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www.mazowia.eu, www.funduszedlamazowsza.eu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„egzemplarzu bezpłatnym”,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>egzemplarz bezpłatny</w:t>
      </w:r>
      <w:r w:rsidRPr="00F02561">
        <w:rPr>
          <w:rFonts w:cs="Arial"/>
          <w:sz w:val="20"/>
          <w:szCs w:val="20"/>
        </w:rPr>
        <w:t>” lub „</w:t>
      </w:r>
      <w:r w:rsidRPr="00F02561">
        <w:rPr>
          <w:rFonts w:cs="Arial"/>
          <w:b/>
          <w:sz w:val="20"/>
          <w:szCs w:val="20"/>
        </w:rPr>
        <w:t>egz. bezp.</w:t>
      </w:r>
      <w:r w:rsidRPr="00F02561">
        <w:rPr>
          <w:rFonts w:cs="Arial"/>
          <w:sz w:val="20"/>
          <w:szCs w:val="20"/>
        </w:rPr>
        <w:t>”,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„stronach www”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b/>
          <w:sz w:val="20"/>
          <w:szCs w:val="20"/>
        </w:rPr>
        <w:t>www.funduszedlamazowsza.eu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„infolinii”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>801 101 101</w:t>
      </w:r>
      <w:r w:rsidRPr="00F02561">
        <w:rPr>
          <w:rFonts w:cs="Arial"/>
          <w:sz w:val="20"/>
          <w:szCs w:val="20"/>
        </w:rPr>
        <w:t>*,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*</w:t>
      </w:r>
      <w:r w:rsidRPr="00F02561">
        <w:rPr>
          <w:rFonts w:cs="Arial"/>
          <w:b/>
          <w:sz w:val="20"/>
          <w:szCs w:val="20"/>
        </w:rPr>
        <w:t>opłata za połączenie zgodnie z taryfą operatora</w:t>
      </w:r>
      <w:r w:rsidRPr="00F02561">
        <w:rPr>
          <w:rFonts w:cs="Arial"/>
          <w:sz w:val="20"/>
          <w:szCs w:val="20"/>
        </w:rPr>
        <w:t>”;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zachowanie spójnej identyfikacji wizualnej dla materiałów z logo RPO WM;</w:t>
      </w:r>
      <w:r w:rsidRPr="00F02561"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w opisie przedmiotu będzie mowa o</w:t>
      </w:r>
      <w:r w:rsidRPr="00F02561">
        <w:rPr>
          <w:rFonts w:cs="Arial"/>
          <w:b/>
          <w:sz w:val="20"/>
          <w:szCs w:val="20"/>
        </w:rPr>
        <w:t xml:space="preserve"> logo RPO WM</w:t>
      </w:r>
      <w:r w:rsidRPr="00F02561">
        <w:rPr>
          <w:rFonts w:cs="Arial"/>
          <w:sz w:val="20"/>
          <w:szCs w:val="20"/>
        </w:rPr>
        <w:t>, to do stosowania będzie poniższy logotyp, wraz z informacją o współfinansowaniu: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wersja pozioma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20"/>
          <w:szCs w:val="20"/>
          <w:u w:val="single"/>
        </w:rPr>
      </w:pPr>
      <w:r w:rsidRPr="00F02561">
        <w:rPr>
          <w:rFonts w:cs="Arial"/>
          <w:sz w:val="20"/>
          <w:szCs w:val="20"/>
          <w:u w:val="single"/>
        </w:rPr>
        <w:t>trój logotyp: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  <w:r w:rsidRPr="00F02561">
        <w:rPr>
          <w:rFonts w:cs="Arial"/>
          <w:noProof/>
        </w:rPr>
        <w:drawing>
          <wp:inline distT="0" distB="0" distL="0" distR="0">
            <wp:extent cx="4461598" cy="386862"/>
            <wp:effectExtent l="19050" t="0" r="0" b="0"/>
            <wp:docPr id="2" name="Obraz 3" descr="http://biw.mazowia.eu/g2/oryginal/2015_11/3bf153763793633b4f47459d4bbfd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w.mazowia.eu/g2/oryginal/2015_11/3bf153763793633b4f47459d4bbfd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4" cy="3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lub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czwór logotyp*: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noProof/>
          <w:sz w:val="18"/>
          <w:szCs w:val="18"/>
        </w:rPr>
        <w:drawing>
          <wp:inline distT="0" distB="0" distL="0" distR="0">
            <wp:extent cx="4418134" cy="412359"/>
            <wp:effectExtent l="19050" t="0" r="1466" b="0"/>
            <wp:docPr id="3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63" cy="41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709" w:hanging="142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* ilekroć będzie mowa o czwór logotypie, to do umieszczenia na materiale będzie wyłącznie czwór logotyp bez logo MJWP</w:t>
      </w:r>
      <w:r w:rsidR="00EB758B" w:rsidRPr="00F02561">
        <w:rPr>
          <w:rFonts w:cs="Arial"/>
          <w:sz w:val="18"/>
          <w:szCs w:val="18"/>
        </w:rPr>
        <w:t>.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pozioma wersja skrócona: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noProof/>
        </w:rPr>
        <w:drawing>
          <wp:inline distT="0" distB="0" distL="0" distR="0">
            <wp:extent cx="1798027" cy="286238"/>
            <wp:effectExtent l="19050" t="0" r="0" b="0"/>
            <wp:docPr id="4" name="Obraz 2" descr="Od lewej znak Funduszy Europejskich złożony z symbolu graficznego i nazwy Fundusze Europejskie. Zestaw minimalne zamyka znak Unii Europejskiej złożony z flagi Unii Europejskiej i napisu Unia Europejska. Napis znajduje się po lewej stronie fla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 lewej znak Funduszy Europejskich złożony z symbolu graficznego i nazwy Fundusze Europejskie. Zestaw minimalne zamyka znak Unii Europejskiej złożony z flagi Unii Europejskiej i napisu Unia Europejska. Napis znajduje się po lewej stronie flagi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20" cy="2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ilekroć będzie mowa o </w:t>
      </w:r>
      <w:r w:rsidRPr="00F02561">
        <w:rPr>
          <w:rFonts w:asciiTheme="minorHAnsi" w:hAnsiTheme="minorHAnsi"/>
          <w:sz w:val="20"/>
          <w:szCs w:val="20"/>
        </w:rPr>
        <w:t>logo MJWPU,</w:t>
      </w:r>
      <w:r w:rsidRPr="00F02561">
        <w:rPr>
          <w:rFonts w:asciiTheme="minorHAnsi" w:hAnsiTheme="minorHAnsi" w:cs="Arial"/>
          <w:sz w:val="20"/>
          <w:szCs w:val="20"/>
        </w:rPr>
        <w:t xml:space="preserve">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noProof/>
          <w:sz w:val="20"/>
          <w:szCs w:val="20"/>
        </w:rPr>
        <w:lastRenderedPageBreak/>
        <w:drawing>
          <wp:inline distT="0" distB="0" distL="0" distR="0">
            <wp:extent cx="3534641" cy="940781"/>
            <wp:effectExtent l="19050" t="0" r="8659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3" t="15268" r="4932" b="5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41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ilekroć </w:t>
      </w:r>
      <w:r w:rsidRPr="00F02561">
        <w:rPr>
          <w:rFonts w:asciiTheme="minorHAnsi" w:hAnsiTheme="minorHAnsi" w:cs="Arial"/>
          <w:sz w:val="20"/>
          <w:szCs w:val="20"/>
        </w:rPr>
        <w:t>będzie mowa o informacji o współfinansowaniu, to do umieszczenia na materiale będzie:</w:t>
      </w:r>
    </w:p>
    <w:p w:rsidR="005B4F71" w:rsidRPr="00F02561" w:rsidRDefault="005B4F71" w:rsidP="00677C6F">
      <w:pPr>
        <w:pStyle w:val="Akapitzlist"/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</w:p>
    <w:p w:rsidR="004A7D0A" w:rsidRPr="00F02561" w:rsidRDefault="004A7D0A" w:rsidP="00677C6F">
      <w:pPr>
        <w:tabs>
          <w:tab w:val="left" w:pos="3555"/>
        </w:tabs>
        <w:jc w:val="center"/>
        <w:rPr>
          <w:rFonts w:cs="Arial"/>
          <w:b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„</w:t>
      </w:r>
      <w:r w:rsidRPr="00F02561">
        <w:rPr>
          <w:rFonts w:cstheme="minorHAnsi"/>
          <w:b/>
          <w:sz w:val="20"/>
          <w:szCs w:val="20"/>
        </w:rPr>
        <w:t>Projekt/materiał współfinansowany z Europejskiego Funduszu Społecznego</w:t>
      </w:r>
      <w:r w:rsidRPr="00F02561">
        <w:rPr>
          <w:rFonts w:asciiTheme="minorHAnsi" w:hAnsiTheme="minorHAnsi" w:cs="Arial"/>
          <w:sz w:val="20"/>
          <w:szCs w:val="20"/>
        </w:rPr>
        <w:t>”</w:t>
      </w:r>
    </w:p>
    <w:p w:rsidR="004A7D0A" w:rsidRPr="00F02561" w:rsidRDefault="004A7D0A" w:rsidP="00677C6F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D9118D" w:rsidRPr="00F02561" w:rsidRDefault="004A7D0A" w:rsidP="00D9118D">
      <w:pPr>
        <w:pStyle w:val="Akapitzlist"/>
        <w:spacing w:before="120" w:after="120" w:line="276" w:lineRule="auto"/>
        <w:ind w:left="0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Wykonawca zobowiązuje się do zastosowania spójnej identyfikacji wizualnej właściwej dla materiałów informacyjno-promocyjnych w ramach Regionalnego Programu Operacyjnego Województwa Mazowieckiego 2014-2020 –  zgodnie z Wytycznymi w zakresie informacji i promocji programów operacyjnych 2014-2020, Strategią Komunikacji Regionalnego Programu Operacyjnego Województwa Mazowieckiego na lata 2014-2020, Księgą Identyfikacji Wizualnej znaku Marki Fundusze Europejskie i znaków programów polityki spójności na lata 2014-2020</w:t>
      </w:r>
      <w:r w:rsidR="00D9118D" w:rsidRPr="00F02561">
        <w:rPr>
          <w:sz w:val="20"/>
          <w:szCs w:val="20"/>
        </w:rPr>
        <w:t xml:space="preserve"> </w:t>
      </w:r>
      <w:r w:rsidR="00D9118D" w:rsidRPr="00F02561">
        <w:rPr>
          <w:rFonts w:asciiTheme="minorHAnsi" w:hAnsiTheme="minorHAnsi"/>
          <w:sz w:val="20"/>
          <w:szCs w:val="20"/>
        </w:rPr>
        <w:t>oraz zgodnie z Księgą Wizualizacji Znaku Mazowieckiej Jednostki Wdrażania Programów Unijnych.</w:t>
      </w: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  <w:r w:rsidRPr="00F02561">
        <w:rPr>
          <w:sz w:val="20"/>
          <w:szCs w:val="20"/>
        </w:rPr>
        <w:t xml:space="preserve">Aktualne informacje o logotypach i zasadach ich stosowania znajdują się na stronie: </w:t>
      </w:r>
    </w:p>
    <w:p w:rsidR="004A7D0A" w:rsidRPr="00F02561" w:rsidRDefault="00966811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  <w:hyperlink r:id="rId13" w:history="1">
        <w:r w:rsidR="004A7D0A" w:rsidRPr="00F02561">
          <w:rPr>
            <w:rStyle w:val="Hipercze"/>
            <w:b/>
            <w:color w:val="auto"/>
            <w:sz w:val="20"/>
            <w:szCs w:val="20"/>
          </w:rPr>
          <w:t>https://www.funduszedlamazowsza.eu/promocja</w:t>
        </w:r>
      </w:hyperlink>
      <w:r w:rsidR="004A7D0A" w:rsidRPr="00F02561">
        <w:rPr>
          <w:b/>
          <w:sz w:val="20"/>
          <w:szCs w:val="20"/>
        </w:rPr>
        <w:t>.</w:t>
      </w:r>
    </w:p>
    <w:p w:rsidR="000D527F" w:rsidRPr="00F02561" w:rsidRDefault="000D527F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</w:p>
    <w:p w:rsidR="000D527F" w:rsidRPr="00F02561" w:rsidRDefault="000D527F" w:rsidP="000D527F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OPRACOWAŃ GRAFICZNYCH</w:t>
      </w:r>
    </w:p>
    <w:p w:rsidR="000D527F" w:rsidRPr="00F02561" w:rsidRDefault="000D527F" w:rsidP="000D527F">
      <w:pPr>
        <w:pStyle w:val="Akapitzlist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931FC8" w:rsidRPr="00F02561" w:rsidRDefault="000D527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szystkie </w:t>
      </w:r>
      <w:r w:rsidRPr="00F02561">
        <w:rPr>
          <w:rFonts w:asciiTheme="minorHAnsi" w:hAnsiTheme="minorHAnsi" w:cs="Arial"/>
          <w:sz w:val="20"/>
          <w:szCs w:val="20"/>
        </w:rPr>
        <w:t>opracowania materiałów graficznych (projekty)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 muszą mieć uregulowane kwestie majątkowych praw autorskich, które będą przekazane Zamawiającemu</w:t>
      </w:r>
      <w:r w:rsidRPr="00F02561">
        <w:rPr>
          <w:rFonts w:asciiTheme="minorHAnsi" w:hAnsiTheme="minorHAnsi" w:cs="Arial"/>
          <w:sz w:val="20"/>
          <w:szCs w:val="20"/>
        </w:rPr>
        <w:t xml:space="preserve"> przez Wykonawcę 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bez ograniczeń </w:t>
      </w:r>
      <w:r w:rsidR="004A7D0A" w:rsidRPr="00F02561">
        <w:rPr>
          <w:rFonts w:asciiTheme="minorHAnsi" w:hAnsiTheme="minorHAnsi"/>
          <w:sz w:val="20"/>
          <w:szCs w:val="20"/>
        </w:rPr>
        <w:t>na MJWPU w zakresie wskazanym w Umowie. Do wykonania projektów materiałów informacyjno-promocyjnych wskazanych przez Zamawiającego Wykonawca użyje zdjęć/grafik, które pozyska na własny koszt</w:t>
      </w:r>
      <w:r w:rsidR="002C3697" w:rsidRPr="00F02561">
        <w:rPr>
          <w:rFonts w:asciiTheme="minorHAnsi" w:hAnsiTheme="minorHAnsi"/>
          <w:sz w:val="20"/>
          <w:szCs w:val="20"/>
        </w:rPr>
        <w:t>. Zamawiający dopuszcza również możliwość  dostarczenia Zamawiającemu gotowych materiałów graficznych,  będących w jego zbiorach</w:t>
      </w:r>
      <w:r w:rsidR="004A7D0A" w:rsidRPr="00F02561">
        <w:rPr>
          <w:rFonts w:asciiTheme="minorHAnsi" w:hAnsiTheme="minorHAnsi"/>
          <w:sz w:val="20"/>
          <w:szCs w:val="20"/>
        </w:rPr>
        <w:t xml:space="preserve">. </w:t>
      </w:r>
    </w:p>
    <w:p w:rsidR="00931FC8" w:rsidRPr="00F02561" w:rsidRDefault="004A7D0A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Wszystkie p</w:t>
      </w:r>
      <w:r w:rsidR="00996E2F" w:rsidRPr="00F02561">
        <w:rPr>
          <w:rFonts w:asciiTheme="minorHAnsi" w:hAnsiTheme="minorHAnsi"/>
          <w:sz w:val="20"/>
          <w:szCs w:val="20"/>
        </w:rPr>
        <w:t>rojekty graficzne muszą być przygotowane i przedstawiane w różnych rodzajowo wersjach do wyboru i akceptacji Zamawiającego.</w:t>
      </w:r>
      <w:r w:rsidRPr="00F02561">
        <w:rPr>
          <w:rFonts w:asciiTheme="minorHAnsi" w:hAnsiTheme="minorHAnsi"/>
          <w:sz w:val="20"/>
          <w:szCs w:val="20"/>
        </w:rPr>
        <w:t xml:space="preserve"> Wszystkie </w:t>
      </w:r>
      <w:r w:rsidR="00D9118D" w:rsidRPr="00F02561">
        <w:rPr>
          <w:sz w:val="20"/>
          <w:szCs w:val="20"/>
        </w:rPr>
        <w:t>obszary tematyczne elementów z</w:t>
      </w:r>
      <w:r w:rsidRPr="00F02561">
        <w:rPr>
          <w:sz w:val="20"/>
          <w:szCs w:val="20"/>
        </w:rPr>
        <w:t>miennych</w:t>
      </w:r>
      <w:r w:rsidR="006D66B2" w:rsidRPr="00F02561">
        <w:rPr>
          <w:sz w:val="20"/>
          <w:szCs w:val="20"/>
        </w:rPr>
        <w:t xml:space="preserve"> tj. </w:t>
      </w:r>
      <w:r w:rsidR="005B4F71" w:rsidRPr="00F02561">
        <w:rPr>
          <w:sz w:val="20"/>
          <w:szCs w:val="20"/>
        </w:rPr>
        <w:t xml:space="preserve">wymienne </w:t>
      </w:r>
      <w:r w:rsidR="006D66B2" w:rsidRPr="00F02561">
        <w:rPr>
          <w:sz w:val="20"/>
          <w:szCs w:val="20"/>
        </w:rPr>
        <w:t>banery</w:t>
      </w:r>
      <w:r w:rsidR="005B4F71" w:rsidRPr="00F02561">
        <w:rPr>
          <w:sz w:val="20"/>
          <w:szCs w:val="20"/>
        </w:rPr>
        <w:t xml:space="preserve"> </w:t>
      </w:r>
      <w:r w:rsidR="00CC45F1" w:rsidRPr="00F02561">
        <w:rPr>
          <w:sz w:val="20"/>
          <w:szCs w:val="20"/>
        </w:rPr>
        <w:t>(</w:t>
      </w:r>
      <w:r w:rsidR="00E33380" w:rsidRPr="00F02561">
        <w:rPr>
          <w:rFonts w:asciiTheme="minorHAnsi" w:hAnsiTheme="minorHAnsi" w:cs="Arial"/>
          <w:sz w:val="20"/>
          <w:szCs w:val="20"/>
        </w:rPr>
        <w:t>wielkoformatowe banerów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o min. wymiarach </w:t>
      </w:r>
      <w:r w:rsidR="00F0008C">
        <w:rPr>
          <w:rFonts w:asciiTheme="minorHAnsi" w:hAnsiTheme="minorHAnsi" w:cs="Arial"/>
          <w:sz w:val="20"/>
          <w:szCs w:val="20"/>
        </w:rPr>
        <w:t>4m</w:t>
      </w:r>
      <w:r w:rsidR="00F0008C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cm</w:t>
      </w:r>
      <w:r w:rsidR="00F0008C">
        <w:rPr>
          <w:rFonts w:asciiTheme="minorHAnsi" w:hAnsiTheme="minorHAnsi" w:cs="Arial"/>
          <w:sz w:val="20"/>
          <w:szCs w:val="20"/>
        </w:rPr>
        <w:t>,</w:t>
      </w:r>
      <w:r w:rsidR="00CC45F1" w:rsidRPr="00F02561">
        <w:rPr>
          <w:sz w:val="20"/>
          <w:szCs w:val="20"/>
        </w:rPr>
        <w:t xml:space="preserve"> z białym podświetleniem LED), </w:t>
      </w:r>
      <w:r w:rsidR="005B4F71" w:rsidRPr="00F02561">
        <w:rPr>
          <w:sz w:val="20"/>
          <w:szCs w:val="20"/>
        </w:rPr>
        <w:t>stanowiące integralną część stoiska</w:t>
      </w:r>
      <w:r w:rsidRPr="00F02561">
        <w:rPr>
          <w:sz w:val="20"/>
          <w:szCs w:val="20"/>
        </w:rPr>
        <w:t xml:space="preserve">, </w:t>
      </w:r>
      <w:r w:rsidR="006D66B2" w:rsidRPr="00F02561">
        <w:rPr>
          <w:sz w:val="20"/>
          <w:szCs w:val="20"/>
        </w:rPr>
        <w:t>odpowiedzialne</w:t>
      </w:r>
      <w:r w:rsidRPr="00F02561">
        <w:rPr>
          <w:sz w:val="20"/>
          <w:szCs w:val="20"/>
        </w:rPr>
        <w:t xml:space="preserve"> za </w:t>
      </w:r>
      <w:r w:rsidR="005B4F71" w:rsidRPr="00F02561">
        <w:rPr>
          <w:sz w:val="20"/>
          <w:szCs w:val="20"/>
        </w:rPr>
        <w:t xml:space="preserve">jego </w:t>
      </w:r>
      <w:r w:rsidRPr="00F02561">
        <w:rPr>
          <w:sz w:val="20"/>
          <w:szCs w:val="20"/>
        </w:rPr>
        <w:t>indywidualizację</w:t>
      </w:r>
      <w:r w:rsidR="006D66B2" w:rsidRPr="00F02561">
        <w:rPr>
          <w:sz w:val="20"/>
          <w:szCs w:val="20"/>
        </w:rPr>
        <w:t>, będą dotyczyły obszarów</w:t>
      </w:r>
      <w:r w:rsidR="00C854F3">
        <w:rPr>
          <w:sz w:val="20"/>
          <w:szCs w:val="20"/>
        </w:rPr>
        <w:t xml:space="preserve"> temetycznych,</w:t>
      </w:r>
      <w:r w:rsidR="006D66B2" w:rsidRPr="00F02561">
        <w:rPr>
          <w:sz w:val="20"/>
          <w:szCs w:val="20"/>
        </w:rPr>
        <w:t xml:space="preserve"> tj. </w:t>
      </w:r>
      <w:r w:rsidRPr="00F02561">
        <w:rPr>
          <w:sz w:val="20"/>
          <w:szCs w:val="20"/>
        </w:rPr>
        <w:t>przedsiębiorczość</w:t>
      </w:r>
      <w:r w:rsidR="007446FC" w:rsidRPr="00F02561">
        <w:rPr>
          <w:sz w:val="20"/>
          <w:szCs w:val="20"/>
        </w:rPr>
        <w:t xml:space="preserve"> (smart business)</w:t>
      </w:r>
      <w:r w:rsidRPr="00F02561">
        <w:rPr>
          <w:sz w:val="20"/>
          <w:szCs w:val="20"/>
        </w:rPr>
        <w:t>, kapitał ludzki</w:t>
      </w:r>
      <w:r w:rsidR="007446FC" w:rsidRPr="00F02561">
        <w:rPr>
          <w:sz w:val="20"/>
          <w:szCs w:val="20"/>
        </w:rPr>
        <w:t>(smart people)</w:t>
      </w:r>
      <w:r w:rsidRPr="00F02561">
        <w:rPr>
          <w:sz w:val="20"/>
          <w:szCs w:val="20"/>
        </w:rPr>
        <w:t>, smart city</w:t>
      </w:r>
      <w:r w:rsidR="005B4F71" w:rsidRPr="00F02561">
        <w:rPr>
          <w:sz w:val="20"/>
          <w:szCs w:val="20"/>
        </w:rPr>
        <w:t>.</w:t>
      </w:r>
      <w:r w:rsidR="004A3E9C" w:rsidRPr="00F02561">
        <w:rPr>
          <w:sz w:val="20"/>
          <w:szCs w:val="20"/>
        </w:rPr>
        <w:t xml:space="preserve"> </w:t>
      </w:r>
    </w:p>
    <w:p w:rsidR="00931FC8" w:rsidRPr="00F02561" w:rsidRDefault="00D9118D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Zamawiający zleca a Wykonawca zobowiązany jest do </w:t>
      </w:r>
      <w:r w:rsidR="004A3E9C" w:rsidRPr="00F02561">
        <w:rPr>
          <w:rFonts w:asciiTheme="minorHAnsi" w:hAnsiTheme="minorHAnsi"/>
          <w:sz w:val="20"/>
          <w:szCs w:val="20"/>
        </w:rPr>
        <w:t>wykonania</w:t>
      </w:r>
      <w:r w:rsidR="0086546E" w:rsidRPr="00F02561">
        <w:rPr>
          <w:rFonts w:asciiTheme="minorHAnsi" w:hAnsiTheme="minorHAnsi"/>
          <w:sz w:val="20"/>
          <w:szCs w:val="20"/>
        </w:rPr>
        <w:t>:</w:t>
      </w:r>
    </w:p>
    <w:p w:rsidR="00C218D2" w:rsidRDefault="007446FC" w:rsidP="00C218D2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min.3 </w:t>
      </w:r>
      <w:proofErr w:type="spellStart"/>
      <w:r w:rsidRPr="00F02561">
        <w:rPr>
          <w:rFonts w:asciiTheme="minorHAnsi" w:hAnsiTheme="minorHAnsi"/>
          <w:sz w:val="20"/>
          <w:szCs w:val="20"/>
        </w:rPr>
        <w:t>max</w:t>
      </w:r>
      <w:proofErr w:type="spellEnd"/>
      <w:r w:rsidRPr="00F02561">
        <w:rPr>
          <w:rFonts w:asciiTheme="minorHAnsi" w:hAnsiTheme="minorHAnsi"/>
          <w:sz w:val="20"/>
          <w:szCs w:val="20"/>
        </w:rPr>
        <w:t xml:space="preserve">. 6 </w:t>
      </w:r>
      <w:r w:rsidR="004A3E9C" w:rsidRPr="00F02561">
        <w:rPr>
          <w:rFonts w:asciiTheme="minorHAnsi" w:hAnsiTheme="minorHAnsi"/>
          <w:sz w:val="20"/>
          <w:szCs w:val="20"/>
        </w:rPr>
        <w:t xml:space="preserve">projektów </w:t>
      </w:r>
      <w:r w:rsidR="00D9118D" w:rsidRPr="00F02561">
        <w:rPr>
          <w:rFonts w:asciiTheme="minorHAnsi" w:hAnsiTheme="minorHAnsi"/>
          <w:sz w:val="20"/>
          <w:szCs w:val="20"/>
        </w:rPr>
        <w:t xml:space="preserve">graficznych dla </w:t>
      </w:r>
      <w:r w:rsidR="00C854F3">
        <w:rPr>
          <w:rFonts w:asciiTheme="minorHAnsi" w:hAnsiTheme="minorHAnsi"/>
          <w:sz w:val="20"/>
          <w:szCs w:val="20"/>
        </w:rPr>
        <w:t>każdego z trzech</w:t>
      </w:r>
      <w:r w:rsidR="00C854F3" w:rsidRPr="00F02561">
        <w:rPr>
          <w:rFonts w:asciiTheme="minorHAnsi" w:hAnsiTheme="minorHAnsi"/>
          <w:sz w:val="20"/>
          <w:szCs w:val="20"/>
        </w:rPr>
        <w:t xml:space="preserve"> </w:t>
      </w:r>
      <w:r w:rsidR="00D9118D" w:rsidRPr="00F02561">
        <w:rPr>
          <w:rFonts w:asciiTheme="minorHAnsi" w:hAnsiTheme="minorHAnsi"/>
          <w:sz w:val="20"/>
          <w:szCs w:val="20"/>
        </w:rPr>
        <w:t xml:space="preserve">obszarów tematycznych </w:t>
      </w:r>
      <w:r w:rsidR="0086546E" w:rsidRPr="00F02561">
        <w:rPr>
          <w:rFonts w:asciiTheme="minorHAnsi" w:hAnsiTheme="minorHAnsi"/>
          <w:sz w:val="20"/>
          <w:szCs w:val="20"/>
        </w:rPr>
        <w:t xml:space="preserve">oraz </w:t>
      </w:r>
      <w:r w:rsidR="00D9118D" w:rsidRPr="00F02561">
        <w:rPr>
          <w:rFonts w:asciiTheme="minorHAnsi" w:hAnsiTheme="minorHAnsi"/>
          <w:sz w:val="20"/>
          <w:szCs w:val="20"/>
        </w:rPr>
        <w:t xml:space="preserve">finalnej produkcji </w:t>
      </w:r>
      <w:r w:rsidR="002C3697" w:rsidRPr="00F02561">
        <w:rPr>
          <w:rFonts w:asciiTheme="minorHAnsi" w:hAnsiTheme="minorHAnsi"/>
          <w:sz w:val="20"/>
          <w:szCs w:val="20"/>
        </w:rPr>
        <w:t xml:space="preserve">wymiennych </w:t>
      </w:r>
      <w:r w:rsidR="0086546E" w:rsidRPr="00F02561">
        <w:rPr>
          <w:rFonts w:asciiTheme="minorHAnsi" w:hAnsiTheme="minorHAnsi"/>
          <w:sz w:val="20"/>
          <w:szCs w:val="20"/>
        </w:rPr>
        <w:t>baner’ów</w:t>
      </w:r>
      <w:r w:rsidR="002C3697" w:rsidRPr="00F02561">
        <w:rPr>
          <w:rFonts w:asciiTheme="minorHAnsi" w:hAnsiTheme="minorHAnsi"/>
          <w:sz w:val="20"/>
          <w:szCs w:val="20"/>
        </w:rPr>
        <w:t xml:space="preserve">. Zamawiający dopuszcza możliwość realizacji </w:t>
      </w:r>
      <w:r w:rsidR="00923FDF" w:rsidRPr="00F02561">
        <w:rPr>
          <w:rFonts w:asciiTheme="minorHAnsi" w:hAnsiTheme="minorHAnsi"/>
          <w:sz w:val="20"/>
          <w:szCs w:val="20"/>
        </w:rPr>
        <w:t xml:space="preserve">tej </w:t>
      </w:r>
      <w:r w:rsidR="002C3697" w:rsidRPr="00F02561">
        <w:rPr>
          <w:rFonts w:asciiTheme="minorHAnsi" w:hAnsiTheme="minorHAnsi"/>
          <w:sz w:val="20"/>
          <w:szCs w:val="20"/>
        </w:rPr>
        <w:t xml:space="preserve">części produkcji </w:t>
      </w:r>
      <w:r w:rsidR="00923FDF" w:rsidRPr="00F02561">
        <w:rPr>
          <w:rFonts w:asciiTheme="minorHAnsi" w:hAnsiTheme="minorHAnsi"/>
          <w:sz w:val="20"/>
          <w:szCs w:val="20"/>
        </w:rPr>
        <w:t xml:space="preserve">materiałów informacyjno-promocyjnych </w:t>
      </w:r>
      <w:r w:rsidR="002C3697" w:rsidRPr="00F02561">
        <w:rPr>
          <w:rFonts w:asciiTheme="minorHAnsi" w:hAnsiTheme="minorHAnsi"/>
          <w:sz w:val="20"/>
          <w:szCs w:val="20"/>
        </w:rPr>
        <w:t xml:space="preserve">w </w:t>
      </w:r>
      <w:r w:rsidR="00146951" w:rsidRPr="00F02561">
        <w:rPr>
          <w:rFonts w:asciiTheme="minorHAnsi" w:hAnsiTheme="minorHAnsi"/>
          <w:sz w:val="20"/>
          <w:szCs w:val="20"/>
        </w:rPr>
        <w:t xml:space="preserve">dwóch turach, tj. realizacja połowy zamówienia w </w:t>
      </w:r>
      <w:r w:rsidR="002C3697" w:rsidRPr="00F02561">
        <w:rPr>
          <w:rFonts w:asciiTheme="minorHAnsi" w:hAnsiTheme="minorHAnsi"/>
          <w:sz w:val="20"/>
          <w:szCs w:val="20"/>
        </w:rPr>
        <w:t>pierwszej połowie roku</w:t>
      </w:r>
      <w:r w:rsidR="00923FDF" w:rsidRPr="00F02561">
        <w:rPr>
          <w:rFonts w:asciiTheme="minorHAnsi" w:hAnsiTheme="minorHAnsi"/>
          <w:sz w:val="20"/>
          <w:szCs w:val="20"/>
        </w:rPr>
        <w:t xml:space="preserve"> oraz w</w:t>
      </w:r>
      <w:r w:rsidR="002C3697" w:rsidRPr="00F02561">
        <w:rPr>
          <w:rFonts w:asciiTheme="minorHAnsi" w:hAnsiTheme="minorHAnsi"/>
          <w:sz w:val="20"/>
          <w:szCs w:val="20"/>
        </w:rPr>
        <w:t xml:space="preserve"> </w:t>
      </w:r>
      <w:r w:rsidR="00923FDF" w:rsidRPr="00F02561">
        <w:rPr>
          <w:rFonts w:asciiTheme="minorHAnsi" w:hAnsiTheme="minorHAnsi"/>
          <w:sz w:val="20"/>
          <w:szCs w:val="20"/>
        </w:rPr>
        <w:t xml:space="preserve">drugiej </w:t>
      </w:r>
      <w:r w:rsidR="00146951" w:rsidRPr="00F02561">
        <w:rPr>
          <w:rFonts w:asciiTheme="minorHAnsi" w:hAnsiTheme="minorHAnsi"/>
          <w:sz w:val="20"/>
          <w:szCs w:val="20"/>
        </w:rPr>
        <w:t xml:space="preserve">części zamówienia w drugiej </w:t>
      </w:r>
      <w:r w:rsidR="00923FDF" w:rsidRPr="00F02561">
        <w:rPr>
          <w:rFonts w:asciiTheme="minorHAnsi" w:hAnsiTheme="minorHAnsi"/>
          <w:sz w:val="20"/>
          <w:szCs w:val="20"/>
        </w:rPr>
        <w:t>połowie roku</w:t>
      </w:r>
      <w:r w:rsidR="00146951" w:rsidRPr="00F02561">
        <w:rPr>
          <w:rFonts w:asciiTheme="minorHAnsi" w:hAnsiTheme="minorHAnsi"/>
          <w:sz w:val="20"/>
          <w:szCs w:val="20"/>
        </w:rPr>
        <w:t>, w zależności</w:t>
      </w:r>
      <w:r w:rsidR="00923FDF" w:rsidRPr="00F02561">
        <w:rPr>
          <w:rFonts w:asciiTheme="minorHAnsi" w:hAnsiTheme="minorHAnsi"/>
          <w:sz w:val="20"/>
          <w:szCs w:val="20"/>
        </w:rPr>
        <w:t xml:space="preserve"> od tematyki i charakteru </w:t>
      </w:r>
      <w:r w:rsidR="00146951" w:rsidRPr="00F02561">
        <w:rPr>
          <w:rFonts w:asciiTheme="minorHAnsi" w:hAnsiTheme="minorHAnsi"/>
          <w:sz w:val="20"/>
          <w:szCs w:val="20"/>
        </w:rPr>
        <w:t xml:space="preserve">zaplanowanych </w:t>
      </w:r>
      <w:r w:rsidR="00923FDF" w:rsidRPr="00F02561">
        <w:rPr>
          <w:rFonts w:asciiTheme="minorHAnsi" w:hAnsiTheme="minorHAnsi"/>
          <w:sz w:val="20"/>
          <w:szCs w:val="20"/>
        </w:rPr>
        <w:t>wydarzeń</w:t>
      </w:r>
      <w:r w:rsidR="00C218D2">
        <w:rPr>
          <w:rFonts w:asciiTheme="minorHAnsi" w:hAnsiTheme="minorHAnsi"/>
          <w:sz w:val="20"/>
          <w:szCs w:val="20"/>
        </w:rPr>
        <w:t>,</w:t>
      </w:r>
    </w:p>
    <w:p w:rsidR="00C218D2" w:rsidRPr="00C218D2" w:rsidRDefault="00B46D41" w:rsidP="00C218D2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graficznych projektów w tym</w:t>
      </w:r>
      <w:r w:rsidR="00C218D2">
        <w:rPr>
          <w:rFonts w:asciiTheme="minorHAnsi" w:hAnsiTheme="minorHAnsi"/>
          <w:sz w:val="20"/>
          <w:szCs w:val="20"/>
        </w:rPr>
        <w:t>:</w:t>
      </w:r>
    </w:p>
    <w:p w:rsidR="0086546E" w:rsidRPr="00392C3A" w:rsidRDefault="0086546E" w:rsidP="0086546E">
      <w:pPr>
        <w:pStyle w:val="Akapitzlist"/>
        <w:ind w:left="644"/>
        <w:jc w:val="both"/>
        <w:rPr>
          <w:rFonts w:asciiTheme="minorHAnsi" w:hAnsiTheme="minorHAnsi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>- 4 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Pr="00392C3A">
        <w:rPr>
          <w:rFonts w:asciiTheme="minorHAnsi" w:hAnsiTheme="minorHAnsi"/>
          <w:sz w:val="20"/>
          <w:szCs w:val="20"/>
        </w:rPr>
        <w:t xml:space="preserve"> dla </w:t>
      </w:r>
      <w:r w:rsidR="00EA4172" w:rsidRPr="00392C3A">
        <w:rPr>
          <w:rFonts w:asciiTheme="minorHAnsi" w:hAnsiTheme="minorHAnsi"/>
          <w:sz w:val="20"/>
          <w:szCs w:val="20"/>
        </w:rPr>
        <w:t xml:space="preserve">obustronnych </w:t>
      </w:r>
      <w:proofErr w:type="spellStart"/>
      <w:r w:rsidRPr="00392C3A">
        <w:rPr>
          <w:rFonts w:asciiTheme="minorHAnsi" w:hAnsiTheme="minorHAnsi"/>
          <w:sz w:val="20"/>
          <w:szCs w:val="20"/>
        </w:rPr>
        <w:t>rollap’ów</w:t>
      </w:r>
      <w:proofErr w:type="spellEnd"/>
      <w:r w:rsidRPr="00392C3A">
        <w:rPr>
          <w:rFonts w:asciiTheme="minorHAnsi" w:hAnsiTheme="minorHAnsi"/>
          <w:sz w:val="20"/>
          <w:szCs w:val="20"/>
        </w:rPr>
        <w:t xml:space="preserve"> </w:t>
      </w:r>
      <w:r w:rsidR="00D9118D" w:rsidRPr="00392C3A">
        <w:rPr>
          <w:rFonts w:asciiTheme="minorHAnsi" w:hAnsiTheme="minorHAnsi"/>
          <w:sz w:val="20"/>
          <w:szCs w:val="20"/>
        </w:rPr>
        <w:t xml:space="preserve">i </w:t>
      </w:r>
      <w:r w:rsidRPr="00392C3A">
        <w:rPr>
          <w:rFonts w:asciiTheme="minorHAnsi" w:hAnsiTheme="minorHAnsi"/>
          <w:sz w:val="20"/>
          <w:szCs w:val="20"/>
        </w:rPr>
        <w:t>ich finalnej produkcji w ilości 2szt.</w:t>
      </w:r>
      <w:r w:rsidR="008B0F30">
        <w:rPr>
          <w:rFonts w:asciiTheme="minorHAnsi" w:hAnsiTheme="minorHAnsi"/>
          <w:sz w:val="20"/>
          <w:szCs w:val="20"/>
        </w:rPr>
        <w:t>;</w:t>
      </w:r>
    </w:p>
    <w:p w:rsidR="00392C3A" w:rsidRPr="00392C3A" w:rsidRDefault="0086546E" w:rsidP="0086546E">
      <w:pPr>
        <w:pStyle w:val="Akapitzlist"/>
        <w:ind w:left="644"/>
        <w:jc w:val="both"/>
        <w:rPr>
          <w:rFonts w:asciiTheme="minorHAnsi" w:hAnsiTheme="minorHAnsi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 xml:space="preserve">- 2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 w:rsidRPr="00392C3A">
        <w:rPr>
          <w:rFonts w:asciiTheme="minorHAnsi" w:hAnsiTheme="minorHAnsi"/>
          <w:sz w:val="20"/>
          <w:szCs w:val="20"/>
        </w:rPr>
        <w:t xml:space="preserve">dla </w:t>
      </w:r>
      <w:proofErr w:type="spellStart"/>
      <w:r w:rsidR="00D54016" w:rsidRPr="00392C3A">
        <w:rPr>
          <w:rFonts w:asciiTheme="minorHAnsi" w:hAnsiTheme="minorHAnsi"/>
          <w:sz w:val="20"/>
          <w:szCs w:val="20"/>
        </w:rPr>
        <w:t>winder</w:t>
      </w:r>
      <w:r w:rsidR="008F5A46" w:rsidRPr="00392C3A">
        <w:rPr>
          <w:rFonts w:asciiTheme="minorHAnsi" w:hAnsiTheme="minorHAnsi"/>
          <w:sz w:val="20"/>
          <w:szCs w:val="20"/>
        </w:rPr>
        <w:t>’</w:t>
      </w:r>
      <w:r w:rsidR="00D54016" w:rsidRPr="00392C3A">
        <w:rPr>
          <w:rFonts w:asciiTheme="minorHAnsi" w:hAnsiTheme="minorHAnsi"/>
          <w:sz w:val="20"/>
          <w:szCs w:val="20"/>
        </w:rPr>
        <w:t>ów</w:t>
      </w:r>
      <w:proofErr w:type="spellEnd"/>
      <w:r w:rsidR="008B0F30">
        <w:rPr>
          <w:rFonts w:asciiTheme="minorHAnsi" w:hAnsiTheme="minorHAnsi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rFonts w:asciiTheme="minorHAnsi" w:hAnsiTheme="minorHAnsi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 w:rsidR="008B0F30">
        <w:rPr>
          <w:rFonts w:cs="Arial"/>
          <w:color w:val="000000" w:themeColor="text1"/>
          <w:sz w:val="20"/>
          <w:szCs w:val="20"/>
        </w:rPr>
        <w:t xml:space="preserve">dla dwóch </w:t>
      </w:r>
      <w:proofErr w:type="spellStart"/>
      <w:r w:rsidRPr="00392C3A">
        <w:rPr>
          <w:rFonts w:cs="Arial"/>
          <w:color w:val="000000" w:themeColor="text1"/>
          <w:sz w:val="20"/>
          <w:szCs w:val="20"/>
        </w:rPr>
        <w:t>trybun</w:t>
      </w:r>
      <w:r w:rsidR="008B0F30">
        <w:rPr>
          <w:rFonts w:cs="Arial"/>
          <w:color w:val="000000" w:themeColor="text1"/>
          <w:sz w:val="20"/>
          <w:szCs w:val="20"/>
        </w:rPr>
        <w:t>ek</w:t>
      </w:r>
      <w:proofErr w:type="spellEnd"/>
      <w:r w:rsidRPr="00392C3A">
        <w:rPr>
          <w:rFonts w:cs="Arial"/>
          <w:color w:val="000000" w:themeColor="text1"/>
          <w:sz w:val="20"/>
          <w:szCs w:val="20"/>
        </w:rPr>
        <w:t xml:space="preserve"> konferencyjn</w:t>
      </w:r>
      <w:r w:rsidR="008B0F30">
        <w:rPr>
          <w:rFonts w:cs="Arial"/>
          <w:color w:val="000000" w:themeColor="text1"/>
          <w:sz w:val="20"/>
          <w:szCs w:val="20"/>
        </w:rPr>
        <w:t>ych;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namiotu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rFonts w:cs="Arial"/>
          <w:color w:val="000000" w:themeColor="text1"/>
          <w:sz w:val="20"/>
          <w:szCs w:val="20"/>
        </w:rPr>
        <w:t>jednorazowych kubków papierowych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opakowań na ciasteczka</w:t>
      </w:r>
      <w:r w:rsidR="008B0F30">
        <w:rPr>
          <w:color w:val="000000" w:themeColor="text1"/>
          <w:sz w:val="20"/>
          <w:szCs w:val="20"/>
        </w:rPr>
        <w:t>;</w:t>
      </w:r>
    </w:p>
    <w:p w:rsidR="00392C3A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B46D41" w:rsidRPr="00392C3A">
        <w:rPr>
          <w:rFonts w:asciiTheme="minorHAnsi" w:hAnsiTheme="minorHAnsi"/>
          <w:sz w:val="20"/>
          <w:szCs w:val="20"/>
        </w:rPr>
        <w:t>opracowa</w:t>
      </w:r>
      <w:r w:rsidR="00B46D41">
        <w:rPr>
          <w:rFonts w:asciiTheme="minorHAnsi" w:hAnsiTheme="minorHAnsi"/>
          <w:sz w:val="20"/>
          <w:szCs w:val="20"/>
        </w:rPr>
        <w:t>nia</w:t>
      </w:r>
      <w:r w:rsidR="00B46D41" w:rsidRPr="00392C3A">
        <w:rPr>
          <w:rFonts w:asciiTheme="minorHAnsi" w:hAnsiTheme="minorHAnsi"/>
          <w:sz w:val="20"/>
          <w:szCs w:val="20"/>
        </w:rPr>
        <w:t xml:space="preserve"> graficzn</w:t>
      </w:r>
      <w:r w:rsidR="00B46D41">
        <w:rPr>
          <w:rFonts w:asciiTheme="minorHAnsi" w:hAnsiTheme="minorHAnsi"/>
          <w:sz w:val="20"/>
          <w:szCs w:val="20"/>
        </w:rPr>
        <w:t>e</w:t>
      </w:r>
      <w:r w:rsidR="00B46D41" w:rsidRPr="00392C3A">
        <w:rPr>
          <w:rFonts w:asciiTheme="minorHAnsi" w:hAnsiTheme="minorHAnsi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>dla</w:t>
      </w:r>
      <w:r w:rsidRPr="00392C3A">
        <w:rPr>
          <w:color w:val="000000" w:themeColor="text1"/>
          <w:sz w:val="20"/>
          <w:szCs w:val="20"/>
        </w:rPr>
        <w:t xml:space="preserve"> </w:t>
      </w:r>
      <w:proofErr w:type="spellStart"/>
      <w:r w:rsidRPr="00392C3A">
        <w:rPr>
          <w:rFonts w:cs="Arial"/>
          <w:color w:val="000000" w:themeColor="text1"/>
          <w:sz w:val="20"/>
          <w:szCs w:val="20"/>
        </w:rPr>
        <w:t>stiksów</w:t>
      </w:r>
      <w:proofErr w:type="spellEnd"/>
      <w:r w:rsidRPr="00392C3A">
        <w:rPr>
          <w:rFonts w:cs="Arial"/>
          <w:color w:val="000000" w:themeColor="text1"/>
          <w:sz w:val="20"/>
          <w:szCs w:val="20"/>
        </w:rPr>
        <w:t xml:space="preserve"> lub saszetek na cukier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0D527F" w:rsidRPr="00392C3A" w:rsidRDefault="00392C3A" w:rsidP="0086546E">
      <w:pPr>
        <w:pStyle w:val="Akapitzlist"/>
        <w:ind w:left="644"/>
        <w:jc w:val="both"/>
        <w:rPr>
          <w:rFonts w:cs="Arial"/>
          <w:color w:val="000000" w:themeColor="text1"/>
          <w:sz w:val="20"/>
          <w:szCs w:val="20"/>
        </w:rPr>
      </w:pPr>
      <w:r w:rsidRPr="00392C3A">
        <w:rPr>
          <w:color w:val="000000" w:themeColor="text1"/>
          <w:sz w:val="20"/>
          <w:szCs w:val="20"/>
        </w:rPr>
        <w:lastRenderedPageBreak/>
        <w:t xml:space="preserve">- </w:t>
      </w:r>
      <w:r w:rsidRPr="00392C3A">
        <w:rPr>
          <w:rFonts w:cs="Arial"/>
          <w:color w:val="000000" w:themeColor="text1"/>
          <w:sz w:val="20"/>
          <w:szCs w:val="20"/>
        </w:rPr>
        <w:t xml:space="preserve">2 </w:t>
      </w:r>
      <w:r w:rsidR="008B0F30" w:rsidRPr="00392C3A">
        <w:rPr>
          <w:rFonts w:asciiTheme="minorHAnsi" w:hAnsiTheme="minorHAnsi"/>
          <w:sz w:val="20"/>
          <w:szCs w:val="20"/>
        </w:rPr>
        <w:t xml:space="preserve">opracowań graficznych </w:t>
      </w:r>
      <w:r>
        <w:rPr>
          <w:rFonts w:cs="Arial"/>
          <w:color w:val="000000" w:themeColor="text1"/>
          <w:sz w:val="20"/>
          <w:szCs w:val="20"/>
        </w:rPr>
        <w:t xml:space="preserve">dla </w:t>
      </w:r>
      <w:r w:rsidRPr="00392C3A">
        <w:rPr>
          <w:color w:val="000000" w:themeColor="text1"/>
          <w:sz w:val="20"/>
          <w:szCs w:val="20"/>
        </w:rPr>
        <w:t>serwetek koktajlowych</w:t>
      </w:r>
      <w:r w:rsidR="008B0F30">
        <w:rPr>
          <w:rFonts w:cs="Arial"/>
          <w:color w:val="000000" w:themeColor="text1"/>
          <w:sz w:val="20"/>
          <w:szCs w:val="20"/>
        </w:rPr>
        <w:t>;</w:t>
      </w:r>
    </w:p>
    <w:p w:rsidR="00923FDF" w:rsidRPr="00F02561" w:rsidRDefault="004A3E9C" w:rsidP="00923FDF">
      <w:pPr>
        <w:pStyle w:val="Akapitzlist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Wykonawca użyje zdjęć/grafik, które pozyska na własny koszt</w:t>
      </w:r>
      <w:r w:rsidR="00923FDF" w:rsidRPr="00F02561">
        <w:rPr>
          <w:rFonts w:asciiTheme="minorHAnsi" w:hAnsiTheme="minorHAnsi"/>
          <w:sz w:val="20"/>
          <w:szCs w:val="20"/>
        </w:rPr>
        <w:t xml:space="preserve"> lub wykorzysta materiały udostępnione przez Zamawiającego. </w:t>
      </w:r>
    </w:p>
    <w:p w:rsidR="00931FC8" w:rsidRPr="00F02561" w:rsidRDefault="004A3E9C" w:rsidP="00923FD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 Projekty graficzne muszą być przygotowane i przedstawiane </w:t>
      </w:r>
      <w:r w:rsidR="00D9118D" w:rsidRPr="00F02561">
        <w:rPr>
          <w:rFonts w:asciiTheme="minorHAnsi" w:hAnsiTheme="minorHAnsi"/>
          <w:sz w:val="20"/>
          <w:szCs w:val="20"/>
        </w:rPr>
        <w:t xml:space="preserve">do </w:t>
      </w:r>
      <w:r w:rsidRPr="00F02561">
        <w:rPr>
          <w:rFonts w:asciiTheme="minorHAnsi" w:hAnsiTheme="minorHAnsi"/>
          <w:sz w:val="20"/>
          <w:szCs w:val="20"/>
        </w:rPr>
        <w:t>wyboru i akceptacji Zamawiającego.</w:t>
      </w:r>
      <w:r w:rsidR="000D527F" w:rsidRPr="00F02561">
        <w:rPr>
          <w:rFonts w:asciiTheme="minorHAnsi" w:hAnsiTheme="minorHAnsi"/>
          <w:sz w:val="20"/>
          <w:szCs w:val="20"/>
        </w:rPr>
        <w:t xml:space="preserve"> </w:t>
      </w:r>
    </w:p>
    <w:p w:rsidR="00D9118D" w:rsidRPr="00F02561" w:rsidRDefault="002E100F" w:rsidP="001E6783">
      <w:pPr>
        <w:pStyle w:val="Akapitzlist"/>
        <w:numPr>
          <w:ilvl w:val="0"/>
          <w:numId w:val="29"/>
        </w:numPr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Zamawiający zobowiązuje się do dostarczania Wykonawcy logotypów oraz materiałów dot. </w:t>
      </w:r>
      <w:r w:rsidRPr="00F02561">
        <w:rPr>
          <w:rFonts w:asciiTheme="minorHAnsi" w:hAnsiTheme="minorHAnsi" w:cs="Arial"/>
          <w:iCs/>
          <w:sz w:val="20"/>
          <w:szCs w:val="20"/>
        </w:rPr>
        <w:t>wizualizacji perspektywy finansowej RPO WM 2014-2020</w:t>
      </w:r>
      <w:r w:rsidRPr="00F02561">
        <w:rPr>
          <w:rFonts w:asciiTheme="minorHAnsi" w:hAnsiTheme="minorHAnsi" w:cs="Arial"/>
          <w:sz w:val="20"/>
          <w:szCs w:val="20"/>
        </w:rPr>
        <w:t xml:space="preserve"> niezbędnych do opracowań graficznych.  Wszystkie ww. materiały zostaną przekazane w dniu podpisania umowy. </w:t>
      </w:r>
    </w:p>
    <w:p w:rsidR="00F64FC8" w:rsidRDefault="0086546E" w:rsidP="00C218D2">
      <w:pPr>
        <w:pStyle w:val="Akapitzlist"/>
        <w:numPr>
          <w:ilvl w:val="0"/>
          <w:numId w:val="29"/>
        </w:numPr>
        <w:tabs>
          <w:tab w:val="left" w:pos="360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Wykonawca zobowiązany jest załączyć do oferty cenowej </w:t>
      </w:r>
      <w:r w:rsidR="00F64FC8" w:rsidRPr="00F64FC8">
        <w:rPr>
          <w:rFonts w:asciiTheme="minorHAnsi" w:hAnsiTheme="minorHAnsi" w:cs="Arial"/>
          <w:b/>
          <w:sz w:val="20"/>
          <w:szCs w:val="20"/>
        </w:rPr>
        <w:t xml:space="preserve">po </w:t>
      </w:r>
      <w:r w:rsidR="00C218D2" w:rsidRPr="00F64FC8">
        <w:rPr>
          <w:rFonts w:asciiTheme="minorHAnsi" w:hAnsiTheme="minorHAnsi" w:cs="Arial"/>
          <w:b/>
          <w:sz w:val="20"/>
          <w:szCs w:val="20"/>
        </w:rPr>
        <w:t xml:space="preserve">trzy </w:t>
      </w:r>
      <w:r w:rsidRPr="00F64FC8">
        <w:rPr>
          <w:rFonts w:asciiTheme="minorHAnsi" w:hAnsiTheme="minorHAnsi" w:cs="Arial"/>
          <w:b/>
          <w:sz w:val="20"/>
          <w:szCs w:val="20"/>
        </w:rPr>
        <w:t>projekty</w:t>
      </w:r>
      <w:r w:rsidR="00F64FC8" w:rsidRPr="00F64FC8">
        <w:rPr>
          <w:rFonts w:asciiTheme="minorHAnsi" w:hAnsiTheme="minorHAnsi" w:cs="Arial"/>
          <w:b/>
          <w:sz w:val="20"/>
          <w:szCs w:val="20"/>
        </w:rPr>
        <w:t>/wizualizacje</w:t>
      </w:r>
      <w:r w:rsidRPr="00F64FC8">
        <w:rPr>
          <w:rFonts w:asciiTheme="minorHAnsi" w:hAnsiTheme="minorHAnsi" w:cs="Arial"/>
          <w:b/>
          <w:sz w:val="20"/>
          <w:szCs w:val="20"/>
        </w:rPr>
        <w:t xml:space="preserve"> graficzne</w:t>
      </w:r>
      <w:r w:rsidRPr="00F02561">
        <w:rPr>
          <w:rFonts w:asciiTheme="minorHAnsi" w:hAnsiTheme="minorHAnsi" w:cs="Arial"/>
          <w:sz w:val="20"/>
          <w:szCs w:val="20"/>
        </w:rPr>
        <w:t xml:space="preserve"> stoiska </w:t>
      </w:r>
      <w:r w:rsidR="00F64FC8">
        <w:rPr>
          <w:rFonts w:asciiTheme="minorHAnsi" w:hAnsiTheme="minorHAnsi" w:cs="Arial"/>
          <w:sz w:val="20"/>
          <w:szCs w:val="20"/>
        </w:rPr>
        <w:t xml:space="preserve"> RPO WM </w:t>
      </w:r>
      <w:r w:rsidR="00C218D2" w:rsidRPr="00F64FC8">
        <w:rPr>
          <w:rFonts w:asciiTheme="minorHAnsi" w:hAnsiTheme="minorHAnsi" w:cs="Arial"/>
          <w:sz w:val="20"/>
          <w:szCs w:val="20"/>
        </w:rPr>
        <w:t xml:space="preserve">o charakterze wystawienniczo-targowym oraz stoiska o charakterze plenerowym, </w:t>
      </w:r>
      <w:r w:rsidR="00F64FC8">
        <w:rPr>
          <w:rFonts w:asciiTheme="minorHAnsi" w:hAnsiTheme="minorHAnsi" w:cs="Arial"/>
          <w:sz w:val="20"/>
          <w:szCs w:val="20"/>
        </w:rPr>
        <w:t>zgodnie z założeniami przedstawionymi w niniejszym dokumencie.</w:t>
      </w:r>
    </w:p>
    <w:p w:rsidR="0086546E" w:rsidRPr="00F64FC8" w:rsidRDefault="00F64FC8" w:rsidP="00C218D2">
      <w:pPr>
        <w:pStyle w:val="Akapitzlist"/>
        <w:numPr>
          <w:ilvl w:val="0"/>
          <w:numId w:val="29"/>
        </w:numPr>
        <w:tabs>
          <w:tab w:val="left" w:pos="360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Przedłożone do oferty projekty/wizualizacje muszą </w:t>
      </w:r>
      <w:r w:rsidR="0086546E" w:rsidRPr="00F64FC8">
        <w:rPr>
          <w:rFonts w:asciiTheme="minorHAnsi" w:hAnsiTheme="minorHAnsi" w:cs="Arial"/>
          <w:sz w:val="20"/>
          <w:szCs w:val="20"/>
        </w:rPr>
        <w:t>spełniające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86546E" w:rsidRPr="00F64FC8">
        <w:rPr>
          <w:rFonts w:asciiTheme="minorHAnsi" w:hAnsiTheme="minorHAnsi" w:cs="Arial"/>
          <w:sz w:val="20"/>
          <w:szCs w:val="20"/>
        </w:rPr>
        <w:t>następujące wymogi techniczne:</w:t>
      </w:r>
    </w:p>
    <w:p w:rsidR="00931FC8" w:rsidRPr="00F02561" w:rsidRDefault="0086546E">
      <w:pPr>
        <w:pStyle w:val="Akapitzlist"/>
        <w:numPr>
          <w:ilvl w:val="0"/>
          <w:numId w:val="27"/>
        </w:numPr>
        <w:tabs>
          <w:tab w:val="left" w:pos="851"/>
        </w:tabs>
        <w:autoSpaceDE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Wersja papierowa (zwymiarowany projekt):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frontu, wydruk 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widok stoiska od strony zachodniej, wydruk w formacie A4, kolorowy, rozdzielczość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widok stoiska od strony wschodniej, wydruk w formacie A4, kolorowy, rozdzielczość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minimum 300 dpi,</w:t>
      </w:r>
    </w:p>
    <w:p w:rsidR="00931FC8" w:rsidRPr="00F02561" w:rsidRDefault="002E100F">
      <w:pPr>
        <w:pStyle w:val="Akapitzlist"/>
        <w:numPr>
          <w:ilvl w:val="0"/>
          <w:numId w:val="12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strony przeciwnej do frontu, wydruk 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13"/>
        </w:numPr>
        <w:tabs>
          <w:tab w:val="left" w:pos="851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widok stoiska od góry, wydruk w formacie A4, kolorowy, rozdzielczość</w:t>
      </w:r>
      <w:r w:rsidR="007C0BEB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minimum300 dpi</w:t>
      </w:r>
    </w:p>
    <w:p w:rsidR="00931FC8" w:rsidRPr="00F02561" w:rsidRDefault="002E100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autoSpaceDE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przekrój poziomy stoiska z usytuowaniem poszczególnych </w:t>
      </w:r>
      <w:r w:rsidR="007C0BEB" w:rsidRPr="00F02561">
        <w:rPr>
          <w:rFonts w:asciiTheme="minorHAnsi" w:hAnsiTheme="minorHAnsi" w:cs="Arial"/>
          <w:sz w:val="20"/>
          <w:szCs w:val="20"/>
        </w:rPr>
        <w:t>e</w:t>
      </w:r>
      <w:r w:rsidRPr="00F02561">
        <w:rPr>
          <w:rFonts w:asciiTheme="minorHAnsi" w:hAnsiTheme="minorHAnsi" w:cs="Arial"/>
          <w:sz w:val="20"/>
          <w:szCs w:val="20"/>
        </w:rPr>
        <w:t xml:space="preserve">lementów zabudowy, wydruk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 formacie A4, kolorowy, rozdzielczość minimum 300 dpi,</w:t>
      </w:r>
    </w:p>
    <w:p w:rsidR="00931FC8" w:rsidRPr="00F02561" w:rsidRDefault="002E100F">
      <w:pPr>
        <w:pStyle w:val="Akapitzlist"/>
        <w:numPr>
          <w:ilvl w:val="0"/>
          <w:numId w:val="27"/>
        </w:numPr>
        <w:tabs>
          <w:tab w:val="left" w:pos="851"/>
        </w:tabs>
        <w:autoSpaceDE w:val="0"/>
        <w:ind w:left="709" w:hanging="142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Wersja e</w:t>
      </w:r>
      <w:r w:rsidR="007C0BEB" w:rsidRPr="00F02561">
        <w:rPr>
          <w:rFonts w:asciiTheme="minorHAnsi" w:hAnsiTheme="minorHAnsi" w:cs="Arial"/>
          <w:sz w:val="20"/>
          <w:szCs w:val="20"/>
        </w:rPr>
        <w:t>le</w:t>
      </w:r>
      <w:r w:rsidRPr="00F02561">
        <w:rPr>
          <w:rFonts w:asciiTheme="minorHAnsi" w:hAnsiTheme="minorHAnsi" w:cs="Arial"/>
          <w:sz w:val="20"/>
          <w:szCs w:val="20"/>
        </w:rPr>
        <w:t>ktroniczna:</w:t>
      </w:r>
    </w:p>
    <w:p w:rsidR="00931FC8" w:rsidRPr="00F02561" w:rsidRDefault="002E100F">
      <w:pPr>
        <w:pStyle w:val="Akapitzlist"/>
        <w:numPr>
          <w:ilvl w:val="0"/>
          <w:numId w:val="28"/>
        </w:numPr>
        <w:tabs>
          <w:tab w:val="left" w:pos="851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tożsama z wersją papierową, załączona do oferty na płycie CD lub innym nośniku danych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  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 </w:t>
      </w:r>
      <w:r w:rsidRPr="00F02561">
        <w:rPr>
          <w:rFonts w:asciiTheme="minorHAnsi" w:hAnsiTheme="minorHAnsi" w:cs="Arial"/>
          <w:sz w:val="20"/>
          <w:szCs w:val="20"/>
        </w:rPr>
        <w:t>elektronicznych np. pend</w:t>
      </w:r>
      <w:r w:rsidR="007C0BEB" w:rsidRPr="00F02561">
        <w:rPr>
          <w:rFonts w:asciiTheme="minorHAnsi" w:hAnsiTheme="minorHAnsi" w:cs="Arial"/>
          <w:sz w:val="20"/>
          <w:szCs w:val="20"/>
        </w:rPr>
        <w:t>r</w:t>
      </w:r>
      <w:r w:rsidRPr="00F02561">
        <w:rPr>
          <w:rFonts w:asciiTheme="minorHAnsi" w:hAnsiTheme="minorHAnsi" w:cs="Arial"/>
          <w:sz w:val="20"/>
          <w:szCs w:val="20"/>
        </w:rPr>
        <w:t>ive.</w:t>
      </w:r>
    </w:p>
    <w:p w:rsidR="00931FC8" w:rsidRPr="00F02561" w:rsidRDefault="002E100F">
      <w:pPr>
        <w:pStyle w:val="Akapitzlist"/>
        <w:numPr>
          <w:ilvl w:val="0"/>
          <w:numId w:val="28"/>
        </w:numPr>
        <w:tabs>
          <w:tab w:val="left" w:pos="851"/>
        </w:tabs>
        <w:autoSpaceDE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projekt powinien uwzględniać wizualizację stoiska z opcją włączonego i wyłączonego oświetlenia</w:t>
      </w:r>
      <w:r w:rsidR="00A6245E" w:rsidRPr="00F02561">
        <w:rPr>
          <w:rFonts w:asciiTheme="minorHAnsi" w:hAnsiTheme="minorHAnsi" w:cs="Arial"/>
          <w:sz w:val="20"/>
          <w:szCs w:val="20"/>
        </w:rPr>
        <w:t>/podświetlenia.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Ostateczna wersja projekt</w:t>
      </w:r>
      <w:r w:rsidR="00B0672D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 xml:space="preserve"> przekazana Zamawiającemu do akceptacji </w:t>
      </w:r>
      <w:r w:rsidR="00B0672D" w:rsidRPr="00F02561">
        <w:rPr>
          <w:rFonts w:cstheme="minorHAnsi"/>
          <w:sz w:val="20"/>
          <w:szCs w:val="20"/>
        </w:rPr>
        <w:t>proof’ów w min. formacie A-4, max. formacie A-3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(dla każdego panelu osobny proof).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E5D9E" w:rsidRPr="00F02561">
        <w:rPr>
          <w:rFonts w:asciiTheme="minorHAnsi" w:hAnsiTheme="minorHAnsi" w:cs="Arial"/>
          <w:sz w:val="20"/>
          <w:szCs w:val="20"/>
        </w:rPr>
        <w:t>Dodatkowo zaakceptowany przez</w:t>
      </w:r>
      <w:r w:rsidR="004A3E9C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E5D9E" w:rsidRPr="00F02561">
        <w:rPr>
          <w:rFonts w:asciiTheme="minorHAnsi" w:hAnsiTheme="minorHAnsi" w:cs="Arial"/>
          <w:sz w:val="20"/>
          <w:szCs w:val="20"/>
        </w:rPr>
        <w:t xml:space="preserve">Zamawiającego projekt stoiska musi być przekazany przez Wykonawcę </w:t>
      </w:r>
      <w:r w:rsidR="004D2A23" w:rsidRPr="00F02561">
        <w:rPr>
          <w:rFonts w:asciiTheme="minorHAnsi" w:hAnsiTheme="minorHAnsi" w:cs="Arial"/>
          <w:sz w:val="20"/>
          <w:szCs w:val="20"/>
        </w:rPr>
        <w:t>do Wydziału Informacji i Szkoleń Beneficjentów</w:t>
      </w:r>
      <w:r w:rsidR="000E5D9E" w:rsidRPr="00F02561">
        <w:rPr>
          <w:rFonts w:asciiTheme="minorHAnsi" w:hAnsiTheme="minorHAnsi" w:cs="Arial"/>
          <w:sz w:val="20"/>
          <w:szCs w:val="20"/>
        </w:rPr>
        <w:t xml:space="preserve"> w plikach otwartych (np. ai, eps lub psd) i pdf, na nośniku CD/DVD </w:t>
      </w:r>
      <w:r w:rsidR="000E5D9E" w:rsidRPr="00F02561">
        <w:rPr>
          <w:rFonts w:asciiTheme="minorHAnsi" w:hAnsiTheme="minorHAnsi"/>
          <w:sz w:val="20"/>
          <w:szCs w:val="20"/>
        </w:rPr>
        <w:t xml:space="preserve"> (w dwóch egz.). 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Akceptacja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będzie jednoznaczna ze zgodą na rozpoczęcie produkcji </w:t>
      </w:r>
      <w:r w:rsidR="002A7E25" w:rsidRPr="00F02561">
        <w:rPr>
          <w:rFonts w:asciiTheme="minorHAnsi" w:hAnsiTheme="minorHAnsi" w:cs="Arial"/>
          <w:sz w:val="20"/>
          <w:szCs w:val="20"/>
        </w:rPr>
        <w:t>elementów zabudowy, której</w:t>
      </w:r>
      <w:r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14</w:t>
      </w:r>
      <w:r w:rsidRPr="00F02561">
        <w:rPr>
          <w:rFonts w:asciiTheme="minorHAnsi" w:hAnsiTheme="minorHAnsi" w:cs="Arial"/>
          <w:sz w:val="20"/>
          <w:szCs w:val="20"/>
        </w:rPr>
        <w:t xml:space="preserve"> dni roboczych od ostatecznej akceptacji </w:t>
      </w:r>
      <w:r w:rsidR="00EA4172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przez Zamawiającego. </w:t>
      </w:r>
    </w:p>
    <w:p w:rsidR="0080041D" w:rsidRPr="00F02561" w:rsidRDefault="004B30AF" w:rsidP="001E6783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Zamawiający dokona o</w:t>
      </w:r>
      <w:r w:rsidR="002A7E25" w:rsidRPr="00F02561">
        <w:rPr>
          <w:rFonts w:asciiTheme="minorHAnsi" w:hAnsiTheme="minorHAnsi" w:cs="Arial"/>
          <w:sz w:val="20"/>
          <w:szCs w:val="20"/>
        </w:rPr>
        <w:t>dbi</w:t>
      </w:r>
      <w:r w:rsidRPr="00F02561">
        <w:rPr>
          <w:rFonts w:asciiTheme="minorHAnsi" w:hAnsiTheme="minorHAnsi" w:cs="Arial"/>
          <w:sz w:val="20"/>
          <w:szCs w:val="20"/>
        </w:rPr>
        <w:t>oru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gotow</w:t>
      </w:r>
      <w:r w:rsidR="00C854F3">
        <w:rPr>
          <w:rFonts w:asciiTheme="minorHAnsi" w:hAnsiTheme="minorHAnsi" w:cs="Arial"/>
          <w:sz w:val="20"/>
          <w:szCs w:val="20"/>
        </w:rPr>
        <w:t>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stoiska </w:t>
      </w:r>
      <w:r w:rsidR="00377234" w:rsidRPr="00F02561">
        <w:rPr>
          <w:rFonts w:asciiTheme="minorHAnsi" w:hAnsiTheme="minorHAnsi" w:cs="Arial"/>
          <w:sz w:val="20"/>
          <w:szCs w:val="20"/>
        </w:rPr>
        <w:t>stanowiąc</w:t>
      </w:r>
      <w:r w:rsidRPr="00F02561">
        <w:rPr>
          <w:rFonts w:asciiTheme="minorHAnsi" w:hAnsiTheme="minorHAnsi" w:cs="Arial"/>
          <w:sz w:val="20"/>
          <w:szCs w:val="20"/>
        </w:rPr>
        <w:t>ego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 przedmiot </w:t>
      </w:r>
      <w:r w:rsidR="00A6245E" w:rsidRPr="00F02561">
        <w:rPr>
          <w:rFonts w:asciiTheme="minorHAnsi" w:hAnsiTheme="minorHAnsi" w:cs="Arial"/>
          <w:sz w:val="20"/>
          <w:szCs w:val="20"/>
        </w:rPr>
        <w:t>u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mowy, </w:t>
      </w:r>
      <w:r w:rsidRPr="00F02561">
        <w:rPr>
          <w:rFonts w:asciiTheme="minorHAnsi" w:hAnsiTheme="minorHAnsi" w:cs="Arial"/>
          <w:sz w:val="20"/>
          <w:szCs w:val="20"/>
        </w:rPr>
        <w:t xml:space="preserve">na terenie zakładu produkcyjnego Wykonawcy, w wyznaczonym wspólnie terminie, nie później niż w terminie </w:t>
      </w:r>
      <w:r w:rsidR="00B0672D" w:rsidRPr="00F02561">
        <w:rPr>
          <w:rFonts w:asciiTheme="minorHAnsi" w:hAnsiTheme="minorHAnsi" w:cs="Arial"/>
          <w:sz w:val="20"/>
          <w:szCs w:val="20"/>
        </w:rPr>
        <w:t>5</w:t>
      </w:r>
      <w:r w:rsidRPr="00F02561">
        <w:rPr>
          <w:rFonts w:asciiTheme="minorHAnsi" w:hAnsiTheme="minorHAnsi" w:cs="Arial"/>
          <w:sz w:val="20"/>
          <w:szCs w:val="20"/>
        </w:rPr>
        <w:t xml:space="preserve"> dni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od zgłoszenia przez Zamawiającego, zakończenia procesu produkcji elementów zabudowy.</w:t>
      </w:r>
    </w:p>
    <w:p w:rsidR="0080041D" w:rsidRPr="00F02561" w:rsidRDefault="002E100F" w:rsidP="001E6783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W przypadku stwierdzenia </w:t>
      </w:r>
      <w:r w:rsidR="00B0672D" w:rsidRPr="00F02561">
        <w:rPr>
          <w:rFonts w:asciiTheme="minorHAnsi" w:hAnsiTheme="minorHAnsi" w:cstheme="minorHAnsi"/>
          <w:sz w:val="20"/>
          <w:szCs w:val="20"/>
        </w:rPr>
        <w:t xml:space="preserve">po odbiorze stoiska </w:t>
      </w:r>
      <w:r w:rsidRPr="00F02561">
        <w:rPr>
          <w:rFonts w:asciiTheme="minorHAnsi" w:hAnsiTheme="minorHAnsi" w:cstheme="minorHAnsi"/>
          <w:sz w:val="20"/>
          <w:szCs w:val="20"/>
        </w:rPr>
        <w:t xml:space="preserve">braków, wad, uszkodzeń lub stwierdzenia niezgodności elementów zabudowy stoiska z zaakceptowanym przez Zamawiającego projektem, Wykonawca zobowiązuje się w </w:t>
      </w:r>
      <w:r w:rsidR="00B3188F" w:rsidRPr="00F02561">
        <w:rPr>
          <w:rFonts w:asciiTheme="minorHAnsi" w:hAnsiTheme="minorHAnsi" w:cstheme="minorHAnsi"/>
          <w:sz w:val="20"/>
          <w:szCs w:val="20"/>
        </w:rPr>
        <w:t>niezwłocznie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i</w:t>
      </w:r>
      <w:r w:rsidR="00C040BE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Pr="00F02561">
        <w:rPr>
          <w:rFonts w:asciiTheme="minorHAnsi" w:hAnsiTheme="minorHAnsi" w:cstheme="minorHAnsi"/>
          <w:sz w:val="20"/>
          <w:szCs w:val="20"/>
        </w:rPr>
        <w:t xml:space="preserve">na </w:t>
      </w:r>
      <w:r w:rsidR="000D527F" w:rsidRPr="00F02561">
        <w:rPr>
          <w:rFonts w:asciiTheme="minorHAnsi" w:hAnsiTheme="minorHAnsi" w:cstheme="minorHAnsi"/>
          <w:sz w:val="20"/>
          <w:szCs w:val="20"/>
        </w:rPr>
        <w:t>własny</w:t>
      </w:r>
      <w:r w:rsidR="00C854F3">
        <w:rPr>
          <w:rFonts w:asciiTheme="minorHAnsi" w:hAnsiTheme="minorHAnsi" w:cstheme="minorHAnsi"/>
          <w:sz w:val="20"/>
          <w:szCs w:val="20"/>
        </w:rPr>
        <w:t xml:space="preserve"> koszt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C854F3">
        <w:rPr>
          <w:rFonts w:asciiTheme="minorHAnsi" w:hAnsiTheme="minorHAnsi" w:cstheme="minorHAnsi"/>
          <w:sz w:val="20"/>
          <w:szCs w:val="20"/>
        </w:rPr>
        <w:t>usunąć wady lub niezgodności z projektem</w:t>
      </w:r>
      <w:r w:rsidRPr="00F02561">
        <w:rPr>
          <w:rFonts w:asciiTheme="minorHAnsi" w:hAnsiTheme="minorHAnsi" w:cstheme="minorHAnsi"/>
          <w:sz w:val="20"/>
          <w:szCs w:val="20"/>
        </w:rPr>
        <w:t>.</w:t>
      </w:r>
    </w:p>
    <w:p w:rsidR="008231BE" w:rsidRPr="00F02561" w:rsidRDefault="008231BE" w:rsidP="001E6783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Wszystkie </w:t>
      </w:r>
      <w:r w:rsidRPr="00F02561">
        <w:rPr>
          <w:rFonts w:asciiTheme="minorHAnsi" w:hAnsiTheme="minorHAnsi"/>
          <w:sz w:val="20"/>
          <w:szCs w:val="20"/>
        </w:rPr>
        <w:t>informacje dotyczące projektów w tym rodzaj oznakowania, wielkość czcionek, kolory nadruków, itp., będą ustalane na etapie projektowania i akceptacji projektów, po wyłonieniu Wykonawcy.</w:t>
      </w:r>
    </w:p>
    <w:p w:rsidR="00C2617E" w:rsidRPr="00F02561" w:rsidRDefault="00C2617E" w:rsidP="00D572ED">
      <w:pPr>
        <w:pStyle w:val="Akapitzlist"/>
        <w:shd w:val="clear" w:color="auto" w:fill="FFFFFF" w:themeFill="background1"/>
        <w:autoSpaceDE w:val="0"/>
        <w:autoSpaceDN w:val="0"/>
        <w:adjustRightInd w:val="0"/>
        <w:ind w:left="709"/>
        <w:contextualSpacing/>
        <w:jc w:val="both"/>
        <w:rPr>
          <w:rFonts w:asciiTheme="minorHAnsi" w:hAnsiTheme="minorHAnsi" w:cs="Arial"/>
          <w:sz w:val="24"/>
          <w:szCs w:val="24"/>
        </w:rPr>
      </w:pPr>
    </w:p>
    <w:p w:rsidR="0080041D" w:rsidRPr="00F02561" w:rsidRDefault="000D527F" w:rsidP="00D572ED">
      <w:pPr>
        <w:pStyle w:val="Akapitzlist"/>
        <w:numPr>
          <w:ilvl w:val="0"/>
          <w:numId w:val="5"/>
        </w:numPr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OPIS STOISKA RP</w:t>
      </w:r>
      <w:r w:rsidR="001E6783" w:rsidRPr="00F02561">
        <w:rPr>
          <w:rFonts w:asciiTheme="minorHAnsi" w:hAnsiTheme="minorHAnsi" w:cs="Arial"/>
          <w:b/>
          <w:sz w:val="24"/>
          <w:szCs w:val="24"/>
          <w:u w:val="single"/>
        </w:rPr>
        <w:t>O</w:t>
      </w:r>
      <w:r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 WM</w:t>
      </w:r>
    </w:p>
    <w:p w:rsidR="00D572ED" w:rsidRPr="00F02561" w:rsidRDefault="00D572ED" w:rsidP="00D572ED">
      <w:pPr>
        <w:pStyle w:val="Akapitzlist"/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931FC8" w:rsidRPr="00F02561" w:rsidRDefault="00C22181" w:rsidP="00D572ED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 projektu zabudowy: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rojekt stoiska musi uwzględniać różnorodność planowanych przez Zamawiającego wydarzeń </w:t>
      </w:r>
      <w:r w:rsidR="00162117" w:rsidRPr="00F02561">
        <w:rPr>
          <w:rFonts w:asciiTheme="minorHAnsi" w:hAnsiTheme="minorHAnsi" w:cs="Arial"/>
          <w:sz w:val="20"/>
          <w:szCs w:val="20"/>
        </w:rPr>
        <w:br/>
        <w:t>(tj. targi i plener), dlatego Wykonawca w projekcie uwzględnić musi możliwość wariantowego wyboru poszczególnych elementów zabudowy</w:t>
      </w:r>
      <w:r w:rsidR="00415031" w:rsidRPr="00F02561">
        <w:rPr>
          <w:rFonts w:asciiTheme="minorHAnsi" w:hAnsiTheme="minorHAnsi" w:cs="Arial"/>
          <w:sz w:val="20"/>
          <w:szCs w:val="20"/>
        </w:rPr>
        <w:t xml:space="preserve"> w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zależności do wielkości powierzchni oraz charakteru każdego wydarzenia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FF14C5" w:rsidP="00B35E9C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 xml:space="preserve">Założenia ogólne: </w:t>
      </w:r>
      <w:r w:rsidR="00A50800" w:rsidRPr="00F02561">
        <w:rPr>
          <w:rFonts w:asciiTheme="minorHAnsi" w:hAnsiTheme="minorHAnsi" w:cs="Arial"/>
          <w:sz w:val="20"/>
          <w:szCs w:val="20"/>
        </w:rPr>
        <w:t>S</w:t>
      </w:r>
      <w:r w:rsidR="009912F7" w:rsidRPr="00F02561">
        <w:rPr>
          <w:rFonts w:asciiTheme="minorHAnsi" w:hAnsiTheme="minorHAnsi" w:cs="Arial"/>
          <w:sz w:val="20"/>
          <w:szCs w:val="20"/>
        </w:rPr>
        <w:t>tois</w:t>
      </w:r>
      <w:r w:rsidR="009565D3" w:rsidRPr="00F02561">
        <w:rPr>
          <w:rFonts w:asciiTheme="minorHAnsi" w:hAnsiTheme="minorHAnsi" w:cs="Arial"/>
          <w:sz w:val="20"/>
          <w:szCs w:val="20"/>
        </w:rPr>
        <w:t>ko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  o charakterze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informacyjno- wystawienniczym </w:t>
      </w:r>
      <w:r w:rsidR="009565D3" w:rsidRPr="00F02561">
        <w:rPr>
          <w:rFonts w:asciiTheme="minorHAnsi" w:hAnsiTheme="minorHAnsi" w:cs="Arial"/>
          <w:sz w:val="20"/>
          <w:szCs w:val="20"/>
        </w:rPr>
        <w:t>o nowoczesnej linii</w:t>
      </w:r>
      <w:r w:rsidR="00EF709E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FD194E" w:rsidRPr="00F02561">
        <w:rPr>
          <w:rFonts w:asciiTheme="minorHAnsi" w:hAnsiTheme="minorHAnsi" w:cs="Arial"/>
          <w:sz w:val="20"/>
          <w:szCs w:val="20"/>
        </w:rPr>
        <w:br/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z wielofunkcyjnym i  modułowymi </w:t>
      </w:r>
      <w:r w:rsidR="00EF709E" w:rsidRPr="00F02561">
        <w:rPr>
          <w:rFonts w:asciiTheme="minorHAnsi" w:hAnsiTheme="minorHAnsi" w:cs="Arial"/>
          <w:sz w:val="20"/>
          <w:szCs w:val="20"/>
        </w:rPr>
        <w:t>element</w:t>
      </w:r>
      <w:r w:rsidR="00A50800" w:rsidRPr="00F02561">
        <w:rPr>
          <w:rFonts w:asciiTheme="minorHAnsi" w:hAnsiTheme="minorHAnsi" w:cs="Arial"/>
          <w:sz w:val="20"/>
          <w:szCs w:val="20"/>
        </w:rPr>
        <w:t>ami</w:t>
      </w:r>
      <w:r w:rsidR="00EF709E"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8231BE" w:rsidRPr="00F02561">
        <w:rPr>
          <w:rFonts w:asciiTheme="minorHAnsi" w:hAnsiTheme="minorHAnsi" w:cs="Arial"/>
          <w:sz w:val="20"/>
          <w:szCs w:val="20"/>
        </w:rPr>
        <w:t>umożliwiając</w:t>
      </w:r>
      <w:r w:rsidR="00A50800" w:rsidRPr="00F02561">
        <w:rPr>
          <w:rFonts w:asciiTheme="minorHAnsi" w:hAnsiTheme="minorHAnsi" w:cs="Arial"/>
          <w:sz w:val="20"/>
          <w:szCs w:val="20"/>
        </w:rPr>
        <w:t>ymi</w:t>
      </w:r>
      <w:r w:rsidR="008231BE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 xml:space="preserve">ich </w:t>
      </w:r>
      <w:r w:rsidR="008231BE" w:rsidRPr="00F02561">
        <w:rPr>
          <w:rFonts w:asciiTheme="minorHAnsi" w:hAnsiTheme="minorHAnsi" w:cs="Arial"/>
          <w:sz w:val="20"/>
          <w:szCs w:val="20"/>
        </w:rPr>
        <w:t xml:space="preserve">dowolną konfigurację w zależności od </w:t>
      </w:r>
      <w:r w:rsidR="00DE7B5A" w:rsidRPr="00F02561">
        <w:rPr>
          <w:rFonts w:asciiTheme="minorHAnsi" w:hAnsiTheme="minorHAnsi" w:cs="Arial"/>
          <w:sz w:val="20"/>
          <w:szCs w:val="20"/>
        </w:rPr>
        <w:t>możliwości przestrzennych or</w:t>
      </w:r>
      <w:r w:rsidRPr="00F02561">
        <w:rPr>
          <w:rFonts w:asciiTheme="minorHAnsi" w:hAnsiTheme="minorHAnsi" w:cs="Arial"/>
          <w:sz w:val="20"/>
          <w:szCs w:val="20"/>
        </w:rPr>
        <w:t>az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50800" w:rsidRPr="00F02561">
        <w:rPr>
          <w:rFonts w:asciiTheme="minorHAnsi" w:hAnsiTheme="minorHAnsi" w:cs="Arial"/>
          <w:sz w:val="20"/>
          <w:szCs w:val="20"/>
        </w:rPr>
        <w:t>potrzeb Zamawiającego.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Wszystkie elementy stoiska (w ty</w:t>
      </w:r>
      <w:r w:rsidR="003643CE" w:rsidRPr="00F02561">
        <w:rPr>
          <w:rFonts w:asciiTheme="minorHAnsi" w:hAnsiTheme="minorHAnsi" w:cs="Arial"/>
          <w:sz w:val="20"/>
          <w:szCs w:val="20"/>
        </w:rPr>
        <w:t>m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recepcja/lada) muszą byś w swojej formie nowoczesne, przestrzenne (efekt wielowymiarowości)</w:t>
      </w:r>
      <w:r w:rsidR="001E6783" w:rsidRPr="00F02561">
        <w:rPr>
          <w:rFonts w:asciiTheme="minorHAnsi" w:hAnsiTheme="minorHAnsi" w:cs="Arial"/>
          <w:sz w:val="20"/>
          <w:szCs w:val="20"/>
        </w:rPr>
        <w:t xml:space="preserve"> i</w:t>
      </w:r>
      <w:r w:rsidR="00BF6D8D" w:rsidRPr="00F02561">
        <w:rPr>
          <w:rFonts w:asciiTheme="minorHAnsi" w:hAnsiTheme="minorHAnsi" w:cs="Arial"/>
          <w:sz w:val="20"/>
          <w:szCs w:val="20"/>
        </w:rPr>
        <w:t xml:space="preserve"> indywidualnie zaprojektowane dla Zamawiającego</w:t>
      </w:r>
      <w:r w:rsidR="00686EAE" w:rsidRPr="00F02561">
        <w:rPr>
          <w:rFonts w:asciiTheme="minorHAnsi" w:hAnsiTheme="minorHAnsi" w:cs="Arial"/>
          <w:sz w:val="20"/>
          <w:szCs w:val="20"/>
        </w:rPr>
        <w:t xml:space="preserve">, projekt musi nawiązywać do logotypu MJWPU - kształt litery M. </w:t>
      </w:r>
    </w:p>
    <w:p w:rsidR="00E929AA" w:rsidRPr="00F02561" w:rsidRDefault="00894219" w:rsidP="00E929A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uwagi na różnorodność miejsc planowanych wydarzeń oraz </w:t>
      </w:r>
      <w:r w:rsidRPr="00F02561">
        <w:rPr>
          <w:rFonts w:asciiTheme="minorHAnsi" w:hAnsiTheme="minorHAnsi" w:cs="Arial"/>
          <w:sz w:val="20"/>
          <w:szCs w:val="20"/>
        </w:rPr>
        <w:t>indywidualny (autorski) charakter projektu stoiska (</w:t>
      </w:r>
      <w:r w:rsidR="00E33380" w:rsidRPr="00F02561">
        <w:rPr>
          <w:rFonts w:asciiTheme="minorHAnsi" w:hAnsiTheme="minorHAnsi" w:cs="Arial"/>
          <w:sz w:val="20"/>
          <w:szCs w:val="20"/>
        </w:rPr>
        <w:t>nieregular</w:t>
      </w:r>
      <w:r w:rsidRPr="00F02561">
        <w:rPr>
          <w:rFonts w:asciiTheme="minorHAnsi" w:hAnsiTheme="minorHAnsi" w:cs="Arial"/>
          <w:sz w:val="20"/>
          <w:szCs w:val="20"/>
        </w:rPr>
        <w:t>na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br</w:t>
      </w:r>
      <w:r w:rsidRPr="00F02561">
        <w:rPr>
          <w:rFonts w:asciiTheme="minorHAnsi" w:hAnsiTheme="minorHAnsi" w:cs="Arial"/>
          <w:sz w:val="20"/>
          <w:szCs w:val="20"/>
        </w:rPr>
        <w:t>yła)</w:t>
      </w:r>
      <w:r w:rsidR="0037539B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Za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mawiający </w:t>
      </w:r>
      <w:r w:rsidR="00034428" w:rsidRPr="00F02561">
        <w:rPr>
          <w:rFonts w:asciiTheme="minorHAnsi" w:hAnsiTheme="minorHAnsi" w:cs="Arial"/>
          <w:sz w:val="20"/>
          <w:szCs w:val="20"/>
        </w:rPr>
        <w:t xml:space="preserve"> na tym etapie określa wielkoś</w:t>
      </w:r>
      <w:r w:rsidR="00971B4E">
        <w:rPr>
          <w:rFonts w:asciiTheme="minorHAnsi" w:hAnsiTheme="minorHAnsi" w:cs="Arial"/>
          <w:sz w:val="20"/>
          <w:szCs w:val="20"/>
        </w:rPr>
        <w:t>ć</w:t>
      </w:r>
      <w:r w:rsidR="00034428" w:rsidRPr="00F02561">
        <w:rPr>
          <w:rFonts w:asciiTheme="minorHAnsi" w:hAnsiTheme="minorHAnsi" w:cs="Arial"/>
          <w:sz w:val="20"/>
          <w:szCs w:val="20"/>
        </w:rPr>
        <w:t xml:space="preserve"> stoiska-</w:t>
      </w:r>
      <w:r w:rsidR="00912F2A">
        <w:rPr>
          <w:rFonts w:asciiTheme="minorHAnsi" w:hAnsiTheme="minorHAnsi" w:cs="Arial"/>
          <w:sz w:val="20"/>
          <w:szCs w:val="20"/>
        </w:rPr>
        <w:br/>
      </w:r>
      <w:r w:rsidR="00971B4E">
        <w:rPr>
          <w:rFonts w:asciiTheme="minorHAnsi" w:hAnsiTheme="minorHAnsi" w:cs="Arial"/>
          <w:sz w:val="20"/>
          <w:szCs w:val="20"/>
        </w:rPr>
        <w:t xml:space="preserve">o charakterze informacyjno-wystawienniczym określając jego min. </w:t>
      </w:r>
      <w:r w:rsidR="00971B4E" w:rsidRPr="00971B4E">
        <w:rPr>
          <w:rFonts w:asciiTheme="minorHAnsi" w:hAnsiTheme="minorHAnsi" w:cs="Arial"/>
          <w:sz w:val="20"/>
          <w:szCs w:val="20"/>
        </w:rPr>
        <w:t>16m</w:t>
      </w:r>
      <w:r w:rsidR="00971B4E">
        <w:rPr>
          <w:rFonts w:asciiTheme="minorHAnsi" w:hAnsiTheme="minorHAnsi" w:cs="Arial"/>
          <w:sz w:val="20"/>
          <w:szCs w:val="20"/>
          <w:vertAlign w:val="superscript"/>
        </w:rPr>
        <w:t xml:space="preserve">2 </w:t>
      </w:r>
      <w:r w:rsidR="00971B4E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71B4E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71B4E">
        <w:rPr>
          <w:rFonts w:asciiTheme="minorHAnsi" w:hAnsiTheme="minorHAnsi" w:cs="Arial"/>
          <w:sz w:val="20"/>
          <w:szCs w:val="20"/>
        </w:rPr>
        <w:t>.</w:t>
      </w:r>
      <w:r w:rsidR="00971B4E" w:rsidRPr="00971B4E">
        <w:rPr>
          <w:rFonts w:asciiTheme="minorHAnsi" w:hAnsiTheme="minorHAnsi" w:cs="Arial"/>
          <w:sz w:val="20"/>
          <w:szCs w:val="20"/>
        </w:rPr>
        <w:t xml:space="preserve"> </w:t>
      </w:r>
      <w:r w:rsidR="00912F2A">
        <w:rPr>
          <w:rFonts w:asciiTheme="minorHAnsi" w:hAnsiTheme="minorHAnsi" w:cs="Arial"/>
          <w:sz w:val="20"/>
          <w:szCs w:val="20"/>
        </w:rPr>
        <w:t>20</w:t>
      </w:r>
      <w:r w:rsidR="00971B4E" w:rsidRPr="00971B4E">
        <w:rPr>
          <w:rFonts w:asciiTheme="minorHAnsi" w:hAnsiTheme="minorHAnsi" w:cs="Arial"/>
          <w:sz w:val="20"/>
          <w:szCs w:val="20"/>
        </w:rPr>
        <w:t>m</w:t>
      </w:r>
      <w:r w:rsidR="00971B4E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971B4E">
        <w:rPr>
          <w:rFonts w:asciiTheme="minorHAnsi" w:hAnsiTheme="minorHAnsi" w:cs="Arial"/>
          <w:sz w:val="20"/>
          <w:szCs w:val="20"/>
          <w:vertAlign w:val="superscript"/>
        </w:rPr>
        <w:t xml:space="preserve"> </w:t>
      </w:r>
      <w:r w:rsidR="00971B4E">
        <w:rPr>
          <w:rFonts w:asciiTheme="minorHAnsi" w:hAnsiTheme="minorHAnsi" w:cs="Arial"/>
          <w:sz w:val="20"/>
          <w:szCs w:val="20"/>
        </w:rPr>
        <w:t xml:space="preserve">, lub zgodnie </w:t>
      </w:r>
      <w:r w:rsidR="00912F2A">
        <w:rPr>
          <w:rFonts w:asciiTheme="minorHAnsi" w:hAnsiTheme="minorHAnsi" w:cs="Arial"/>
          <w:sz w:val="20"/>
          <w:szCs w:val="20"/>
        </w:rPr>
        <w:br/>
      </w:r>
      <w:r w:rsidR="00971B4E">
        <w:rPr>
          <w:rFonts w:asciiTheme="minorHAnsi" w:hAnsiTheme="minorHAnsi" w:cs="Arial"/>
          <w:sz w:val="20"/>
          <w:szCs w:val="20"/>
        </w:rPr>
        <w:t xml:space="preserve">z </w:t>
      </w:r>
      <w:r w:rsidR="00034428" w:rsidRPr="00971B4E">
        <w:rPr>
          <w:rFonts w:asciiTheme="minorHAnsi" w:hAnsiTheme="minorHAnsi" w:cs="Arial"/>
          <w:sz w:val="20"/>
          <w:szCs w:val="20"/>
        </w:rPr>
        <w:t>wycen</w:t>
      </w:r>
      <w:r w:rsidR="00971B4E">
        <w:rPr>
          <w:rFonts w:asciiTheme="minorHAnsi" w:hAnsiTheme="minorHAnsi" w:cs="Arial"/>
          <w:sz w:val="20"/>
          <w:szCs w:val="20"/>
        </w:rPr>
        <w:t>ą</w:t>
      </w:r>
      <w:r w:rsidR="00B35E9C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34428" w:rsidRPr="00F02561">
        <w:rPr>
          <w:rFonts w:asciiTheme="minorHAnsi" w:hAnsiTheme="minorHAnsi" w:cs="Arial"/>
          <w:sz w:val="20"/>
          <w:szCs w:val="20"/>
        </w:rPr>
        <w:t>za m</w:t>
      </w:r>
      <w:r w:rsidR="00034428" w:rsidRPr="00F02561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971B4E">
        <w:rPr>
          <w:rFonts w:asciiTheme="minorHAnsi" w:hAnsiTheme="minorHAnsi" w:cs="Arial"/>
          <w:sz w:val="20"/>
          <w:szCs w:val="20"/>
        </w:rPr>
        <w:t xml:space="preserve"> przedłożoną w formularzu wyceny</w:t>
      </w:r>
      <w:r w:rsidR="00034428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FD194E" w:rsidP="00B35E9C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Wykonawca musi uwzględnić w projekcie następujące elementy zabudowy przestrzennej, uwzględniającej następujące strefy: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punktu informacyjno/kontaktowego</w:t>
      </w:r>
      <w:r w:rsidR="00E06B54" w:rsidRPr="00F02561">
        <w:rPr>
          <w:rFonts w:asciiTheme="minorHAnsi" w:hAnsiTheme="minorHAnsi" w:cs="Arial"/>
          <w:sz w:val="20"/>
          <w:szCs w:val="20"/>
        </w:rPr>
        <w:t>(lada/recepcja)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przestrzeni VIP,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przestrzeni z wielkoformatowym, podświetlanym i wymiennym banerem temetycznym</w:t>
      </w:r>
      <w:r w:rsidR="00E06B54" w:rsidRPr="00F02561">
        <w:rPr>
          <w:rFonts w:asciiTheme="minorHAnsi" w:hAnsiTheme="minorHAnsi" w:cs="Arial"/>
          <w:sz w:val="20"/>
          <w:szCs w:val="20"/>
        </w:rPr>
        <w:t xml:space="preserve"> (grafika dopasowana do charakteru wydarzenia)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zaplecza,</w:t>
      </w:r>
    </w:p>
    <w:p w:rsidR="00E55429" w:rsidRPr="00F02561" w:rsidRDefault="00FD194E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mobilnej przestrzeni na cateringowej lub pokazów kulinarnych nie wymagających podłączenia do bieżącej wody z dostępu do prądu</w:t>
      </w:r>
    </w:p>
    <w:p w:rsidR="00FD194E" w:rsidRPr="00F02561" w:rsidRDefault="00E55429" w:rsidP="00F326DA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Strefa atrakcji</w:t>
      </w:r>
      <w:r w:rsidR="00DE32A9" w:rsidRPr="00F02561">
        <w:rPr>
          <w:rFonts w:asciiTheme="minorHAnsi" w:hAnsiTheme="minorHAnsi" w:cs="Arial"/>
          <w:sz w:val="20"/>
          <w:szCs w:val="20"/>
        </w:rPr>
        <w:t xml:space="preserve">: </w:t>
      </w:r>
      <w:r w:rsidR="00BB1D68" w:rsidRPr="00F02561">
        <w:rPr>
          <w:rFonts w:cs="Arial"/>
          <w:sz w:val="20"/>
          <w:szCs w:val="20"/>
        </w:rPr>
        <w:t>miejsce na strefę wirtualnej rzeczywistości</w:t>
      </w:r>
      <w:r w:rsidR="00FD194E" w:rsidRPr="00F02561">
        <w:rPr>
          <w:rFonts w:asciiTheme="minorHAnsi" w:hAnsiTheme="minorHAnsi" w:cs="Arial"/>
          <w:sz w:val="20"/>
          <w:szCs w:val="20"/>
        </w:rPr>
        <w:t>;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abudowa </w:t>
      </w:r>
      <w:r w:rsidR="00FD194E" w:rsidRPr="00F02561">
        <w:rPr>
          <w:rFonts w:asciiTheme="minorHAnsi" w:hAnsiTheme="minorHAnsi" w:cs="Arial"/>
          <w:sz w:val="20"/>
          <w:szCs w:val="20"/>
        </w:rPr>
        <w:t xml:space="preserve">stoiska w formie </w:t>
      </w:r>
      <w:r w:rsidR="009565D3" w:rsidRPr="00F02561">
        <w:rPr>
          <w:rFonts w:asciiTheme="minorHAnsi" w:hAnsiTheme="minorHAnsi" w:cs="Arial"/>
          <w:sz w:val="20"/>
          <w:szCs w:val="20"/>
        </w:rPr>
        <w:t>otwart</w:t>
      </w:r>
      <w:r w:rsidR="00FD194E" w:rsidRPr="00F02561">
        <w:rPr>
          <w:rFonts w:asciiTheme="minorHAnsi" w:hAnsiTheme="minorHAnsi" w:cs="Arial"/>
          <w:sz w:val="20"/>
          <w:szCs w:val="20"/>
        </w:rPr>
        <w:t>ej</w:t>
      </w:r>
      <w:r w:rsidR="009565D3" w:rsidRPr="00F02561">
        <w:rPr>
          <w:rFonts w:asciiTheme="minorHAnsi" w:hAnsiTheme="minorHAnsi" w:cs="Arial"/>
          <w:sz w:val="20"/>
          <w:szCs w:val="20"/>
        </w:rPr>
        <w:t>, dostosowan</w:t>
      </w:r>
      <w:r w:rsidR="00FD194E" w:rsidRPr="00F02561">
        <w:rPr>
          <w:rFonts w:asciiTheme="minorHAnsi" w:hAnsiTheme="minorHAnsi" w:cs="Arial"/>
          <w:sz w:val="20"/>
          <w:szCs w:val="20"/>
        </w:rPr>
        <w:t>ej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do zabudowy szeregowej, półwyspowej </w:t>
      </w:r>
      <w:r w:rsidR="00FD194E" w:rsidRPr="00F02561">
        <w:rPr>
          <w:rFonts w:asciiTheme="minorHAnsi" w:hAnsiTheme="minorHAnsi" w:cs="Arial"/>
          <w:sz w:val="20"/>
          <w:szCs w:val="20"/>
        </w:rPr>
        <w:br/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i narożnej, wykonana z 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np. </w:t>
      </w:r>
      <w:r w:rsidR="009565D3" w:rsidRPr="00F02561">
        <w:rPr>
          <w:rFonts w:asciiTheme="minorHAnsi" w:hAnsiTheme="minorHAnsi" w:cs="Arial"/>
          <w:sz w:val="20"/>
          <w:szCs w:val="20"/>
        </w:rPr>
        <w:t>płyty MDF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lub PCV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 w połąc</w:t>
      </w:r>
      <w:r w:rsidR="00BF6D8D" w:rsidRPr="00F02561">
        <w:rPr>
          <w:rFonts w:asciiTheme="minorHAnsi" w:hAnsiTheme="minorHAnsi" w:cs="Arial"/>
          <w:sz w:val="20"/>
          <w:szCs w:val="20"/>
        </w:rPr>
        <w:t>zeniu ze szkłem, pleksją etc.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9565D3" w:rsidRPr="00F02561">
        <w:rPr>
          <w:rFonts w:asciiTheme="minorHAnsi" w:hAnsiTheme="minorHAnsi" w:cs="Arial"/>
          <w:sz w:val="20"/>
          <w:szCs w:val="20"/>
        </w:rPr>
        <w:t xml:space="preserve"> (kolor „półmat”</w:t>
      </w:r>
      <w:r w:rsidR="000D4F34" w:rsidRPr="00F02561">
        <w:rPr>
          <w:rFonts w:asciiTheme="minorHAnsi" w:hAnsiTheme="minorHAnsi" w:cs="Arial"/>
          <w:sz w:val="20"/>
          <w:szCs w:val="20"/>
        </w:rPr>
        <w:t xml:space="preserve"> lub połysk</w:t>
      </w:r>
      <w:r w:rsidR="009565D3" w:rsidRPr="00F02561">
        <w:rPr>
          <w:rFonts w:asciiTheme="minorHAnsi" w:hAnsiTheme="minorHAnsi" w:cs="Arial"/>
          <w:sz w:val="20"/>
          <w:szCs w:val="20"/>
        </w:rPr>
        <w:t>),</w:t>
      </w:r>
      <w:r w:rsidR="009912F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72689" w:rsidRPr="00F02561">
        <w:rPr>
          <w:rFonts w:asciiTheme="minorHAnsi" w:hAnsiTheme="minorHAnsi" w:cs="Arial"/>
          <w:sz w:val="20"/>
          <w:szCs w:val="20"/>
        </w:rPr>
        <w:t>z podłogą laminowaną o max. wys. 2 cm</w:t>
      </w:r>
      <w:r w:rsidR="00FF14C5" w:rsidRPr="00F02561">
        <w:rPr>
          <w:rFonts w:asciiTheme="minorHAnsi" w:hAnsiTheme="minorHAnsi" w:cs="Arial"/>
          <w:sz w:val="20"/>
          <w:szCs w:val="20"/>
        </w:rPr>
        <w:t>.</w:t>
      </w:r>
    </w:p>
    <w:p w:rsidR="001E67A7" w:rsidRPr="00F02561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</w:t>
      </w:r>
      <w:r w:rsidR="00434AF2" w:rsidRPr="00F02561">
        <w:rPr>
          <w:rFonts w:asciiTheme="minorHAnsi" w:hAnsiTheme="minorHAnsi" w:cs="Arial"/>
          <w:sz w:val="20"/>
          <w:szCs w:val="20"/>
        </w:rPr>
        <w:t>ranżacja stoiska musi zapewni</w:t>
      </w:r>
      <w:r w:rsidR="00FD194E" w:rsidRPr="00F02561">
        <w:rPr>
          <w:rFonts w:asciiTheme="minorHAnsi" w:hAnsiTheme="minorHAnsi" w:cs="Arial"/>
          <w:sz w:val="20"/>
          <w:szCs w:val="20"/>
        </w:rPr>
        <w:t>a</w:t>
      </w:r>
      <w:r w:rsidR="00434AF2" w:rsidRPr="00F02561">
        <w:rPr>
          <w:rFonts w:asciiTheme="minorHAnsi" w:hAnsiTheme="minorHAnsi" w:cs="Arial"/>
          <w:sz w:val="20"/>
          <w:szCs w:val="20"/>
        </w:rPr>
        <w:t>ć właściwy dostęp do wejścia na stoisko przy głównych ciągach komunikacyjnych</w:t>
      </w:r>
      <w:r w:rsidR="001E67A7" w:rsidRPr="00F02561">
        <w:rPr>
          <w:rFonts w:asciiTheme="minorHAnsi" w:hAnsiTheme="minorHAnsi" w:cs="Arial"/>
          <w:sz w:val="20"/>
          <w:szCs w:val="20"/>
        </w:rPr>
        <w:t>.</w:t>
      </w:r>
      <w:r w:rsidR="00B9605A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I</w:t>
      </w:r>
      <w:r w:rsidR="00434AF2" w:rsidRPr="00F02561">
        <w:rPr>
          <w:rFonts w:asciiTheme="minorHAnsi" w:hAnsiTheme="minorHAnsi" w:cs="Arial"/>
          <w:sz w:val="20"/>
          <w:szCs w:val="20"/>
        </w:rPr>
        <w:t>nfrastruktura stoiska musi być dostosowana do potrzeb osób niepełnosprawnych.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072689" w:rsidRPr="00F02561">
        <w:rPr>
          <w:rFonts w:asciiTheme="minorHAnsi" w:hAnsiTheme="minorHAnsi" w:cs="Arial"/>
          <w:sz w:val="20"/>
          <w:szCs w:val="20"/>
        </w:rPr>
        <w:t xml:space="preserve"> przypadku wydarzeń plenerowych Wykonawca, musi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każdorazowo </w:t>
      </w:r>
      <w:r w:rsidR="00072689" w:rsidRPr="00F02561">
        <w:rPr>
          <w:rFonts w:asciiTheme="minorHAnsi" w:hAnsiTheme="minorHAnsi" w:cs="Arial"/>
          <w:sz w:val="20"/>
          <w:szCs w:val="20"/>
        </w:rPr>
        <w:t>zabezpieczyć stoisko przed działaniami czynników zewnętrznych, w tym celu nad stoiskiem RPO WM, każdorazowo musi zostać rozłożony namiot</w:t>
      </w:r>
      <w:r w:rsidR="00337814" w:rsidRPr="00F02561">
        <w:rPr>
          <w:rFonts w:asciiTheme="minorHAnsi" w:hAnsiTheme="minorHAnsi" w:cs="Arial"/>
          <w:sz w:val="20"/>
          <w:szCs w:val="20"/>
        </w:rPr>
        <w:t xml:space="preserve"> (kolor biały)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dopasowany wielkością do wyposażenia 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oraz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podłog</w:t>
      </w:r>
      <w:r w:rsidR="002E05EA" w:rsidRPr="00F02561">
        <w:rPr>
          <w:rFonts w:asciiTheme="minorHAnsi" w:hAnsiTheme="minorHAnsi" w:cs="Arial"/>
          <w:sz w:val="20"/>
          <w:szCs w:val="20"/>
        </w:rPr>
        <w:t>ą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zapewniając</w:t>
      </w:r>
      <w:r w:rsidR="002E05EA" w:rsidRPr="00F02561">
        <w:rPr>
          <w:rFonts w:asciiTheme="minorHAnsi" w:hAnsiTheme="minorHAnsi" w:cs="Arial"/>
          <w:sz w:val="20"/>
          <w:szCs w:val="20"/>
        </w:rPr>
        <w:t>ą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stabilność podłoża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</w:p>
    <w:p w:rsidR="007C0BEB" w:rsidRPr="00F02561" w:rsidRDefault="007C0BEB" w:rsidP="007C0BEB">
      <w:pPr>
        <w:pStyle w:val="Akapitzlist"/>
        <w:autoSpaceDE w:val="0"/>
        <w:autoSpaceDN w:val="0"/>
        <w:adjustRightInd w:val="0"/>
        <w:ind w:left="993" w:hanging="284"/>
        <w:rPr>
          <w:rFonts w:asciiTheme="minorHAnsi" w:hAnsiTheme="minorHAnsi" w:cs="Arial"/>
          <w:sz w:val="20"/>
          <w:szCs w:val="20"/>
        </w:rPr>
      </w:pPr>
    </w:p>
    <w:p w:rsidR="0049474A" w:rsidRPr="00F02561" w:rsidRDefault="007C0BEB" w:rsidP="003643CE">
      <w:pPr>
        <w:pStyle w:val="Akapitzlist"/>
        <w:autoSpaceDE w:val="0"/>
        <w:autoSpaceDN w:val="0"/>
        <w:adjustRightInd w:val="0"/>
        <w:ind w:left="993" w:hanging="284"/>
        <w:jc w:val="center"/>
        <w:rPr>
          <w:rFonts w:cs="Arial"/>
        </w:rPr>
      </w:pPr>
      <w:r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298700" cy="1524000"/>
            <wp:effectExtent l="19050" t="0" r="6350" b="0"/>
            <wp:docPr id="15" name="Obraz 7" descr="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114550" cy="1451991"/>
            <wp:effectExtent l="19050" t="0" r="0" b="0"/>
            <wp:docPr id="16" name="Obraz 10" descr="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4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EB" w:rsidRPr="00F02561" w:rsidRDefault="007C0BEB" w:rsidP="0049474A">
      <w:pPr>
        <w:autoSpaceDE w:val="0"/>
        <w:autoSpaceDN w:val="0"/>
        <w:adjustRightInd w:val="0"/>
        <w:jc w:val="center"/>
        <w:rPr>
          <w:rFonts w:cs="Arial"/>
          <w:sz w:val="16"/>
          <w:szCs w:val="16"/>
        </w:rPr>
      </w:pPr>
      <w:r w:rsidRPr="00F02561">
        <w:rPr>
          <w:rFonts w:cs="Arial"/>
          <w:b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zdjęcia są jedynie przykładem graficznym i </w:t>
      </w:r>
      <w:r w:rsidRPr="00F02561">
        <w:rPr>
          <w:rFonts w:cs="Arial"/>
          <w:bCs/>
          <w:sz w:val="16"/>
          <w:szCs w:val="16"/>
        </w:rPr>
        <w:t>nie stanowią obligatoryjnego wzoru</w:t>
      </w:r>
      <w:r w:rsidRPr="00F02561">
        <w:rPr>
          <w:rFonts w:cs="Arial"/>
          <w:sz w:val="16"/>
          <w:szCs w:val="16"/>
        </w:rPr>
        <w:t>.</w:t>
      </w:r>
    </w:p>
    <w:p w:rsidR="006B2155" w:rsidRPr="00F02561" w:rsidRDefault="006B2155" w:rsidP="006B2155">
      <w:pPr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6B2155" w:rsidRPr="00F02561" w:rsidRDefault="006B2155" w:rsidP="007C0BEB">
      <w:pPr>
        <w:pStyle w:val="Akapitzlist"/>
        <w:autoSpaceDE w:val="0"/>
        <w:autoSpaceDN w:val="0"/>
        <w:adjustRightInd w:val="0"/>
        <w:ind w:left="851"/>
        <w:jc w:val="both"/>
        <w:rPr>
          <w:rFonts w:asciiTheme="minorHAnsi" w:hAnsiTheme="minorHAnsi" w:cs="Arial"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>9) W przypadku kosztów związanych z najmem powierzchni wystawienniczej</w:t>
      </w:r>
      <w:r w:rsidR="00971B4E">
        <w:rPr>
          <w:rFonts w:asciiTheme="minorHAnsi" w:hAnsiTheme="minorHAnsi" w:cs="Arial"/>
          <w:sz w:val="20"/>
          <w:szCs w:val="20"/>
        </w:rPr>
        <w:t xml:space="preserve"> </w:t>
      </w:r>
      <w:r w:rsidR="00971B4E" w:rsidRPr="00912F2A">
        <w:rPr>
          <w:rFonts w:asciiTheme="minorHAnsi" w:hAnsiTheme="minorHAnsi" w:cs="Arial"/>
          <w:color w:val="FF0000"/>
          <w:sz w:val="20"/>
          <w:szCs w:val="20"/>
        </w:rPr>
        <w:t>(w</w:t>
      </w:r>
      <w:r w:rsidR="00912F2A" w:rsidRPr="00912F2A">
        <w:rPr>
          <w:rFonts w:asciiTheme="minorHAnsi" w:hAnsiTheme="minorHAnsi" w:cs="Arial"/>
          <w:color w:val="FF0000"/>
          <w:sz w:val="20"/>
          <w:szCs w:val="20"/>
        </w:rPr>
        <w:t xml:space="preserve"> </w:t>
      </w:r>
      <w:r w:rsidR="00971B4E" w:rsidRPr="00912F2A">
        <w:rPr>
          <w:rFonts w:asciiTheme="minorHAnsi" w:hAnsiTheme="minorHAnsi" w:cs="Arial"/>
          <w:color w:val="FF0000"/>
          <w:sz w:val="20"/>
          <w:szCs w:val="20"/>
        </w:rPr>
        <w:t xml:space="preserve">2018 r. </w:t>
      </w:r>
      <w:proofErr w:type="spellStart"/>
      <w:r w:rsidR="00971B4E" w:rsidRPr="00912F2A">
        <w:rPr>
          <w:rFonts w:asciiTheme="minorHAnsi" w:hAnsiTheme="minorHAnsi" w:cs="Arial"/>
          <w:color w:val="FF0000"/>
          <w:sz w:val="20"/>
          <w:szCs w:val="20"/>
        </w:rPr>
        <w:t>max</w:t>
      </w:r>
      <w:proofErr w:type="spellEnd"/>
      <w:r w:rsidR="00971B4E" w:rsidRPr="00912F2A">
        <w:rPr>
          <w:rFonts w:asciiTheme="minorHAnsi" w:hAnsiTheme="minorHAnsi" w:cs="Arial"/>
          <w:color w:val="FF0000"/>
          <w:sz w:val="20"/>
          <w:szCs w:val="20"/>
        </w:rPr>
        <w:t>. 3 wydarzenia na terenie woj. mazowieckiego, w tym Piknik Naukowy na terenie Centrum Nauki Kopernik)</w:t>
      </w:r>
      <w:r w:rsidRPr="0003039C">
        <w:rPr>
          <w:rFonts w:asciiTheme="minorHAnsi" w:hAnsiTheme="minorHAnsi" w:cs="Arial"/>
          <w:sz w:val="20"/>
          <w:szCs w:val="20"/>
        </w:rPr>
        <w:t xml:space="preserve">, koszty te ponosi </w:t>
      </w:r>
      <w:r w:rsidR="00181027" w:rsidRPr="0003039C">
        <w:rPr>
          <w:rFonts w:asciiTheme="minorHAnsi" w:hAnsiTheme="minorHAnsi" w:cs="Arial"/>
          <w:sz w:val="20"/>
          <w:szCs w:val="20"/>
        </w:rPr>
        <w:t xml:space="preserve">Wykonawca, który </w:t>
      </w:r>
      <w:r w:rsidR="00C854F3" w:rsidRPr="0003039C">
        <w:rPr>
          <w:rFonts w:asciiTheme="minorHAnsi" w:hAnsiTheme="minorHAnsi" w:cs="Arial"/>
          <w:sz w:val="20"/>
          <w:szCs w:val="20"/>
        </w:rPr>
        <w:t>w ramach</w:t>
      </w:r>
      <w:r w:rsidR="00181027" w:rsidRPr="0003039C">
        <w:rPr>
          <w:rFonts w:asciiTheme="minorHAnsi" w:hAnsiTheme="minorHAnsi" w:cs="Arial"/>
          <w:sz w:val="20"/>
          <w:szCs w:val="20"/>
        </w:rPr>
        <w:t xml:space="preserve"> Umowy, każdorazowo zapewni powierzchnię informacyjno- wystawienniczą stoiska RPO WM</w:t>
      </w:r>
      <w:r w:rsidR="00F0008C" w:rsidRPr="0003039C">
        <w:rPr>
          <w:rFonts w:asciiTheme="minorHAnsi" w:hAnsiTheme="minorHAnsi" w:cs="Arial"/>
          <w:sz w:val="20"/>
          <w:szCs w:val="20"/>
        </w:rPr>
        <w:t xml:space="preserve">, chyba że warunki organizacyjno-techniczne organizatora wydarzenia stanowią inaczej. Wówczas ekspozycja stoiska będzie oparta o poszczególne elementy zabudowy, w uzgodnieniu z </w:t>
      </w:r>
      <w:r w:rsidR="0003039C">
        <w:rPr>
          <w:rFonts w:asciiTheme="minorHAnsi" w:hAnsiTheme="minorHAnsi" w:cs="Arial"/>
          <w:sz w:val="20"/>
          <w:szCs w:val="20"/>
        </w:rPr>
        <w:t>Z</w:t>
      </w:r>
      <w:r w:rsidR="00F0008C" w:rsidRPr="0003039C">
        <w:rPr>
          <w:rFonts w:asciiTheme="minorHAnsi" w:hAnsiTheme="minorHAnsi" w:cs="Arial"/>
          <w:sz w:val="20"/>
          <w:szCs w:val="20"/>
        </w:rPr>
        <w:t>amawiającym.</w:t>
      </w:r>
      <w:r w:rsidR="00F0008C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9912F7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Podział przestrzenny, wydzielenie stref:</w:t>
      </w:r>
    </w:p>
    <w:p w:rsidR="00931FC8" w:rsidRPr="00F02561" w:rsidRDefault="009912F7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punkt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u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 xml:space="preserve"> informacyjn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o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/kontaktow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ego</w:t>
      </w:r>
      <w:r w:rsidR="001250D9" w:rsidRPr="00F02561">
        <w:rPr>
          <w:rFonts w:asciiTheme="minorHAnsi" w:hAnsiTheme="minorHAnsi" w:cs="Arial"/>
          <w:b/>
          <w:sz w:val="20"/>
          <w:szCs w:val="20"/>
        </w:rPr>
        <w:t>: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przestrzeń z ladą </w:t>
      </w:r>
      <w:r w:rsidR="002524B2" w:rsidRPr="00F02561">
        <w:rPr>
          <w:rFonts w:asciiTheme="minorHAnsi" w:hAnsiTheme="minorHAnsi" w:cs="Arial"/>
          <w:sz w:val="20"/>
          <w:szCs w:val="20"/>
        </w:rPr>
        <w:t>o spersonalizowanym kształcie i białym oświetleniem LED</w:t>
      </w:r>
      <w:r w:rsidR="001F4B53" w:rsidRPr="00F02561">
        <w:rPr>
          <w:rFonts w:asciiTheme="minorHAnsi" w:hAnsiTheme="minorHAnsi" w:cs="Arial"/>
          <w:sz w:val="20"/>
          <w:szCs w:val="20"/>
        </w:rPr>
        <w:t xml:space="preserve"> (przykładowy projekt w Załączniku nr 3)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2524B2" w:rsidRPr="00F02561">
        <w:rPr>
          <w:rFonts w:asciiTheme="minorHAnsi" w:hAnsiTheme="minorHAnsi" w:cs="Arial"/>
          <w:sz w:val="20"/>
          <w:szCs w:val="20"/>
        </w:rPr>
        <w:t>wraz z</w:t>
      </w:r>
      <w:r w:rsidR="001250D9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5B18D9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1134" w:hanging="283"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 xml:space="preserve">3 multimedialnymi tabletami o min. wymiarach 10 cali, </w:t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wbudowanymi 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w ladę </w:t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pod dogodnym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dla zwiedzających kątem, wraz </w:t>
      </w:r>
      <w:r w:rsidR="000F718E" w:rsidRPr="00F02561">
        <w:rPr>
          <w:rFonts w:asciiTheme="minorHAnsi" w:hAnsiTheme="minorHAnsi" w:cs="Arial"/>
          <w:sz w:val="20"/>
          <w:szCs w:val="20"/>
        </w:rPr>
        <w:t xml:space="preserve">z </w:t>
      </w:r>
      <w:r w:rsidRPr="00F02561">
        <w:rPr>
          <w:rFonts w:asciiTheme="minorHAnsi" w:hAnsiTheme="minorHAnsi" w:cs="Arial"/>
          <w:sz w:val="20"/>
          <w:szCs w:val="20"/>
        </w:rPr>
        <w:t xml:space="preserve">wygospodarowanym miejscem na drukarkę z podwójnym gniazdem elektrycznym, półkami do dyspozycji Zamawiającego (od wewnętrznej strony zabudowy), </w:t>
      </w:r>
      <w:r w:rsidR="00FF14C5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3436CC" w:rsidRPr="00F02561">
        <w:rPr>
          <w:rFonts w:asciiTheme="minorHAnsi" w:hAnsiTheme="minorHAnsi" w:cs="Arial"/>
          <w:sz w:val="20"/>
          <w:szCs w:val="20"/>
        </w:rPr>
        <w:t>zamykanymi na klucz drzwiczkami oraz dostępem do podwójnego gniazda 220V,</w:t>
      </w:r>
    </w:p>
    <w:p w:rsidR="00931FC8" w:rsidRPr="00F02561" w:rsidRDefault="00B8746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bezprzewodowa </w:t>
      </w:r>
      <w:r w:rsidR="00673E3E" w:rsidRPr="00F02561">
        <w:rPr>
          <w:rFonts w:asciiTheme="minorHAnsi" w:hAnsiTheme="minorHAnsi" w:cs="Arial"/>
          <w:sz w:val="20"/>
          <w:szCs w:val="20"/>
        </w:rPr>
        <w:t>drukark</w:t>
      </w:r>
      <w:r w:rsidR="002524B2" w:rsidRPr="00F02561">
        <w:rPr>
          <w:rFonts w:asciiTheme="minorHAnsi" w:hAnsiTheme="minorHAnsi" w:cs="Arial"/>
          <w:sz w:val="20"/>
          <w:szCs w:val="20"/>
        </w:rPr>
        <w:t>a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5B18D9" w:rsidRPr="00F02561">
        <w:rPr>
          <w:rFonts w:asciiTheme="minorHAnsi" w:hAnsiTheme="minorHAnsi" w:cs="Arial"/>
          <w:sz w:val="20"/>
          <w:szCs w:val="20"/>
        </w:rPr>
        <w:t>laserow</w:t>
      </w:r>
      <w:r w:rsidR="002524B2" w:rsidRPr="00F02561">
        <w:rPr>
          <w:rFonts w:asciiTheme="minorHAnsi" w:hAnsiTheme="minorHAnsi" w:cs="Arial"/>
          <w:sz w:val="20"/>
          <w:szCs w:val="20"/>
        </w:rPr>
        <w:t>a</w:t>
      </w:r>
      <w:r w:rsidR="005B18D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4010" w:rsidRPr="00F02561">
        <w:rPr>
          <w:rFonts w:asciiTheme="minorHAnsi" w:hAnsiTheme="minorHAnsi" w:cs="Arial"/>
          <w:sz w:val="20"/>
          <w:szCs w:val="20"/>
        </w:rPr>
        <w:t>(</w:t>
      </w:r>
      <w:r w:rsidRPr="00F02561">
        <w:rPr>
          <w:rFonts w:asciiTheme="minorHAnsi" w:hAnsiTheme="minorHAnsi" w:cs="Arial"/>
          <w:sz w:val="20"/>
          <w:szCs w:val="20"/>
        </w:rPr>
        <w:t>druk kolor wraz z papierem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15031" w:rsidRPr="00F02561">
        <w:rPr>
          <w:rFonts w:asciiTheme="minorHAnsi" w:hAnsiTheme="minorHAnsi" w:cs="Arial"/>
          <w:sz w:val="20"/>
          <w:szCs w:val="20"/>
        </w:rPr>
        <w:t>A-4, min. 2 ryzy papieru</w:t>
      </w:r>
      <w:r w:rsidR="008E2627" w:rsidRPr="00F02561">
        <w:rPr>
          <w:rFonts w:asciiTheme="minorHAnsi" w:hAnsiTheme="minorHAnsi" w:cs="Arial"/>
          <w:sz w:val="20"/>
          <w:szCs w:val="20"/>
        </w:rPr>
        <w:t>/</w:t>
      </w:r>
      <w:r w:rsidR="00674010" w:rsidRPr="00F02561">
        <w:rPr>
          <w:rFonts w:asciiTheme="minorHAnsi" w:hAnsiTheme="minorHAnsi" w:cs="Arial"/>
          <w:sz w:val="20"/>
          <w:szCs w:val="20"/>
        </w:rPr>
        <w:t>na każde wydarzenie),</w:t>
      </w:r>
    </w:p>
    <w:p w:rsidR="00931FC8" w:rsidRPr="00F02561" w:rsidRDefault="00C6330B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siedzenia typu </w:t>
      </w:r>
      <w:r w:rsidR="00C83DB2" w:rsidRPr="00F02561">
        <w:rPr>
          <w:rFonts w:asciiTheme="minorHAnsi" w:hAnsiTheme="minorHAnsi" w:cs="Arial"/>
          <w:sz w:val="20"/>
          <w:szCs w:val="20"/>
        </w:rPr>
        <w:t>hoker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62117" w:rsidRPr="00F02561">
        <w:rPr>
          <w:rFonts w:asciiTheme="minorHAnsi" w:hAnsiTheme="minorHAnsi" w:cs="Arial"/>
          <w:sz w:val="20"/>
          <w:szCs w:val="20"/>
        </w:rPr>
        <w:t>(min.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62117" w:rsidRPr="00F02561">
        <w:rPr>
          <w:rFonts w:asciiTheme="minorHAnsi" w:hAnsiTheme="minorHAnsi" w:cs="Arial"/>
          <w:sz w:val="20"/>
          <w:szCs w:val="20"/>
        </w:rPr>
        <w:t>3 szt.</w:t>
      </w:r>
      <w:r w:rsidR="00912F2A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>. 4 szt.</w:t>
      </w:r>
      <w:r w:rsidR="00162117" w:rsidRPr="00F02561">
        <w:rPr>
          <w:rFonts w:asciiTheme="minorHAnsi" w:hAnsiTheme="minorHAnsi" w:cs="Arial"/>
          <w:sz w:val="20"/>
          <w:szCs w:val="20"/>
        </w:rPr>
        <w:t>)</w:t>
      </w:r>
      <w:r w:rsidR="00F756E0" w:rsidRPr="00F02561">
        <w:rPr>
          <w:rFonts w:asciiTheme="minorHAnsi" w:hAnsiTheme="minorHAnsi" w:cs="Arial"/>
          <w:sz w:val="20"/>
          <w:szCs w:val="20"/>
        </w:rPr>
        <w:t>,</w:t>
      </w:r>
    </w:p>
    <w:p w:rsidR="001F4B53" w:rsidRPr="00F02561" w:rsidRDefault="000F718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oddzieln</w:t>
      </w:r>
      <w:r w:rsidR="001F4B53" w:rsidRPr="00F02561">
        <w:rPr>
          <w:rFonts w:asciiTheme="minorHAnsi" w:hAnsiTheme="minorHAnsi" w:cs="Arial"/>
          <w:sz w:val="20"/>
          <w:szCs w:val="20"/>
        </w:rPr>
        <w:t>y</w:t>
      </w:r>
      <w:r w:rsidR="00E55429" w:rsidRPr="00F02561">
        <w:rPr>
          <w:rFonts w:asciiTheme="minorHAnsi" w:hAnsiTheme="minorHAnsi" w:cs="Arial"/>
          <w:sz w:val="20"/>
          <w:szCs w:val="20"/>
        </w:rPr>
        <w:t>/e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436CC" w:rsidRPr="00F02561">
        <w:rPr>
          <w:rFonts w:asciiTheme="minorHAnsi" w:hAnsiTheme="minorHAnsi" w:cs="Arial"/>
          <w:sz w:val="20"/>
          <w:szCs w:val="20"/>
        </w:rPr>
        <w:t>pionow</w:t>
      </w:r>
      <w:r w:rsidR="00E55429" w:rsidRPr="00F02561">
        <w:rPr>
          <w:rFonts w:asciiTheme="minorHAnsi" w:hAnsiTheme="minorHAnsi" w:cs="Arial"/>
          <w:sz w:val="20"/>
          <w:szCs w:val="20"/>
        </w:rPr>
        <w:t>y</w:t>
      </w:r>
      <w:r w:rsidR="001F4B53" w:rsidRPr="00F02561">
        <w:rPr>
          <w:rFonts w:asciiTheme="minorHAnsi" w:hAnsiTheme="minorHAnsi" w:cs="Arial"/>
          <w:sz w:val="20"/>
          <w:szCs w:val="20"/>
        </w:rPr>
        <w:t>/</w:t>
      </w:r>
      <w:r w:rsidR="00E55429" w:rsidRPr="00F02561">
        <w:rPr>
          <w:rFonts w:asciiTheme="minorHAnsi" w:hAnsiTheme="minorHAnsi" w:cs="Arial"/>
          <w:sz w:val="20"/>
          <w:szCs w:val="20"/>
        </w:rPr>
        <w:t>e</w:t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element</w:t>
      </w:r>
      <w:r w:rsidR="001F4B53" w:rsidRPr="00F02561">
        <w:rPr>
          <w:rFonts w:asciiTheme="minorHAnsi" w:hAnsiTheme="minorHAnsi" w:cs="Arial"/>
          <w:sz w:val="20"/>
          <w:szCs w:val="20"/>
        </w:rPr>
        <w:t>/y</w:t>
      </w:r>
      <w:r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8A5BCC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z wbudowanym</w:t>
      </w:r>
      <w:r w:rsidR="00860FCD" w:rsidRPr="00F02561">
        <w:rPr>
          <w:rFonts w:asciiTheme="minorHAnsi" w:hAnsiTheme="minorHAnsi" w:cs="Arial"/>
          <w:sz w:val="20"/>
          <w:szCs w:val="20"/>
        </w:rPr>
        <w:t>i dwoma</w:t>
      </w:r>
      <w:r w:rsidRPr="00F02561">
        <w:rPr>
          <w:rFonts w:asciiTheme="minorHAnsi" w:hAnsiTheme="minorHAnsi" w:cs="Arial"/>
          <w:sz w:val="20"/>
          <w:szCs w:val="20"/>
        </w:rPr>
        <w:t xml:space="preserve"> ekran</w:t>
      </w:r>
      <w:r w:rsidR="00860FCD" w:rsidRPr="00F02561">
        <w:rPr>
          <w:rFonts w:asciiTheme="minorHAnsi" w:hAnsiTheme="minorHAnsi" w:cs="Arial"/>
          <w:sz w:val="20"/>
          <w:szCs w:val="20"/>
        </w:rPr>
        <w:t>ami</w:t>
      </w:r>
      <w:r w:rsidRPr="00F02561">
        <w:rPr>
          <w:rFonts w:asciiTheme="minorHAnsi" w:hAnsiTheme="minorHAnsi" w:cs="Arial"/>
          <w:sz w:val="20"/>
          <w:szCs w:val="20"/>
        </w:rPr>
        <w:t xml:space="preserve"> o min. przekątnej 48 cali, znajdując</w:t>
      </w:r>
      <w:r w:rsidR="001F4B53" w:rsidRPr="00F02561">
        <w:rPr>
          <w:rFonts w:asciiTheme="minorHAnsi" w:hAnsiTheme="minorHAnsi" w:cs="Arial"/>
          <w:sz w:val="20"/>
          <w:szCs w:val="20"/>
        </w:rPr>
        <w:t>e/</w:t>
      </w:r>
      <w:r w:rsidRPr="00F02561">
        <w:rPr>
          <w:rFonts w:asciiTheme="minorHAnsi" w:hAnsiTheme="minorHAnsi" w:cs="Arial"/>
          <w:sz w:val="20"/>
          <w:szCs w:val="20"/>
        </w:rPr>
        <w:t>y się w pobliżu lady oraz w miejscu widocznym dla zwiedzających, zamieszczon</w:t>
      </w:r>
      <w:r w:rsidR="001F4B53" w:rsidRPr="00F02561">
        <w:rPr>
          <w:rFonts w:asciiTheme="minorHAnsi" w:hAnsiTheme="minorHAnsi" w:cs="Arial"/>
          <w:sz w:val="20"/>
          <w:szCs w:val="20"/>
        </w:rPr>
        <w:t>e/</w:t>
      </w:r>
      <w:r w:rsidRPr="00F02561">
        <w:rPr>
          <w:rFonts w:asciiTheme="minorHAnsi" w:hAnsiTheme="minorHAnsi" w:cs="Arial"/>
          <w:sz w:val="20"/>
          <w:szCs w:val="20"/>
        </w:rPr>
        <w:t xml:space="preserve">y na wys. </w:t>
      </w:r>
      <w:r w:rsidR="001F4B53" w:rsidRPr="00F02561">
        <w:rPr>
          <w:rFonts w:asciiTheme="minorHAnsi" w:hAnsiTheme="minorHAnsi" w:cs="Arial"/>
          <w:sz w:val="20"/>
          <w:szCs w:val="20"/>
        </w:rPr>
        <w:t>ok.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E55429" w:rsidRPr="00F02561">
        <w:rPr>
          <w:rFonts w:asciiTheme="minorHAnsi" w:hAnsiTheme="minorHAnsi" w:cs="Arial"/>
          <w:sz w:val="20"/>
          <w:szCs w:val="20"/>
        </w:rPr>
        <w:t xml:space="preserve">od 1,50 cm do </w:t>
      </w:r>
      <w:r w:rsidRPr="00F02561">
        <w:rPr>
          <w:rFonts w:asciiTheme="minorHAnsi" w:hAnsiTheme="minorHAnsi" w:cs="Arial"/>
          <w:sz w:val="20"/>
          <w:szCs w:val="20"/>
        </w:rPr>
        <w:t>1,70 cm</w:t>
      </w:r>
      <w:r w:rsidR="00E55429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0F718E" w:rsidP="001F4B53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odtwarzacz CD/DVD kompatybilny z </w:t>
      </w:r>
      <w:r w:rsidR="001F4B53" w:rsidRPr="00F02561">
        <w:rPr>
          <w:rFonts w:asciiTheme="minorHAnsi" w:hAnsiTheme="minorHAnsi" w:cs="Arial"/>
          <w:sz w:val="20"/>
          <w:szCs w:val="20"/>
        </w:rPr>
        <w:t xml:space="preserve">obydwoma </w:t>
      </w:r>
      <w:r w:rsidRPr="00F02561">
        <w:rPr>
          <w:rFonts w:asciiTheme="minorHAnsi" w:hAnsiTheme="minorHAnsi" w:cs="Arial"/>
          <w:sz w:val="20"/>
          <w:szCs w:val="20"/>
        </w:rPr>
        <w:t>ekran</w:t>
      </w:r>
      <w:r w:rsidR="001F4B53" w:rsidRPr="00F02561">
        <w:rPr>
          <w:rFonts w:asciiTheme="minorHAnsi" w:hAnsiTheme="minorHAnsi" w:cs="Arial"/>
          <w:sz w:val="20"/>
          <w:szCs w:val="20"/>
        </w:rPr>
        <w:t>a</w:t>
      </w:r>
      <w:r w:rsidRPr="00F02561">
        <w:rPr>
          <w:rFonts w:asciiTheme="minorHAnsi" w:hAnsiTheme="minorHAnsi" w:cs="Arial"/>
          <w:sz w:val="20"/>
          <w:szCs w:val="20"/>
        </w:rPr>
        <w:t>m</w:t>
      </w:r>
      <w:r w:rsidR="001F4B53" w:rsidRPr="00F02561">
        <w:rPr>
          <w:rFonts w:asciiTheme="minorHAnsi" w:hAnsiTheme="minorHAnsi" w:cs="Arial"/>
          <w:sz w:val="20"/>
          <w:szCs w:val="20"/>
        </w:rPr>
        <w:t>i (Zamawiający dopuszcza możliwość jednoczesnej emisji materiałów na dwóch ekranach)</w:t>
      </w:r>
      <w:r w:rsidR="00F45941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C812D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przezroczysty pojemnik w kształcie sześcianu na wizytówki wykonany z przezroczystej pleksji lub szklany element w kształcie kuli  o min. wymiarach 20cm/20 cm,</w:t>
      </w:r>
    </w:p>
    <w:p w:rsidR="00931FC8" w:rsidRDefault="00674010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1 </w:t>
      </w:r>
      <w:r w:rsidR="00162117" w:rsidRPr="00F02561">
        <w:rPr>
          <w:rFonts w:asciiTheme="minorHAnsi" w:hAnsiTheme="minorHAnsi" w:cs="Arial"/>
          <w:sz w:val="20"/>
          <w:szCs w:val="20"/>
        </w:rPr>
        <w:t>kosz na śmieci</w:t>
      </w:r>
      <w:r w:rsidR="00C83DB2" w:rsidRPr="00F02561">
        <w:rPr>
          <w:rFonts w:asciiTheme="minorHAnsi" w:hAnsiTheme="minorHAnsi" w:cs="Arial"/>
          <w:sz w:val="20"/>
          <w:szCs w:val="20"/>
        </w:rPr>
        <w:t>.</w:t>
      </w:r>
      <w:r w:rsidR="00D038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624695" w:rsidRPr="00F02561" w:rsidRDefault="00624695" w:rsidP="00624695">
      <w:pPr>
        <w:pStyle w:val="Akapitzlist"/>
        <w:autoSpaceDE w:val="0"/>
        <w:autoSpaceDN w:val="0"/>
        <w:adjustRightInd w:val="0"/>
        <w:ind w:left="1134"/>
        <w:jc w:val="both"/>
        <w:rPr>
          <w:rFonts w:asciiTheme="minorHAnsi" w:hAnsiTheme="minorHAnsi" w:cs="Arial"/>
          <w:sz w:val="20"/>
          <w:szCs w:val="20"/>
        </w:rPr>
      </w:pPr>
    </w:p>
    <w:p w:rsidR="00931FC8" w:rsidRPr="00F02561" w:rsidRDefault="00C83DB2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146951" w:rsidRPr="00F02561">
        <w:rPr>
          <w:rFonts w:asciiTheme="minorHAnsi" w:hAnsiTheme="minorHAnsi" w:cs="Arial"/>
          <w:b/>
          <w:sz w:val="20"/>
          <w:szCs w:val="20"/>
        </w:rPr>
        <w:t>przestrzeni VIP</w:t>
      </w:r>
      <w:r w:rsidRPr="00F02561">
        <w:rPr>
          <w:rFonts w:asciiTheme="minorHAnsi" w:hAnsiTheme="minorHAnsi" w:cs="Arial"/>
          <w:b/>
          <w:sz w:val="20"/>
          <w:szCs w:val="20"/>
        </w:rPr>
        <w:t>:</w:t>
      </w:r>
      <w:r w:rsidRPr="00F02561">
        <w:rPr>
          <w:rFonts w:asciiTheme="minorHAnsi" w:hAnsiTheme="minorHAnsi" w:cs="Arial"/>
          <w:sz w:val="20"/>
          <w:szCs w:val="20"/>
        </w:rPr>
        <w:t xml:space="preserve"> przestrzeń umożliwiająca rozmowy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w pozycji siedzącej</w:t>
      </w:r>
      <w:r w:rsidRPr="00F02561">
        <w:rPr>
          <w:rFonts w:asciiTheme="minorHAnsi" w:hAnsiTheme="minorHAnsi" w:cs="Arial"/>
          <w:sz w:val="20"/>
          <w:szCs w:val="20"/>
        </w:rPr>
        <w:t xml:space="preserve">, wyposażona </w:t>
      </w:r>
      <w:r w:rsidR="0003039C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</w:t>
      </w:r>
      <w:r w:rsidR="00434AF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3436C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wielofunkcyjne </w:t>
      </w:r>
      <w:r w:rsidR="00C83DB2" w:rsidRPr="00F02561">
        <w:rPr>
          <w:rFonts w:asciiTheme="minorHAnsi" w:hAnsiTheme="minorHAnsi" w:cs="Arial"/>
          <w:sz w:val="20"/>
          <w:szCs w:val="20"/>
        </w:rPr>
        <w:t>stoliki kawowe</w:t>
      </w:r>
      <w:r w:rsidRPr="00F02561">
        <w:rPr>
          <w:rFonts w:asciiTheme="minorHAnsi" w:hAnsiTheme="minorHAnsi" w:cs="Arial"/>
          <w:sz w:val="20"/>
          <w:szCs w:val="20"/>
        </w:rPr>
        <w:t xml:space="preserve"> z przyłączem prądowym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F02561">
        <w:rPr>
          <w:rFonts w:asciiTheme="minorHAnsi" w:hAnsiTheme="minorHAnsi" w:cs="Arial"/>
          <w:sz w:val="20"/>
          <w:szCs w:val="20"/>
        </w:rPr>
        <w:t>min</w:t>
      </w:r>
      <w:r w:rsidR="00146951" w:rsidRPr="00F02561">
        <w:rPr>
          <w:rFonts w:asciiTheme="minorHAnsi" w:hAnsiTheme="minorHAnsi" w:cs="Arial"/>
          <w:sz w:val="20"/>
          <w:szCs w:val="20"/>
        </w:rPr>
        <w:t>.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912F2A">
        <w:rPr>
          <w:rFonts w:asciiTheme="minorHAnsi" w:hAnsiTheme="minorHAnsi" w:cs="Arial"/>
          <w:sz w:val="20"/>
          <w:szCs w:val="20"/>
        </w:rPr>
        <w:t>2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szt.</w:t>
      </w:r>
      <w:r w:rsidR="00912F2A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>. 3 szt.</w:t>
      </w:r>
      <w:r w:rsidR="00AC3901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603F42" w:rsidRDefault="00C83DB2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>wy</w:t>
      </w:r>
      <w:r w:rsidR="0020699B" w:rsidRPr="00603F42">
        <w:rPr>
          <w:rFonts w:asciiTheme="minorHAnsi" w:hAnsiTheme="minorHAnsi" w:cs="Arial"/>
          <w:sz w:val="20"/>
          <w:szCs w:val="20"/>
        </w:rPr>
        <w:t>godne fotele</w:t>
      </w:r>
      <w:r w:rsidR="00AC3901" w:rsidRPr="00603F42">
        <w:rPr>
          <w:rFonts w:asciiTheme="minorHAnsi" w:hAnsiTheme="minorHAnsi" w:cs="Arial"/>
          <w:sz w:val="20"/>
          <w:szCs w:val="20"/>
        </w:rPr>
        <w:t xml:space="preserve">, </w:t>
      </w:r>
      <w:r w:rsidR="0020699B" w:rsidRPr="00603F42">
        <w:rPr>
          <w:rFonts w:asciiTheme="minorHAnsi" w:hAnsiTheme="minorHAnsi" w:cs="Arial"/>
          <w:sz w:val="20"/>
          <w:szCs w:val="20"/>
        </w:rPr>
        <w:t>min</w:t>
      </w:r>
      <w:r w:rsidR="00146951" w:rsidRPr="00603F42">
        <w:rPr>
          <w:rFonts w:asciiTheme="minorHAnsi" w:hAnsiTheme="minorHAnsi" w:cs="Arial"/>
          <w:sz w:val="20"/>
          <w:szCs w:val="20"/>
        </w:rPr>
        <w:t>.</w:t>
      </w:r>
      <w:r w:rsidR="0020699B" w:rsidRPr="00603F42">
        <w:rPr>
          <w:rFonts w:asciiTheme="minorHAnsi" w:hAnsiTheme="minorHAnsi" w:cs="Arial"/>
          <w:sz w:val="20"/>
          <w:szCs w:val="20"/>
        </w:rPr>
        <w:t xml:space="preserve"> </w:t>
      </w:r>
      <w:r w:rsidR="00912F2A">
        <w:rPr>
          <w:rFonts w:asciiTheme="minorHAnsi" w:hAnsiTheme="minorHAnsi" w:cs="Arial"/>
          <w:sz w:val="20"/>
          <w:szCs w:val="20"/>
        </w:rPr>
        <w:t xml:space="preserve">4 szt.,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 xml:space="preserve">. 6 </w:t>
      </w:r>
      <w:r w:rsidR="0020699B" w:rsidRPr="00603F42">
        <w:rPr>
          <w:rFonts w:asciiTheme="minorHAnsi" w:hAnsiTheme="minorHAnsi" w:cs="Arial"/>
          <w:sz w:val="20"/>
          <w:szCs w:val="20"/>
        </w:rPr>
        <w:t>szt</w:t>
      </w:r>
      <w:r w:rsidR="00AC3901" w:rsidRPr="00603F42">
        <w:rPr>
          <w:rFonts w:asciiTheme="minorHAnsi" w:hAnsiTheme="minorHAnsi" w:cs="Arial"/>
          <w:sz w:val="20"/>
          <w:szCs w:val="20"/>
        </w:rPr>
        <w:t>.</w:t>
      </w:r>
      <w:r w:rsidRPr="00603F42">
        <w:rPr>
          <w:rFonts w:asciiTheme="minorHAnsi" w:hAnsiTheme="minorHAnsi" w:cs="Arial"/>
          <w:sz w:val="20"/>
          <w:szCs w:val="20"/>
        </w:rPr>
        <w:t>,</w:t>
      </w:r>
      <w:r w:rsidR="00162117"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603F42" w:rsidRDefault="002524B2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603F42">
        <w:rPr>
          <w:rFonts w:asciiTheme="minorHAnsi" w:hAnsiTheme="minorHAnsi" w:cs="Arial"/>
          <w:sz w:val="20"/>
          <w:szCs w:val="20"/>
        </w:rPr>
        <w:t xml:space="preserve">pufy min. </w:t>
      </w:r>
      <w:r w:rsidR="00912F2A">
        <w:rPr>
          <w:rFonts w:asciiTheme="minorHAnsi" w:hAnsiTheme="minorHAnsi" w:cs="Arial"/>
          <w:sz w:val="20"/>
          <w:szCs w:val="20"/>
        </w:rPr>
        <w:t xml:space="preserve">3 szt.,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 xml:space="preserve">. </w:t>
      </w:r>
      <w:r w:rsidR="00FF66F5" w:rsidRPr="00603F42">
        <w:rPr>
          <w:rFonts w:asciiTheme="minorHAnsi" w:hAnsiTheme="minorHAnsi" w:cs="Arial"/>
          <w:sz w:val="20"/>
          <w:szCs w:val="20"/>
        </w:rPr>
        <w:t>5</w:t>
      </w:r>
      <w:r w:rsidR="0049474A" w:rsidRPr="00603F42">
        <w:rPr>
          <w:rFonts w:asciiTheme="minorHAnsi" w:hAnsiTheme="minorHAnsi" w:cs="Arial"/>
          <w:sz w:val="20"/>
          <w:szCs w:val="20"/>
        </w:rPr>
        <w:t xml:space="preserve"> szt.,</w:t>
      </w:r>
      <w:r w:rsidRPr="00603F42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B375CD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laptop</w:t>
      </w:r>
      <w:r w:rsidR="00912F2A">
        <w:rPr>
          <w:rFonts w:asciiTheme="minorHAnsi" w:hAnsiTheme="minorHAnsi" w:cs="Arial"/>
          <w:sz w:val="20"/>
          <w:szCs w:val="20"/>
        </w:rPr>
        <w:t xml:space="preserve"> (1 szt.)</w:t>
      </w:r>
      <w:r w:rsidR="00823DDF" w:rsidRPr="00F02561">
        <w:rPr>
          <w:rFonts w:asciiTheme="minorHAnsi" w:hAnsiTheme="minorHAnsi" w:cs="Arial"/>
          <w:sz w:val="20"/>
          <w:szCs w:val="20"/>
        </w:rPr>
        <w:t>,</w:t>
      </w:r>
      <w:r w:rsidR="00167F7A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  </w:t>
      </w:r>
    </w:p>
    <w:p w:rsidR="00931FC8" w:rsidRPr="00F02561" w:rsidRDefault="00674010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2 kosze na śmieci</w:t>
      </w:r>
      <w:r w:rsidR="00162117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2414E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z</w:t>
      </w:r>
      <w:r w:rsidR="009912F7" w:rsidRPr="00F02561">
        <w:rPr>
          <w:rFonts w:asciiTheme="minorHAnsi" w:hAnsiTheme="minorHAnsi" w:cs="Arial"/>
          <w:b/>
          <w:sz w:val="20"/>
          <w:szCs w:val="20"/>
        </w:rPr>
        <w:t>aplecz</w:t>
      </w:r>
      <w:r w:rsidRPr="00F02561">
        <w:rPr>
          <w:rFonts w:asciiTheme="minorHAnsi" w:hAnsiTheme="minorHAnsi" w:cs="Arial"/>
          <w:b/>
          <w:sz w:val="20"/>
          <w:szCs w:val="20"/>
        </w:rPr>
        <w:t>a</w:t>
      </w:r>
      <w:r w:rsidR="00C83DB2" w:rsidRPr="00F02561">
        <w:rPr>
          <w:rFonts w:asciiTheme="minorHAnsi" w:hAnsiTheme="minorHAnsi" w:cs="Arial"/>
          <w:b/>
          <w:sz w:val="20"/>
          <w:szCs w:val="20"/>
        </w:rPr>
        <w:t>: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przestrzeń 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usytuowana w pobliżu lady znajdującej się w strefie </w:t>
      </w:r>
      <w:r w:rsidR="00C6330B" w:rsidRPr="00F02561">
        <w:rPr>
          <w:rFonts w:asciiTheme="minorHAnsi" w:hAnsiTheme="minorHAnsi" w:cs="Arial"/>
          <w:sz w:val="20"/>
          <w:szCs w:val="20"/>
        </w:rPr>
        <w:t>punktu informacyjno/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6330B" w:rsidRPr="00F02561">
        <w:rPr>
          <w:rFonts w:asciiTheme="minorHAnsi" w:hAnsiTheme="minorHAnsi" w:cs="Arial"/>
          <w:sz w:val="20"/>
          <w:szCs w:val="20"/>
        </w:rPr>
        <w:t>kontaktow</w:t>
      </w:r>
      <w:r w:rsidR="005C340C" w:rsidRPr="00F02561">
        <w:rPr>
          <w:rFonts w:asciiTheme="minorHAnsi" w:hAnsiTheme="minorHAnsi" w:cs="Arial"/>
          <w:sz w:val="20"/>
          <w:szCs w:val="20"/>
        </w:rPr>
        <w:t>ego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zamykana drzwiami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zamykanymi na klucz </w:t>
      </w:r>
      <w:r w:rsidR="00C83DB2" w:rsidRPr="00F02561">
        <w:rPr>
          <w:rFonts w:asciiTheme="minorHAnsi" w:hAnsiTheme="minorHAnsi" w:cs="Arial"/>
          <w:sz w:val="20"/>
          <w:szCs w:val="20"/>
        </w:rPr>
        <w:t>wkomponowan</w:t>
      </w:r>
      <w:r w:rsidR="0049474A" w:rsidRPr="00F02561">
        <w:rPr>
          <w:rFonts w:asciiTheme="minorHAnsi" w:hAnsiTheme="minorHAnsi" w:cs="Arial"/>
          <w:sz w:val="20"/>
          <w:szCs w:val="20"/>
        </w:rPr>
        <w:t>ymi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w sposób niewidoczny dla zwiedzających, </w:t>
      </w:r>
      <w:r w:rsidR="00C83DB2" w:rsidRPr="00F02561">
        <w:rPr>
          <w:rFonts w:asciiTheme="minorHAnsi" w:hAnsiTheme="minorHAnsi" w:cs="Arial"/>
          <w:sz w:val="20"/>
          <w:szCs w:val="20"/>
        </w:rPr>
        <w:t>w powierzchni</w:t>
      </w:r>
      <w:r w:rsidR="0049474A" w:rsidRPr="00F02561">
        <w:rPr>
          <w:rFonts w:asciiTheme="minorHAnsi" w:hAnsiTheme="minorHAnsi" w:cs="Arial"/>
          <w:sz w:val="20"/>
          <w:szCs w:val="20"/>
        </w:rPr>
        <w:t>ę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zabudowy, o min. wymiarach 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m/1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m, wyposaż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one </w:t>
      </w:r>
      <w:r w:rsidR="00AE3D27" w:rsidRPr="00F02561">
        <w:rPr>
          <w:rFonts w:asciiTheme="minorHAnsi" w:hAnsiTheme="minorHAnsi" w:cs="Arial"/>
          <w:sz w:val="20"/>
          <w:szCs w:val="20"/>
        </w:rPr>
        <w:br/>
      </w:r>
      <w:r w:rsidR="004657DD" w:rsidRPr="00F02561">
        <w:rPr>
          <w:rFonts w:asciiTheme="minorHAnsi" w:hAnsiTheme="minorHAnsi" w:cs="Arial"/>
          <w:sz w:val="20"/>
          <w:szCs w:val="20"/>
        </w:rPr>
        <w:t>w</w:t>
      </w:r>
      <w:r w:rsidR="00C83DB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g</w:t>
      </w:r>
      <w:r w:rsidR="00C83DB2" w:rsidRPr="00F02561">
        <w:rPr>
          <w:rFonts w:asciiTheme="minorHAnsi" w:hAnsiTheme="minorHAnsi" w:cs="Arial"/>
          <w:sz w:val="20"/>
          <w:szCs w:val="20"/>
        </w:rPr>
        <w:t>niazdo elektryczne</w:t>
      </w:r>
      <w:r w:rsidR="0020699B" w:rsidRPr="00F02561">
        <w:rPr>
          <w:rFonts w:asciiTheme="minorHAnsi" w:hAnsiTheme="minorHAnsi" w:cs="Arial"/>
          <w:sz w:val="20"/>
          <w:szCs w:val="20"/>
        </w:rPr>
        <w:t xml:space="preserve"> 220V, min 2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wejścia,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C83DB2" w:rsidRPr="00F02561">
        <w:rPr>
          <w:rFonts w:asciiTheme="minorHAnsi" w:hAnsiTheme="minorHAnsi" w:cs="Arial"/>
          <w:sz w:val="20"/>
          <w:szCs w:val="20"/>
        </w:rPr>
        <w:t>ieszak na ubrania,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c</w:t>
      </w:r>
      <w:r w:rsidR="00C83DB2" w:rsidRPr="00F02561">
        <w:rPr>
          <w:rFonts w:asciiTheme="minorHAnsi" w:hAnsiTheme="minorHAnsi" w:cs="Arial"/>
          <w:sz w:val="20"/>
          <w:szCs w:val="20"/>
        </w:rPr>
        <w:t>zajnik elektryczny,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</w:t>
      </w:r>
      <w:r w:rsidR="00C83DB2" w:rsidRPr="00F02561">
        <w:rPr>
          <w:rFonts w:asciiTheme="minorHAnsi" w:hAnsiTheme="minorHAnsi" w:cs="Arial"/>
          <w:sz w:val="20"/>
          <w:szCs w:val="20"/>
        </w:rPr>
        <w:t>ystrybutor wody,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erwis kawowy dla </w:t>
      </w:r>
      <w:r w:rsidR="00F45941" w:rsidRPr="00F02561">
        <w:rPr>
          <w:rFonts w:asciiTheme="minorHAnsi" w:hAnsiTheme="minorHAnsi" w:cs="Arial"/>
          <w:sz w:val="20"/>
          <w:szCs w:val="20"/>
        </w:rPr>
        <w:t xml:space="preserve">min. </w:t>
      </w:r>
      <w:r w:rsidR="00162117" w:rsidRPr="00F02561">
        <w:rPr>
          <w:rFonts w:asciiTheme="minorHAnsi" w:hAnsiTheme="minorHAnsi" w:cs="Arial"/>
          <w:sz w:val="20"/>
          <w:szCs w:val="20"/>
        </w:rPr>
        <w:t>12 os.,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</w:t>
      </w:r>
      <w:r w:rsidR="00C83DB2" w:rsidRPr="00F02561">
        <w:rPr>
          <w:rFonts w:asciiTheme="minorHAnsi" w:hAnsiTheme="minorHAnsi" w:cs="Arial"/>
          <w:sz w:val="20"/>
          <w:szCs w:val="20"/>
        </w:rPr>
        <w:t>odówka pod blatowa,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</w:t>
      </w:r>
      <w:r w:rsidR="00C83DB2" w:rsidRPr="00F02561">
        <w:rPr>
          <w:rFonts w:asciiTheme="minorHAnsi" w:hAnsiTheme="minorHAnsi" w:cs="Arial"/>
          <w:sz w:val="20"/>
          <w:szCs w:val="20"/>
        </w:rPr>
        <w:t>kładane krzesło,</w:t>
      </w:r>
    </w:p>
    <w:p w:rsidR="00931FC8" w:rsidRPr="00F02561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</w:t>
      </w:r>
      <w:r w:rsidR="00C83DB2" w:rsidRPr="00F02561">
        <w:rPr>
          <w:rFonts w:asciiTheme="minorHAnsi" w:hAnsiTheme="minorHAnsi" w:cs="Arial"/>
          <w:sz w:val="20"/>
          <w:szCs w:val="20"/>
        </w:rPr>
        <w:t>lat</w:t>
      </w:r>
      <w:r w:rsidR="0020699B" w:rsidRPr="00F02561">
        <w:rPr>
          <w:rFonts w:asciiTheme="minorHAnsi" w:hAnsiTheme="minorHAnsi" w:cs="Arial"/>
          <w:sz w:val="20"/>
          <w:szCs w:val="20"/>
        </w:rPr>
        <w:t xml:space="preserve"> kuchenny</w:t>
      </w:r>
      <w:r w:rsidR="00C83DB2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AC3901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1 </w:t>
      </w:r>
      <w:r w:rsidR="004657DD" w:rsidRPr="00F02561">
        <w:rPr>
          <w:rFonts w:asciiTheme="minorHAnsi" w:hAnsiTheme="minorHAnsi" w:cs="Arial"/>
          <w:sz w:val="20"/>
          <w:szCs w:val="20"/>
        </w:rPr>
        <w:t>k</w:t>
      </w:r>
      <w:r w:rsidR="00162117" w:rsidRPr="00F02561">
        <w:rPr>
          <w:rFonts w:asciiTheme="minorHAnsi" w:hAnsiTheme="minorHAnsi" w:cs="Arial"/>
          <w:sz w:val="20"/>
          <w:szCs w:val="20"/>
        </w:rPr>
        <w:t>osz na śmieci</w:t>
      </w:r>
      <w:r w:rsidR="003436CC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467D5B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wyznaczenie przestrzeni na catering lub pokazy kulinarne nie wymagające podłączenia </w:t>
      </w:r>
      <w:r w:rsidR="007C0BEB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do bieżącej wody i prądu</w:t>
      </w:r>
      <w:r w:rsidR="003436CC" w:rsidRPr="00F02561">
        <w:rPr>
          <w:rFonts w:asciiTheme="minorHAnsi" w:hAnsiTheme="minorHAnsi" w:cs="Arial"/>
          <w:sz w:val="20"/>
          <w:szCs w:val="20"/>
        </w:rPr>
        <w:t>;</w:t>
      </w:r>
    </w:p>
    <w:p w:rsidR="00F743AC" w:rsidRPr="00F02561" w:rsidRDefault="002414E9" w:rsidP="00F743AC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p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>rzestrze</w:t>
      </w:r>
      <w:r w:rsidRPr="00F02561">
        <w:rPr>
          <w:rFonts w:asciiTheme="minorHAnsi" w:hAnsiTheme="minorHAnsi" w:cs="Arial"/>
          <w:b/>
          <w:sz w:val="20"/>
          <w:szCs w:val="20"/>
        </w:rPr>
        <w:t>ni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 xml:space="preserve"> cateringow</w:t>
      </w:r>
      <w:r w:rsidRPr="00F02561">
        <w:rPr>
          <w:rFonts w:asciiTheme="minorHAnsi" w:hAnsiTheme="minorHAnsi" w:cs="Arial"/>
          <w:b/>
          <w:sz w:val="20"/>
          <w:szCs w:val="20"/>
        </w:rPr>
        <w:t>ej</w:t>
      </w:r>
      <w:r w:rsidR="00467D5B" w:rsidRPr="00F02561">
        <w:rPr>
          <w:rFonts w:asciiTheme="minorHAnsi" w:hAnsiTheme="minorHAnsi" w:cs="Arial"/>
          <w:b/>
          <w:sz w:val="20"/>
          <w:szCs w:val="20"/>
        </w:rPr>
        <w:t>: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uwzględnienie w projekcie przestrzeni otwartej z dostępem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467D5B" w:rsidRPr="00F02561">
        <w:rPr>
          <w:rFonts w:asciiTheme="minorHAnsi" w:hAnsiTheme="minorHAnsi" w:cs="Arial"/>
          <w:sz w:val="20"/>
          <w:szCs w:val="20"/>
        </w:rPr>
        <w:t>do lad</w:t>
      </w:r>
      <w:r w:rsidR="00BD4AFD" w:rsidRPr="00F02561">
        <w:rPr>
          <w:rFonts w:asciiTheme="minorHAnsi" w:hAnsiTheme="minorHAnsi" w:cs="Arial"/>
          <w:sz w:val="20"/>
          <w:szCs w:val="20"/>
        </w:rPr>
        <w:t>y</w:t>
      </w:r>
      <w:r w:rsidR="00467D5B" w:rsidRPr="00F02561">
        <w:rPr>
          <w:rFonts w:asciiTheme="minorHAnsi" w:hAnsiTheme="minorHAnsi" w:cs="Arial"/>
          <w:sz w:val="20"/>
          <w:szCs w:val="20"/>
        </w:rPr>
        <w:t>/blatu (np. składana/rozsuwana opcja blatu, pozwalająca na szybk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i montaż i demontaż stałego elementu wyposażenia stoiska np. </w:t>
      </w:r>
      <w:r w:rsidR="002A4BCD" w:rsidRPr="00F02561">
        <w:rPr>
          <w:rFonts w:asciiTheme="minorHAnsi" w:hAnsiTheme="minorHAnsi" w:cs="Arial"/>
          <w:sz w:val="20"/>
          <w:szCs w:val="20"/>
        </w:rPr>
        <w:t xml:space="preserve">wielofunkcyjne rozkładane ramię </w:t>
      </w:r>
      <w:r w:rsidR="00674010" w:rsidRPr="00F02561">
        <w:rPr>
          <w:rFonts w:asciiTheme="minorHAnsi" w:hAnsiTheme="minorHAnsi" w:cs="Arial"/>
          <w:sz w:val="20"/>
          <w:szCs w:val="20"/>
        </w:rPr>
        <w:t>lady</w:t>
      </w:r>
      <w:r w:rsidR="00467D5B" w:rsidRPr="00F02561">
        <w:rPr>
          <w:rFonts w:asciiTheme="minorHAnsi" w:hAnsiTheme="minorHAnsi" w:cs="Arial"/>
          <w:sz w:val="20"/>
          <w:szCs w:val="20"/>
        </w:rPr>
        <w:t>)</w:t>
      </w:r>
      <w:r w:rsidR="002A4BCD" w:rsidRPr="00F02561">
        <w:rPr>
          <w:rFonts w:asciiTheme="minorHAnsi" w:hAnsiTheme="minorHAnsi" w:cs="Arial"/>
          <w:sz w:val="20"/>
          <w:szCs w:val="20"/>
        </w:rPr>
        <w:t>,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przeznaczonej na catering w formie stojącej lub na pokazy kulinarne nie wymagające podłączenia do bieżącej wody i prądu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or</w:t>
      </w:r>
      <w:r w:rsidR="00415031" w:rsidRPr="00F02561">
        <w:rPr>
          <w:rFonts w:asciiTheme="minorHAnsi" w:hAnsiTheme="minorHAnsi" w:cs="Arial"/>
          <w:sz w:val="20"/>
          <w:szCs w:val="20"/>
        </w:rPr>
        <w:t>az min 2 szt. kosz</w:t>
      </w:r>
      <w:r w:rsidR="00F45941" w:rsidRPr="00F02561">
        <w:rPr>
          <w:rFonts w:asciiTheme="minorHAnsi" w:hAnsiTheme="minorHAnsi" w:cs="Arial"/>
          <w:sz w:val="20"/>
          <w:szCs w:val="20"/>
        </w:rPr>
        <w:t>e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na śmieci</w:t>
      </w:r>
      <w:r w:rsidR="00C6330B" w:rsidRPr="00F02561">
        <w:rPr>
          <w:rFonts w:asciiTheme="minorHAnsi" w:hAnsiTheme="minorHAnsi" w:cs="Arial"/>
          <w:sz w:val="20"/>
          <w:szCs w:val="20"/>
        </w:rPr>
        <w:t>.</w:t>
      </w:r>
    </w:p>
    <w:p w:rsidR="003800D3" w:rsidRPr="00F02561" w:rsidRDefault="00E55429" w:rsidP="00603332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atrakcji:</w:t>
      </w:r>
      <w:r w:rsidR="0060333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23466" w:rsidRPr="00F02561">
        <w:rPr>
          <w:rFonts w:asciiTheme="minorHAnsi" w:hAnsiTheme="minorHAnsi" w:cs="Arial"/>
          <w:sz w:val="20"/>
          <w:szCs w:val="20"/>
        </w:rPr>
        <w:t>animacja VR</w:t>
      </w:r>
      <w:r w:rsidR="00634C2A" w:rsidRPr="00F02561">
        <w:rPr>
          <w:rFonts w:asciiTheme="minorHAnsi" w:hAnsiTheme="minorHAnsi" w:cs="Arial"/>
          <w:sz w:val="20"/>
          <w:szCs w:val="20"/>
        </w:rPr>
        <w:t xml:space="preserve">- </w:t>
      </w:r>
      <w:r w:rsidR="003800D3" w:rsidRPr="00F02561">
        <w:rPr>
          <w:sz w:val="20"/>
          <w:szCs w:val="20"/>
        </w:rPr>
        <w:t>w pełni funkcjonalny zestaw</w:t>
      </w:r>
      <w:r w:rsidR="00BE0190" w:rsidRPr="00F02561">
        <w:rPr>
          <w:sz w:val="20"/>
          <w:szCs w:val="20"/>
        </w:rPr>
        <w:t xml:space="preserve"> </w:t>
      </w:r>
      <w:r w:rsidR="00634C2A" w:rsidRPr="00F02561">
        <w:rPr>
          <w:sz w:val="20"/>
          <w:szCs w:val="20"/>
        </w:rPr>
        <w:t xml:space="preserve">wraz z okularami VR </w:t>
      </w:r>
      <w:r w:rsidR="00BE0190" w:rsidRPr="00F02561">
        <w:rPr>
          <w:sz w:val="20"/>
          <w:szCs w:val="20"/>
        </w:rPr>
        <w:t>przeznaczony dla osób poniżej 16 roku życia</w:t>
      </w:r>
      <w:r w:rsidR="008A6629" w:rsidRPr="00F02561">
        <w:rPr>
          <w:sz w:val="20"/>
          <w:szCs w:val="20"/>
        </w:rPr>
        <w:t xml:space="preserve"> oraz</w:t>
      </w:r>
      <w:r w:rsidR="00BE0190" w:rsidRPr="00F02561">
        <w:rPr>
          <w:sz w:val="20"/>
          <w:szCs w:val="20"/>
        </w:rPr>
        <w:t xml:space="preserve"> osób dorosłych. Wykonawca </w:t>
      </w:r>
      <w:r w:rsidR="00C55A4D" w:rsidRPr="00F02561">
        <w:rPr>
          <w:sz w:val="20"/>
          <w:szCs w:val="20"/>
        </w:rPr>
        <w:t xml:space="preserve">musi zapewnić różnorodną animację </w:t>
      </w:r>
      <w:r w:rsidR="00160CE0" w:rsidRPr="00F02561">
        <w:rPr>
          <w:sz w:val="20"/>
          <w:szCs w:val="20"/>
        </w:rPr>
        <w:t>dostosowaną do technologii VR</w:t>
      </w:r>
      <w:r w:rsidR="00C55A4D" w:rsidRPr="00F02561">
        <w:rPr>
          <w:sz w:val="20"/>
          <w:szCs w:val="20"/>
        </w:rPr>
        <w:t xml:space="preserve">, </w:t>
      </w:r>
      <w:r w:rsidR="00160CE0" w:rsidRPr="00F02561">
        <w:rPr>
          <w:sz w:val="20"/>
          <w:szCs w:val="20"/>
        </w:rPr>
        <w:t xml:space="preserve">gwarantując </w:t>
      </w:r>
      <w:r w:rsidR="003800D3" w:rsidRPr="00F02561">
        <w:rPr>
          <w:sz w:val="20"/>
          <w:szCs w:val="20"/>
        </w:rPr>
        <w:t>minimum 10 różnych</w:t>
      </w:r>
      <w:r w:rsidR="00160CE0" w:rsidRPr="00F02561">
        <w:rPr>
          <w:sz w:val="20"/>
          <w:szCs w:val="20"/>
        </w:rPr>
        <w:t xml:space="preserve"> tem</w:t>
      </w:r>
      <w:r w:rsidR="00603332" w:rsidRPr="00F02561">
        <w:rPr>
          <w:sz w:val="20"/>
          <w:szCs w:val="20"/>
        </w:rPr>
        <w:t>a</w:t>
      </w:r>
      <w:r w:rsidR="00160CE0" w:rsidRPr="00F02561">
        <w:rPr>
          <w:sz w:val="20"/>
          <w:szCs w:val="20"/>
        </w:rPr>
        <w:t>tycznie</w:t>
      </w:r>
      <w:r w:rsidR="003800D3" w:rsidRPr="00F02561">
        <w:rPr>
          <w:sz w:val="20"/>
          <w:szCs w:val="20"/>
        </w:rPr>
        <w:t xml:space="preserve"> filmów </w:t>
      </w:r>
      <w:r w:rsidR="00C55A4D" w:rsidRPr="00F02561">
        <w:rPr>
          <w:sz w:val="20"/>
          <w:szCs w:val="20"/>
        </w:rPr>
        <w:t>o neutralnym charakterze,</w:t>
      </w:r>
      <w:r w:rsidR="00160CE0" w:rsidRPr="00F02561">
        <w:rPr>
          <w:sz w:val="20"/>
          <w:szCs w:val="20"/>
        </w:rPr>
        <w:t xml:space="preserve"> </w:t>
      </w:r>
      <w:r w:rsidR="003800D3" w:rsidRPr="00F02561">
        <w:rPr>
          <w:sz w:val="20"/>
          <w:szCs w:val="20"/>
        </w:rPr>
        <w:t xml:space="preserve">nie zawierających treści przeznaczonych dla osób poniżej 18 roku życia. </w:t>
      </w:r>
    </w:p>
    <w:p w:rsidR="003800D3" w:rsidRPr="00F02561" w:rsidRDefault="003800D3" w:rsidP="00634C2A">
      <w:pPr>
        <w:pStyle w:val="Akapitzlist"/>
        <w:ind w:left="851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Dodatkowe opcje wyposażenia, które rozszerzą, uatrakcyjnią i pokażą różne możliwości działania </w:t>
      </w:r>
      <w:r w:rsidR="00634C2A" w:rsidRPr="00F02561">
        <w:rPr>
          <w:rFonts w:asciiTheme="minorHAnsi" w:hAnsiTheme="minorHAnsi"/>
          <w:sz w:val="20"/>
          <w:szCs w:val="20"/>
        </w:rPr>
        <w:br/>
      </w:r>
      <w:r w:rsidRPr="00F02561">
        <w:rPr>
          <w:rFonts w:asciiTheme="minorHAnsi" w:hAnsiTheme="minorHAnsi"/>
          <w:sz w:val="20"/>
          <w:szCs w:val="20"/>
        </w:rPr>
        <w:t>w pełni funkcjonalnego zestawu</w:t>
      </w:r>
      <w:r w:rsidR="00F02951" w:rsidRPr="00F02561">
        <w:rPr>
          <w:rFonts w:asciiTheme="minorHAnsi" w:hAnsiTheme="minorHAnsi"/>
          <w:sz w:val="20"/>
          <w:szCs w:val="20"/>
        </w:rPr>
        <w:t xml:space="preserve"> VR m. in.:</w:t>
      </w:r>
    </w:p>
    <w:p w:rsidR="00C054C1" w:rsidRPr="00F02561" w:rsidRDefault="003800D3" w:rsidP="00AE3D27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 xml:space="preserve">ekran LCD (48-50 cali) jako możliwość podglądu dla publiczności;  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lastRenderedPageBreak/>
        <w:t>kontrolery ruchu;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fotel obrotowy zintegrowany z pozostałymi elementami zestawu VR;</w:t>
      </w:r>
    </w:p>
    <w:p w:rsidR="00C054C1" w:rsidRPr="00F02561" w:rsidRDefault="003800D3" w:rsidP="00C55A4D">
      <w:pPr>
        <w:pStyle w:val="Akapitzlist"/>
        <w:numPr>
          <w:ilvl w:val="0"/>
          <w:numId w:val="60"/>
        </w:numPr>
        <w:ind w:left="1134" w:hanging="141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słuchawki;</w:t>
      </w:r>
    </w:p>
    <w:p w:rsidR="00C054C1" w:rsidRPr="00F02561" w:rsidRDefault="003800D3" w:rsidP="00603332">
      <w:pPr>
        <w:pStyle w:val="Akapitzlist"/>
        <w:numPr>
          <w:ilvl w:val="0"/>
          <w:numId w:val="60"/>
        </w:numPr>
        <w:ind w:left="1134" w:hanging="141"/>
        <w:jc w:val="both"/>
        <w:rPr>
          <w:rFonts w:eastAsia="Times New Roman"/>
          <w:sz w:val="20"/>
          <w:szCs w:val="20"/>
        </w:rPr>
      </w:pPr>
      <w:r w:rsidRPr="00F02561">
        <w:rPr>
          <w:sz w:val="20"/>
          <w:szCs w:val="20"/>
        </w:rPr>
        <w:t>głośniki.</w:t>
      </w:r>
    </w:p>
    <w:p w:rsidR="00931FC8" w:rsidRPr="00F02561" w:rsidRDefault="004657DD" w:rsidP="00603332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Dodatkowe informacje:</w:t>
      </w:r>
    </w:p>
    <w:p w:rsidR="00931FC8" w:rsidRPr="00F02561" w:rsidRDefault="005C340C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oświetlenie elementów zabudowy typu LED, w kolorze białym,</w:t>
      </w:r>
    </w:p>
    <w:p w:rsidR="00931FC8" w:rsidRPr="00F02561" w:rsidRDefault="0020699B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 przypadku zastosowania wielkoformatowych</w:t>
      </w:r>
      <w:r w:rsidR="00673E3E" w:rsidRPr="00F02561">
        <w:rPr>
          <w:rFonts w:asciiTheme="minorHAnsi" w:hAnsiTheme="minorHAnsi" w:cs="Arial"/>
          <w:sz w:val="20"/>
          <w:szCs w:val="20"/>
        </w:rPr>
        <w:t>,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wymiennych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i tematycznych </w:t>
      </w:r>
      <w:r w:rsidRPr="00F02561">
        <w:rPr>
          <w:rFonts w:asciiTheme="minorHAnsi" w:hAnsiTheme="minorHAnsi" w:cs="Arial"/>
          <w:sz w:val="20"/>
          <w:szCs w:val="20"/>
        </w:rPr>
        <w:t>grafik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>na banerach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stanowiących 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część </w:t>
      </w:r>
      <w:r w:rsidR="00FA085A" w:rsidRPr="00F02561">
        <w:rPr>
          <w:rFonts w:asciiTheme="minorHAnsi" w:hAnsiTheme="minorHAnsi" w:cs="Arial"/>
          <w:sz w:val="20"/>
          <w:szCs w:val="20"/>
        </w:rPr>
        <w:t>element</w:t>
      </w:r>
      <w:r w:rsidR="00673E3E" w:rsidRPr="00F02561">
        <w:rPr>
          <w:rFonts w:asciiTheme="minorHAnsi" w:hAnsiTheme="minorHAnsi" w:cs="Arial"/>
          <w:sz w:val="20"/>
          <w:szCs w:val="20"/>
        </w:rPr>
        <w:t>ów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415031" w:rsidRPr="00F02561">
        <w:rPr>
          <w:rFonts w:asciiTheme="minorHAnsi" w:hAnsiTheme="minorHAnsi" w:cs="Arial"/>
          <w:sz w:val="20"/>
          <w:szCs w:val="20"/>
        </w:rPr>
        <w:t xml:space="preserve"> oraz rollapów</w:t>
      </w:r>
      <w:r w:rsidRPr="00F02561">
        <w:rPr>
          <w:rFonts w:asciiTheme="minorHAnsi" w:hAnsiTheme="minorHAnsi" w:cs="Arial"/>
          <w:sz w:val="20"/>
          <w:szCs w:val="20"/>
        </w:rPr>
        <w:t>, muszą być one wykonane w maksym</w:t>
      </w:r>
      <w:r w:rsidR="00FA085A" w:rsidRPr="00F02561">
        <w:rPr>
          <w:rFonts w:asciiTheme="minorHAnsi" w:hAnsiTheme="minorHAnsi" w:cs="Arial"/>
          <w:sz w:val="20"/>
          <w:szCs w:val="20"/>
        </w:rPr>
        <w:t>alnym rozmiarze rozdzielczości</w:t>
      </w:r>
      <w:r w:rsidR="00F45941" w:rsidRPr="00F02561">
        <w:rPr>
          <w:rFonts w:asciiTheme="minorHAnsi" w:hAnsiTheme="minorHAnsi" w:cs="Arial"/>
          <w:sz w:val="20"/>
          <w:szCs w:val="20"/>
        </w:rPr>
        <w:t>.</w:t>
      </w:r>
      <w:r w:rsidR="007C0BEB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4657DD" w:rsidRPr="00F02561" w:rsidRDefault="004657DD" w:rsidP="004657DD">
      <w:pPr>
        <w:pStyle w:val="Akapitzlist"/>
        <w:autoSpaceDE w:val="0"/>
        <w:autoSpaceDN w:val="0"/>
        <w:adjustRightInd w:val="0"/>
        <w:ind w:left="1146"/>
        <w:jc w:val="both"/>
        <w:rPr>
          <w:rFonts w:asciiTheme="minorHAnsi" w:hAnsiTheme="minorHAnsi" w:cs="Arial"/>
          <w:sz w:val="20"/>
          <w:szCs w:val="20"/>
        </w:rPr>
      </w:pPr>
    </w:p>
    <w:p w:rsidR="007C0BEB" w:rsidRPr="00F02561" w:rsidRDefault="007C0BEB" w:rsidP="00E77858">
      <w:pPr>
        <w:pStyle w:val="Akapitzlist"/>
        <w:autoSpaceDE w:val="0"/>
        <w:autoSpaceDN w:val="0"/>
        <w:adjustRightInd w:val="0"/>
        <w:ind w:left="1146" w:hanging="1004"/>
        <w:jc w:val="center"/>
        <w:rPr>
          <w:rFonts w:cs="Arial"/>
          <w:sz w:val="16"/>
          <w:szCs w:val="16"/>
        </w:rPr>
      </w:pPr>
      <w:r w:rsidRPr="00F02561">
        <w:rPr>
          <w:rFonts w:cs="Arial"/>
          <w:noProof/>
          <w:sz w:val="16"/>
          <w:szCs w:val="16"/>
        </w:rPr>
        <w:drawing>
          <wp:inline distT="0" distB="0" distL="0" distR="0">
            <wp:extent cx="2190750" cy="1448430"/>
            <wp:effectExtent l="19050" t="0" r="0" b="0"/>
            <wp:docPr id="11" name="Obraz 1" descr="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40" cy="14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CE" w:rsidRPr="00F02561" w:rsidRDefault="007C0BEB" w:rsidP="00603332">
      <w:pPr>
        <w:pStyle w:val="Akapitzlist"/>
        <w:autoSpaceDE w:val="0"/>
        <w:autoSpaceDN w:val="0"/>
        <w:adjustRightInd w:val="0"/>
        <w:ind w:left="1146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3643CE" w:rsidRPr="00F02561" w:rsidRDefault="003643CE" w:rsidP="00603332">
      <w:pPr>
        <w:pStyle w:val="Akapitzlist"/>
        <w:autoSpaceDE w:val="0"/>
        <w:autoSpaceDN w:val="0"/>
        <w:adjustRightInd w:val="0"/>
        <w:ind w:left="1146"/>
        <w:rPr>
          <w:rFonts w:cs="Arial"/>
          <w:sz w:val="16"/>
          <w:szCs w:val="16"/>
        </w:rPr>
      </w:pPr>
    </w:p>
    <w:p w:rsidR="0080041D" w:rsidRPr="00F02561" w:rsidRDefault="00255EF6" w:rsidP="00E77858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inorHAnsi" w:hAnsiTheme="minorHAnsi"/>
          <w:b/>
          <w:sz w:val="24"/>
          <w:szCs w:val="24"/>
        </w:rPr>
      </w:pPr>
      <w:r w:rsidRPr="00F02561">
        <w:rPr>
          <w:rFonts w:asciiTheme="minorHAnsi" w:hAnsiTheme="minorHAnsi" w:cstheme="minorHAnsi"/>
          <w:b/>
          <w:bCs/>
          <w:sz w:val="24"/>
          <w:szCs w:val="24"/>
        </w:rPr>
        <w:t>WYMAGANIA</w:t>
      </w:r>
      <w:r w:rsidRPr="00F02561">
        <w:rPr>
          <w:rFonts w:asciiTheme="minorHAnsi" w:hAnsiTheme="minorHAnsi" w:cs="Arial"/>
          <w:b/>
          <w:bCs/>
          <w:sz w:val="24"/>
          <w:szCs w:val="24"/>
        </w:rPr>
        <w:t xml:space="preserve"> W ZAKRESIE </w:t>
      </w:r>
      <w:r w:rsidR="004325BE" w:rsidRPr="00F02561">
        <w:rPr>
          <w:rFonts w:asciiTheme="minorHAnsi" w:hAnsiTheme="minorHAnsi" w:cs="Arial"/>
          <w:b/>
          <w:bCs/>
          <w:sz w:val="24"/>
          <w:szCs w:val="24"/>
        </w:rPr>
        <w:t xml:space="preserve">DOSTAW I </w:t>
      </w:r>
      <w:r w:rsidR="0022427B" w:rsidRPr="00F02561">
        <w:rPr>
          <w:rFonts w:asciiTheme="minorHAnsi" w:hAnsiTheme="minorHAnsi" w:cs="Arial"/>
          <w:b/>
          <w:bCs/>
          <w:sz w:val="24"/>
          <w:szCs w:val="24"/>
        </w:rPr>
        <w:t xml:space="preserve">TRANSPORTU </w:t>
      </w:r>
    </w:p>
    <w:p w:rsidR="0050397F" w:rsidRPr="00F02561" w:rsidRDefault="0050397F" w:rsidP="00E77858">
      <w:pPr>
        <w:pStyle w:val="Akapitzlist"/>
        <w:autoSpaceDE w:val="0"/>
        <w:autoSpaceDN w:val="0"/>
        <w:adjustRightInd w:val="0"/>
        <w:ind w:left="0"/>
        <w:jc w:val="both"/>
        <w:rPr>
          <w:rFonts w:asciiTheme="minorHAnsi" w:hAnsiTheme="minorHAnsi"/>
          <w:b/>
        </w:rPr>
      </w:pPr>
    </w:p>
    <w:p w:rsidR="00931FC8" w:rsidRPr="00F02561" w:rsidRDefault="00837FE5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Informacje o miejscu, wielkości przydzielonej dla Zamawiającego powierzchni,</w:t>
      </w:r>
      <w:r w:rsidR="002414E9" w:rsidRPr="00F02561">
        <w:rPr>
          <w:rFonts w:asciiTheme="minorHAnsi" w:hAnsiTheme="minorHAnsi" w:cs="Arial"/>
          <w:sz w:val="20"/>
          <w:szCs w:val="20"/>
        </w:rPr>
        <w:t xml:space="preserve"> o</w:t>
      </w:r>
      <w:r w:rsidRPr="00F02561">
        <w:rPr>
          <w:rFonts w:asciiTheme="minorHAnsi" w:hAnsiTheme="minorHAnsi" w:cs="Arial"/>
          <w:sz w:val="20"/>
          <w:szCs w:val="20"/>
        </w:rPr>
        <w:t xml:space="preserve"> terminie</w:t>
      </w:r>
      <w:r w:rsidR="002414E9" w:rsidRPr="00F02561">
        <w:rPr>
          <w:rFonts w:asciiTheme="minorHAnsi" w:hAnsiTheme="minorHAnsi" w:cs="Arial"/>
          <w:sz w:val="20"/>
          <w:szCs w:val="20"/>
        </w:rPr>
        <w:br/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>godzinach wydarzenia oraz wyborze elementów wystawienniczych</w:t>
      </w:r>
      <w:r w:rsidR="00B22273" w:rsidRPr="00F02561">
        <w:rPr>
          <w:rFonts w:asciiTheme="minorHAnsi" w:hAnsiTheme="minorHAnsi" w:cs="Arial"/>
          <w:sz w:val="20"/>
          <w:szCs w:val="20"/>
        </w:rPr>
        <w:t>, które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>Wykonawca ma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 xml:space="preserve">dostarczyć, </w:t>
      </w:r>
      <w:r w:rsidRPr="00F02561">
        <w:rPr>
          <w:rFonts w:asciiTheme="minorHAnsi" w:hAnsiTheme="minorHAnsi" w:cs="Arial"/>
          <w:sz w:val="20"/>
          <w:szCs w:val="20"/>
        </w:rPr>
        <w:t>będą każdorazowo przekazane Wykonawcy drogą elektroniczną</w:t>
      </w:r>
      <w:r w:rsidR="00B22273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co najmniej w termie 14 dni przed datą wydarzenia. </w:t>
      </w:r>
    </w:p>
    <w:p w:rsidR="00931FC8" w:rsidRPr="00F02561" w:rsidRDefault="00010A7B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W przypadku wystąpienia konieczności wprowadzenia zmian przez Zamawiającego, informacje będą przekazywane do Wykonawcy drogą elektroniczną w terminie minimum 5 dni roboczych przed ustalonym pomiędzy Zamawiającym i Wykonawcą terminem wydarzenia i nie później niż na 14 dni przed terminem zakończenia umowy. Zmiany te nie wymagają aneksowania Umowy.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w godzinach 9.00 maksymalnie do godziny 1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8.00 </w:t>
      </w:r>
      <w:r w:rsidRPr="00F02561">
        <w:rPr>
          <w:rFonts w:asciiTheme="minorHAnsi" w:hAnsiTheme="minorHAnsi" w:cs="Arial"/>
          <w:bCs/>
          <w:sz w:val="20"/>
          <w:szCs w:val="20"/>
        </w:rPr>
        <w:br/>
        <w:t>a p</w:t>
      </w:r>
      <w:r w:rsidRPr="00F02561">
        <w:rPr>
          <w:rFonts w:asciiTheme="minorHAnsi" w:hAnsiTheme="minorHAnsi" w:cs="Arial"/>
          <w:sz w:val="20"/>
          <w:szCs w:val="20"/>
        </w:rPr>
        <w:t xml:space="preserve">odany przedział czasowy może ulec wydłużeniu lub skróceniu (+/- 2 godz.), w zależności od potrzeb Zamawiającego. 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zarówno w dniach</w:t>
      </w:r>
      <w:r w:rsidR="00BE2B97">
        <w:rPr>
          <w:rFonts w:asciiTheme="minorHAnsi" w:hAnsiTheme="minorHAnsi" w:cs="Arial"/>
          <w:sz w:val="20"/>
          <w:szCs w:val="20"/>
        </w:rPr>
        <w:t xml:space="preserve"> powszednich</w:t>
      </w:r>
      <w:r w:rsidRPr="00F02561">
        <w:rPr>
          <w:rFonts w:asciiTheme="minorHAnsi" w:hAnsiTheme="minorHAnsi" w:cs="Arial"/>
          <w:sz w:val="20"/>
          <w:szCs w:val="20"/>
        </w:rPr>
        <w:t xml:space="preserve">  oraz w soboty</w:t>
      </w:r>
      <w:r w:rsidR="00BE2B97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niedziele</w:t>
      </w:r>
      <w:r w:rsidR="00BE2B97">
        <w:rPr>
          <w:rFonts w:asciiTheme="minorHAnsi" w:hAnsiTheme="minorHAnsi" w:cs="Arial"/>
          <w:sz w:val="20"/>
          <w:szCs w:val="20"/>
        </w:rPr>
        <w:t xml:space="preserve"> i dni </w:t>
      </w:r>
      <w:r w:rsidR="00FF66F5">
        <w:rPr>
          <w:rFonts w:asciiTheme="minorHAnsi" w:hAnsiTheme="minorHAnsi" w:cs="Arial"/>
          <w:sz w:val="20"/>
          <w:szCs w:val="20"/>
        </w:rPr>
        <w:t>ś</w:t>
      </w:r>
      <w:r w:rsidR="00BE2B97">
        <w:rPr>
          <w:rFonts w:asciiTheme="minorHAnsi" w:hAnsiTheme="minorHAnsi" w:cs="Arial"/>
          <w:sz w:val="20"/>
          <w:szCs w:val="20"/>
        </w:rPr>
        <w:t>wiąteczne</w:t>
      </w:r>
      <w:r w:rsidRPr="00F02561">
        <w:rPr>
          <w:rFonts w:asciiTheme="minorHAnsi" w:hAnsiTheme="minorHAnsi" w:cs="Arial"/>
          <w:sz w:val="20"/>
          <w:szCs w:val="20"/>
        </w:rPr>
        <w:t xml:space="preserve"> w zależności od potrzeb Zamawiającego.</w:t>
      </w:r>
    </w:p>
    <w:p w:rsidR="00931FC8" w:rsidRPr="00F02561" w:rsidRDefault="002414E9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>Liczba wydarzeń może ulec zmniejszeniu lub zwiększeniu</w:t>
      </w:r>
      <w:r w:rsidR="00660195" w:rsidRPr="00F02561">
        <w:rPr>
          <w:rFonts w:asciiTheme="minorHAnsi" w:hAnsiTheme="minorHAnsi" w:cs="Arial"/>
          <w:bCs/>
          <w:sz w:val="20"/>
          <w:szCs w:val="20"/>
        </w:rPr>
        <w:t>.</w:t>
      </w:r>
    </w:p>
    <w:p w:rsidR="00931FC8" w:rsidRPr="00F02561" w:rsidRDefault="002414E9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 xml:space="preserve">Do </w:t>
      </w:r>
      <w:r w:rsidRPr="00F02561">
        <w:rPr>
          <w:rFonts w:asciiTheme="minorHAnsi" w:hAnsiTheme="minorHAnsi" w:cs="Arial"/>
          <w:sz w:val="20"/>
          <w:szCs w:val="20"/>
        </w:rPr>
        <w:t xml:space="preserve">przewidzianego czasu całkowitej usługi, nie wlicza się czas montażu i demontażu wybranych przez Zamawiającego elementów zabudowy i </w:t>
      </w:r>
      <w:r w:rsidR="00E77858" w:rsidRPr="00F02561">
        <w:rPr>
          <w:rFonts w:asciiTheme="minorHAnsi" w:hAnsiTheme="minorHAnsi" w:cs="Arial"/>
          <w:sz w:val="20"/>
          <w:szCs w:val="20"/>
        </w:rPr>
        <w:t xml:space="preserve">wyposażenia </w:t>
      </w:r>
      <w:r w:rsidRPr="00F02561">
        <w:rPr>
          <w:rFonts w:asciiTheme="minorHAnsi" w:hAnsiTheme="minorHAnsi" w:cs="Arial"/>
          <w:sz w:val="20"/>
          <w:szCs w:val="20"/>
        </w:rPr>
        <w:t>stoiska RPO WM.</w:t>
      </w:r>
    </w:p>
    <w:p w:rsidR="00931FC8" w:rsidRPr="0003039C" w:rsidRDefault="002414E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Wykonawca musi gwarantować gotowość realizacji usługi, nie później niż planowana godzina rozpoczęcia rejestracji uczestników każdego z wydarzeń.</w:t>
      </w:r>
    </w:p>
    <w:p w:rsidR="00931FC8" w:rsidRPr="0003039C" w:rsidRDefault="00544B54" w:rsidP="0003039C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bCs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 xml:space="preserve">W przypadku </w:t>
      </w:r>
      <w:r w:rsidR="00E54636" w:rsidRPr="0003039C">
        <w:rPr>
          <w:rFonts w:asciiTheme="minorHAnsi" w:hAnsiTheme="minorHAnsi" w:cs="Arial"/>
          <w:sz w:val="20"/>
          <w:szCs w:val="20"/>
        </w:rPr>
        <w:t xml:space="preserve">planowanych wydarzeń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Zamawiający na realizację tej części umowy (tj. na dostawę </w:t>
      </w:r>
      <w:r w:rsidR="0003039C">
        <w:rPr>
          <w:rFonts w:asciiTheme="minorHAnsi" w:hAnsiTheme="minorHAnsi" w:cs="Arial"/>
          <w:bCs/>
          <w:sz w:val="20"/>
          <w:szCs w:val="20"/>
        </w:rPr>
        <w:br/>
      </w:r>
      <w:r w:rsidR="00181027" w:rsidRPr="0003039C">
        <w:rPr>
          <w:rFonts w:asciiTheme="minorHAnsi" w:hAnsiTheme="minorHAnsi" w:cs="Arial"/>
          <w:bCs/>
          <w:sz w:val="20"/>
          <w:szCs w:val="20"/>
        </w:rPr>
        <w:t>i obsługę stoiska o charakterze plenerowym), określił ma</w:t>
      </w:r>
      <w:r w:rsidR="00E54636" w:rsidRPr="0003039C">
        <w:rPr>
          <w:rFonts w:asciiTheme="minorHAnsi" w:hAnsiTheme="minorHAnsi" w:cs="Arial"/>
          <w:bCs/>
          <w:sz w:val="20"/>
          <w:szCs w:val="20"/>
        </w:rPr>
        <w:t>ksymalny,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 łączny limit przewozowy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br/>
        <w:t xml:space="preserve">w wysokości 4 tys. </w:t>
      </w:r>
      <w:proofErr w:type="spellStart"/>
      <w:r w:rsidR="00181027" w:rsidRPr="0003039C">
        <w:rPr>
          <w:rFonts w:asciiTheme="minorHAnsi" w:hAnsiTheme="minorHAnsi" w:cs="Arial"/>
          <w:bCs/>
          <w:sz w:val="20"/>
          <w:szCs w:val="20"/>
        </w:rPr>
        <w:t>km</w:t>
      </w:r>
      <w:proofErr w:type="spellEnd"/>
      <w:r w:rsidR="00181027" w:rsidRPr="0003039C">
        <w:rPr>
          <w:rFonts w:asciiTheme="minorHAnsi" w:hAnsiTheme="minorHAnsi" w:cs="Arial"/>
          <w:bCs/>
          <w:sz w:val="20"/>
          <w:szCs w:val="20"/>
        </w:rPr>
        <w:t>. Limit ten przeznaczony jest na transport stoiska wraz z pracownikami MJWPU (</w:t>
      </w:r>
      <w:proofErr w:type="spellStart"/>
      <w:r w:rsidR="00181027" w:rsidRPr="0003039C">
        <w:rPr>
          <w:rFonts w:asciiTheme="minorHAnsi" w:hAnsiTheme="minorHAnsi" w:cs="Arial"/>
          <w:bCs/>
          <w:sz w:val="20"/>
          <w:szCs w:val="20"/>
        </w:rPr>
        <w:t>max</w:t>
      </w:r>
      <w:proofErr w:type="spellEnd"/>
      <w:r w:rsidR="00181027" w:rsidRPr="0003039C">
        <w:rPr>
          <w:rFonts w:asciiTheme="minorHAnsi" w:hAnsiTheme="minorHAnsi" w:cs="Arial"/>
          <w:bCs/>
          <w:sz w:val="20"/>
          <w:szCs w:val="20"/>
        </w:rPr>
        <w:t xml:space="preserve">. 3 os.) oraz dostawę materiałów informacyjno-promocyjnych z siedziby Zamawiającego </w:t>
      </w:r>
      <w:r w:rsidR="00181027" w:rsidRPr="0003039C">
        <w:rPr>
          <w:rFonts w:asciiTheme="minorHAnsi" w:hAnsiTheme="minorHAnsi" w:cs="Arial"/>
          <w:bCs/>
          <w:sz w:val="20"/>
          <w:szCs w:val="20"/>
        </w:rPr>
        <w:br/>
        <w:t>w wyznaczone miejsce oraz trasę powrotną, tj. z miejsca wydarzenia z powrotem do siedziby Zamawiającego.</w:t>
      </w:r>
      <w:r w:rsidR="00E54636" w:rsidRPr="0003039C">
        <w:rPr>
          <w:rFonts w:asciiTheme="minorHAnsi" w:hAnsiTheme="minorHAnsi" w:cs="Arial"/>
          <w:bCs/>
          <w:sz w:val="20"/>
          <w:szCs w:val="20"/>
        </w:rPr>
        <w:t xml:space="preserve"> </w:t>
      </w:r>
    </w:p>
    <w:p w:rsidR="00181027" w:rsidRPr="0003039C" w:rsidRDefault="00010A7B" w:rsidP="0003039C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bCs/>
          <w:sz w:val="20"/>
          <w:szCs w:val="20"/>
        </w:rPr>
      </w:pPr>
      <w:r w:rsidRPr="0003039C">
        <w:rPr>
          <w:rFonts w:asciiTheme="minorHAnsi" w:hAnsiTheme="minorHAnsi" w:cs="Arial"/>
          <w:sz w:val="20"/>
          <w:szCs w:val="20"/>
        </w:rPr>
        <w:t>D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ostawa stoiska RPO WM w miejsce </w:t>
      </w:r>
      <w:r w:rsidRPr="0003039C">
        <w:rPr>
          <w:rFonts w:asciiTheme="minorHAnsi" w:hAnsiTheme="minorHAnsi" w:cs="Arial"/>
          <w:sz w:val="20"/>
          <w:szCs w:val="20"/>
        </w:rPr>
        <w:t xml:space="preserve">plenerowego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wydarzenia, </w:t>
      </w:r>
      <w:r w:rsidRPr="0003039C">
        <w:rPr>
          <w:rFonts w:asciiTheme="minorHAnsi" w:hAnsiTheme="minorHAnsi" w:cs="Arial"/>
          <w:sz w:val="20"/>
          <w:szCs w:val="20"/>
        </w:rPr>
        <w:t xml:space="preserve">każdorazowo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będzie </w:t>
      </w:r>
      <w:r w:rsidR="00E83145" w:rsidRPr="0003039C">
        <w:rPr>
          <w:rFonts w:asciiTheme="minorHAnsi" w:hAnsiTheme="minorHAnsi" w:cs="Arial"/>
          <w:sz w:val="20"/>
          <w:szCs w:val="20"/>
        </w:rPr>
        <w:t xml:space="preserve">obliczana </w:t>
      </w:r>
      <w:r w:rsidR="008576FE" w:rsidRPr="0003039C">
        <w:rPr>
          <w:rFonts w:asciiTheme="minorHAnsi" w:hAnsiTheme="minorHAnsi" w:cs="Arial"/>
          <w:sz w:val="20"/>
          <w:szCs w:val="20"/>
        </w:rPr>
        <w:t xml:space="preserve">przez Zamawiającego na postawie odległości przebytej z </w:t>
      </w:r>
      <w:r w:rsidR="008576FE" w:rsidRPr="0003039C">
        <w:rPr>
          <w:rFonts w:asciiTheme="minorHAnsi" w:hAnsiTheme="minorHAnsi"/>
          <w:sz w:val="20"/>
          <w:szCs w:val="20"/>
        </w:rPr>
        <w:t xml:space="preserve">siedziby Zamawiającego  (w odległości mierzonej </w:t>
      </w:r>
      <w:r w:rsidR="00E83145" w:rsidRPr="0003039C">
        <w:rPr>
          <w:rFonts w:asciiTheme="minorHAnsi" w:hAnsiTheme="minorHAnsi"/>
          <w:sz w:val="20"/>
          <w:szCs w:val="20"/>
        </w:rPr>
        <w:br/>
      </w:r>
      <w:r w:rsidR="008576FE" w:rsidRPr="0003039C">
        <w:rPr>
          <w:rFonts w:asciiTheme="minorHAnsi" w:hAnsiTheme="minorHAnsi"/>
          <w:sz w:val="20"/>
          <w:szCs w:val="20"/>
        </w:rPr>
        <w:t xml:space="preserve">za pomocą portali umożliwiających jednoczesny pomiar szacowany czasu i odległości tj. </w:t>
      </w:r>
      <w:hyperlink r:id="rId20" w:history="1">
        <w:r w:rsidR="008576FE" w:rsidRPr="0003039C">
          <w:rPr>
            <w:rStyle w:val="Hipercze"/>
            <w:rFonts w:asciiTheme="minorHAnsi" w:hAnsiTheme="minorHAnsi"/>
            <w:color w:val="auto"/>
            <w:sz w:val="20"/>
            <w:szCs w:val="20"/>
          </w:rPr>
          <w:t>www.targeo.pl</w:t>
        </w:r>
      </w:hyperlink>
      <w:r w:rsidR="008576FE" w:rsidRPr="0003039C">
        <w:rPr>
          <w:rFonts w:asciiTheme="minorHAnsi" w:hAnsiTheme="minorHAnsi"/>
          <w:sz w:val="20"/>
          <w:szCs w:val="20"/>
        </w:rPr>
        <w:t xml:space="preserve">, </w:t>
      </w:r>
      <w:hyperlink r:id="rId21" w:history="1">
        <w:r w:rsidR="008576FE" w:rsidRPr="0003039C">
          <w:rPr>
            <w:rStyle w:val="Hipercze"/>
            <w:rFonts w:asciiTheme="minorHAnsi" w:hAnsiTheme="minorHAnsi"/>
            <w:color w:val="auto"/>
            <w:sz w:val="20"/>
            <w:szCs w:val="20"/>
          </w:rPr>
          <w:t>www.maps.google.pl</w:t>
        </w:r>
      </w:hyperlink>
      <w:r w:rsidR="008576FE" w:rsidRPr="0003039C">
        <w:rPr>
          <w:rFonts w:asciiTheme="minorHAnsi" w:hAnsiTheme="minorHAnsi"/>
          <w:sz w:val="20"/>
          <w:szCs w:val="20"/>
        </w:rPr>
        <w:t xml:space="preserve"> lub podobnych</w:t>
      </w:r>
      <w:r w:rsidR="008576FE" w:rsidRPr="0003039C">
        <w:rPr>
          <w:rFonts w:asciiTheme="minorHAnsi" w:hAnsiTheme="minorHAnsi" w:cs="Arial"/>
          <w:sz w:val="20"/>
          <w:szCs w:val="20"/>
        </w:rPr>
        <w:t>)</w:t>
      </w:r>
      <w:r w:rsidR="00181027" w:rsidRPr="0003039C">
        <w:rPr>
          <w:rFonts w:asciiTheme="minorHAnsi" w:hAnsiTheme="minorHAnsi" w:cs="Arial"/>
          <w:sz w:val="20"/>
          <w:szCs w:val="20"/>
        </w:rPr>
        <w:t>.</w:t>
      </w:r>
      <w:r w:rsidR="00E54636" w:rsidRPr="0003039C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181027" w:rsidRDefault="002A4BCD" w:rsidP="00181027">
      <w:pPr>
        <w:pStyle w:val="Akapitzlist"/>
        <w:numPr>
          <w:ilvl w:val="0"/>
          <w:numId w:val="15"/>
        </w:numPr>
        <w:tabs>
          <w:tab w:val="left" w:pos="709"/>
        </w:tabs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181027">
        <w:rPr>
          <w:rFonts w:asciiTheme="minorHAnsi" w:hAnsiTheme="minorHAnsi" w:cs="Arial"/>
          <w:sz w:val="20"/>
          <w:szCs w:val="20"/>
        </w:rPr>
        <w:lastRenderedPageBreak/>
        <w:t xml:space="preserve">Wykonawca każdorazowo zobowiązany jest zapewnić dostawę, rozładunek, montaż i demontaż stoiska RPO WM w miejscu wskazanym przez Zamawiającego. </w:t>
      </w:r>
    </w:p>
    <w:p w:rsidR="00931FC8" w:rsidRPr="00F02561" w:rsidRDefault="00DB6903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426" w:hanging="284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181027">
        <w:rPr>
          <w:rFonts w:asciiTheme="minorHAnsi" w:hAnsiTheme="minorHAnsi" w:cs="Arial"/>
          <w:bCs/>
          <w:sz w:val="20"/>
          <w:szCs w:val="20"/>
        </w:rPr>
        <w:t xml:space="preserve">Do </w:t>
      </w:r>
      <w:r w:rsidRPr="00181027">
        <w:rPr>
          <w:rFonts w:asciiTheme="minorHAnsi" w:hAnsiTheme="minorHAnsi" w:cs="Arial"/>
          <w:sz w:val="20"/>
          <w:szCs w:val="20"/>
        </w:rPr>
        <w:t xml:space="preserve">przewidzianego czasu całkowitej usługi, nie wlicza się czas montażu i demontażu </w:t>
      </w:r>
      <w:r w:rsidR="00C054C1" w:rsidRPr="00181027">
        <w:rPr>
          <w:rFonts w:asciiTheme="minorHAnsi" w:hAnsiTheme="minorHAnsi" w:cs="Arial"/>
          <w:sz w:val="20"/>
          <w:szCs w:val="20"/>
        </w:rPr>
        <w:t xml:space="preserve">wszystkich </w:t>
      </w:r>
      <w:r w:rsidRPr="00181027">
        <w:rPr>
          <w:rFonts w:asciiTheme="minorHAnsi" w:hAnsiTheme="minorHAnsi" w:cs="Arial"/>
          <w:sz w:val="20"/>
          <w:szCs w:val="20"/>
        </w:rPr>
        <w:t xml:space="preserve">urządzeń oraz </w:t>
      </w:r>
      <w:r w:rsidR="004325BE" w:rsidRPr="00181027">
        <w:rPr>
          <w:rFonts w:asciiTheme="minorHAnsi" w:hAnsiTheme="minorHAnsi" w:cs="Arial"/>
          <w:sz w:val="20"/>
          <w:szCs w:val="20"/>
        </w:rPr>
        <w:t xml:space="preserve">elementów zabudowy </w:t>
      </w:r>
      <w:r w:rsidRPr="00181027">
        <w:rPr>
          <w:rFonts w:asciiTheme="minorHAnsi" w:hAnsiTheme="minorHAnsi" w:cs="Arial"/>
          <w:sz w:val="20"/>
          <w:szCs w:val="20"/>
        </w:rPr>
        <w:t>stois</w:t>
      </w:r>
      <w:r w:rsidRPr="00F02561">
        <w:rPr>
          <w:rFonts w:asciiTheme="minorHAnsi" w:hAnsiTheme="minorHAnsi" w:cs="Arial"/>
          <w:sz w:val="20"/>
          <w:szCs w:val="20"/>
        </w:rPr>
        <w:t>ka</w:t>
      </w:r>
      <w:r w:rsidR="004325BE" w:rsidRPr="00F02561">
        <w:rPr>
          <w:rFonts w:asciiTheme="minorHAnsi" w:hAnsiTheme="minorHAnsi" w:cs="Arial"/>
          <w:sz w:val="20"/>
          <w:szCs w:val="20"/>
        </w:rPr>
        <w:t xml:space="preserve"> RPO WM</w:t>
      </w:r>
      <w:r w:rsidR="00FF2698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181027" w:rsidRDefault="00DB6903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Wykonawca musi gwaranto</w:t>
      </w:r>
      <w:r w:rsidRPr="00181027">
        <w:rPr>
          <w:rFonts w:asciiTheme="minorHAnsi" w:hAnsiTheme="minorHAnsi" w:cs="Arial"/>
          <w:sz w:val="20"/>
          <w:szCs w:val="20"/>
        </w:rPr>
        <w:t xml:space="preserve">wać gotowość </w:t>
      </w:r>
      <w:r w:rsidRPr="00F02561">
        <w:rPr>
          <w:rFonts w:asciiTheme="minorHAnsi" w:hAnsiTheme="minorHAnsi" w:cs="Arial"/>
          <w:sz w:val="20"/>
          <w:szCs w:val="20"/>
        </w:rPr>
        <w:t>s</w:t>
      </w:r>
      <w:r w:rsidRPr="00181027">
        <w:rPr>
          <w:rFonts w:asciiTheme="minorHAnsi" w:hAnsiTheme="minorHAnsi" w:cs="Arial"/>
          <w:sz w:val="20"/>
          <w:szCs w:val="20"/>
        </w:rPr>
        <w:t>to</w:t>
      </w:r>
      <w:r w:rsidRPr="00F02561">
        <w:rPr>
          <w:rFonts w:asciiTheme="minorHAnsi" w:hAnsiTheme="minorHAnsi" w:cs="Arial"/>
          <w:sz w:val="20"/>
          <w:szCs w:val="20"/>
        </w:rPr>
        <w:t xml:space="preserve">iska RPO WM, nie później niż planowana </w:t>
      </w:r>
      <w:r w:rsidRPr="00181027">
        <w:rPr>
          <w:rFonts w:asciiTheme="minorHAnsi" w:hAnsiTheme="minorHAnsi" w:cs="Arial"/>
          <w:sz w:val="20"/>
          <w:szCs w:val="20"/>
        </w:rPr>
        <w:t>godzina rozpoczęci</w:t>
      </w:r>
      <w:r w:rsidRPr="00F02561">
        <w:rPr>
          <w:rFonts w:asciiTheme="minorHAnsi" w:hAnsiTheme="minorHAnsi" w:cs="Arial"/>
          <w:sz w:val="20"/>
          <w:szCs w:val="20"/>
        </w:rPr>
        <w:t>a</w:t>
      </w:r>
      <w:r w:rsidRPr="00181027">
        <w:rPr>
          <w:rFonts w:asciiTheme="minorHAnsi" w:hAnsiTheme="minorHAnsi" w:cs="Arial"/>
          <w:sz w:val="20"/>
          <w:szCs w:val="20"/>
        </w:rPr>
        <w:t xml:space="preserve"> rejestracji uczestników każdego z wydarzeń.</w:t>
      </w:r>
    </w:p>
    <w:p w:rsidR="00931FC8" w:rsidRPr="00F02561" w:rsidRDefault="002A4BCD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181027">
        <w:rPr>
          <w:rFonts w:asciiTheme="minorHAnsi" w:hAnsiTheme="minorHAnsi" w:cs="Arial"/>
          <w:sz w:val="20"/>
          <w:szCs w:val="20"/>
        </w:rPr>
        <w:t xml:space="preserve">Wykonawca każdorazowo </w:t>
      </w:r>
      <w:r w:rsidR="006C3CC5" w:rsidRPr="00181027">
        <w:rPr>
          <w:rFonts w:asciiTheme="minorHAnsi" w:hAnsiTheme="minorHAnsi" w:cs="Arial"/>
          <w:sz w:val="20"/>
          <w:szCs w:val="20"/>
        </w:rPr>
        <w:t>zobowiązany jest do</w:t>
      </w:r>
      <w:r w:rsidR="0022427B" w:rsidRPr="00181027">
        <w:rPr>
          <w:rFonts w:asciiTheme="minorHAnsi" w:hAnsiTheme="minorHAnsi" w:cs="Arial"/>
          <w:sz w:val="20"/>
          <w:szCs w:val="20"/>
        </w:rPr>
        <w:t xml:space="preserve"> odbioru z siedziby Zamawiającego i dostarczenia w miejsce wydarzenia wskaz</w:t>
      </w:r>
      <w:r w:rsidR="0022427B" w:rsidRPr="00F02561">
        <w:rPr>
          <w:rFonts w:asciiTheme="minorHAnsi" w:hAnsiTheme="minorHAnsi" w:cs="Arial"/>
          <w:sz w:val="20"/>
          <w:szCs w:val="20"/>
        </w:rPr>
        <w:t>ane przez Zamawiającego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2427B" w:rsidRPr="00F02561">
        <w:rPr>
          <w:rFonts w:asciiTheme="minorHAnsi" w:hAnsiTheme="minorHAnsi" w:cs="Arial"/>
          <w:sz w:val="20"/>
          <w:szCs w:val="20"/>
        </w:rPr>
        <w:t>materiałów informacyjno-promocyjnych p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rzeznaczonych </w:t>
      </w:r>
      <w:r w:rsidR="005A2EF6">
        <w:rPr>
          <w:rFonts w:asciiTheme="minorHAnsi" w:hAnsiTheme="minorHAnsi" w:cs="Arial"/>
          <w:sz w:val="20"/>
          <w:szCs w:val="20"/>
        </w:rPr>
        <w:br/>
      </w:r>
      <w:r w:rsidR="00DB6903" w:rsidRPr="00F02561">
        <w:rPr>
          <w:rFonts w:asciiTheme="minorHAnsi" w:hAnsiTheme="minorHAnsi" w:cs="Arial"/>
          <w:sz w:val="20"/>
          <w:szCs w:val="20"/>
        </w:rPr>
        <w:t>dla zwiedzających oraz zapewni</w:t>
      </w:r>
      <w:r w:rsidR="004325BE" w:rsidRPr="00F02561">
        <w:rPr>
          <w:rFonts w:asciiTheme="minorHAnsi" w:hAnsiTheme="minorHAnsi" w:cs="Arial"/>
          <w:sz w:val="20"/>
          <w:szCs w:val="20"/>
        </w:rPr>
        <w:t>enia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transport</w:t>
      </w:r>
      <w:r w:rsidR="004325BE" w:rsidRPr="00F02561">
        <w:rPr>
          <w:rFonts w:asciiTheme="minorHAnsi" w:hAnsiTheme="minorHAnsi" w:cs="Arial"/>
          <w:sz w:val="20"/>
          <w:szCs w:val="20"/>
        </w:rPr>
        <w:t xml:space="preserve">u </w:t>
      </w:r>
      <w:r w:rsidR="00DB690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FF14C5" w:rsidRPr="00F02561">
        <w:rPr>
          <w:rFonts w:asciiTheme="minorHAnsi" w:hAnsiTheme="minorHAnsi" w:cs="Arial"/>
          <w:sz w:val="20"/>
          <w:szCs w:val="20"/>
        </w:rPr>
        <w:t xml:space="preserve">max. </w:t>
      </w:r>
      <w:r w:rsidR="00DB6903" w:rsidRPr="00F02561">
        <w:rPr>
          <w:rFonts w:asciiTheme="minorHAnsi" w:hAnsiTheme="minorHAnsi" w:cs="Arial"/>
          <w:sz w:val="20"/>
          <w:szCs w:val="20"/>
        </w:rPr>
        <w:t>3 pracowników MJWPU.</w:t>
      </w:r>
    </w:p>
    <w:p w:rsidR="00931FC8" w:rsidRPr="00F02561" w:rsidRDefault="0020733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Wykonawca </w:t>
      </w:r>
      <w:r w:rsidR="00086F9D" w:rsidRPr="00F02561">
        <w:rPr>
          <w:rFonts w:cs="Arial"/>
          <w:sz w:val="20"/>
          <w:szCs w:val="20"/>
        </w:rPr>
        <w:t xml:space="preserve">musi </w:t>
      </w:r>
      <w:r w:rsidRPr="00F02561">
        <w:rPr>
          <w:rFonts w:cs="Arial"/>
          <w:sz w:val="20"/>
          <w:szCs w:val="20"/>
        </w:rPr>
        <w:t>zastosować pakowanie adekwatne do materiału</w:t>
      </w:r>
      <w:r w:rsidR="00086F9D" w:rsidRPr="00F02561">
        <w:rPr>
          <w:rFonts w:cs="Arial"/>
          <w:sz w:val="20"/>
          <w:szCs w:val="20"/>
        </w:rPr>
        <w:t xml:space="preserve">, charakterystyki warunków magazynowania </w:t>
      </w:r>
      <w:r w:rsidRPr="00F02561">
        <w:rPr>
          <w:rFonts w:cs="Arial"/>
          <w:sz w:val="20"/>
          <w:szCs w:val="20"/>
        </w:rPr>
        <w:t>oraz środka transportu</w:t>
      </w:r>
      <w:r w:rsidR="00086F9D" w:rsidRPr="00F02561">
        <w:rPr>
          <w:rFonts w:cs="Arial"/>
          <w:sz w:val="20"/>
          <w:szCs w:val="20"/>
        </w:rPr>
        <w:t xml:space="preserve">, którym dostarczy </w:t>
      </w:r>
      <w:r w:rsidR="00B3188F" w:rsidRPr="00F02561">
        <w:rPr>
          <w:rFonts w:cs="Arial"/>
          <w:sz w:val="20"/>
          <w:szCs w:val="20"/>
        </w:rPr>
        <w:t xml:space="preserve">stoisko </w:t>
      </w:r>
      <w:r w:rsidR="004325BE" w:rsidRPr="00F02561">
        <w:rPr>
          <w:rFonts w:cs="Arial"/>
          <w:sz w:val="20"/>
          <w:szCs w:val="20"/>
        </w:rPr>
        <w:t xml:space="preserve">RPO WM </w:t>
      </w:r>
      <w:r w:rsidR="00B3188F" w:rsidRPr="00F02561">
        <w:rPr>
          <w:rFonts w:cs="Arial"/>
          <w:sz w:val="20"/>
          <w:szCs w:val="20"/>
        </w:rPr>
        <w:t>w miejsce wskazane przez Zamawiającego,</w:t>
      </w:r>
      <w:r w:rsidRPr="00F02561">
        <w:rPr>
          <w:rFonts w:cs="Arial"/>
          <w:sz w:val="20"/>
          <w:szCs w:val="20"/>
        </w:rPr>
        <w:t xml:space="preserve"> np. osobne opakowanie, przegródki, wypełniacze itp. </w:t>
      </w:r>
    </w:p>
    <w:p w:rsidR="00931FC8" w:rsidRPr="00F02561" w:rsidRDefault="0058518A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cstheme="minorHAnsi"/>
          <w:sz w:val="20"/>
          <w:szCs w:val="20"/>
        </w:rPr>
      </w:pPr>
      <w:r w:rsidRPr="00F02561">
        <w:rPr>
          <w:rFonts w:cstheme="minorHAnsi"/>
          <w:sz w:val="20"/>
          <w:szCs w:val="20"/>
        </w:rPr>
        <w:t>W przypadku stwierdzenia przez Zamawiającego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4325BE" w:rsidRPr="00F02561">
        <w:rPr>
          <w:rFonts w:asciiTheme="minorHAnsi" w:hAnsiTheme="minorHAnsi" w:cstheme="minorHAnsi"/>
          <w:sz w:val="20"/>
          <w:szCs w:val="20"/>
        </w:rPr>
        <w:t xml:space="preserve">niezgodności 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wynikających z dostarczenia niewłaściwego elementu wyposażenia </w:t>
      </w:r>
      <w:r w:rsidR="004325BE" w:rsidRPr="00F02561">
        <w:rPr>
          <w:rFonts w:asciiTheme="minorHAnsi" w:hAnsiTheme="minorHAnsi" w:cstheme="minorHAnsi"/>
          <w:sz w:val="20"/>
          <w:szCs w:val="20"/>
        </w:rPr>
        <w:t>lub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całkowitego </w:t>
      </w:r>
      <w:r w:rsidRPr="00F02561">
        <w:rPr>
          <w:rFonts w:asciiTheme="minorHAnsi" w:hAnsiTheme="minorHAnsi" w:cstheme="minorHAnsi"/>
          <w:sz w:val="20"/>
          <w:szCs w:val="20"/>
        </w:rPr>
        <w:t>brak</w:t>
      </w:r>
      <w:r w:rsidR="003C1BFD" w:rsidRPr="00F02561">
        <w:rPr>
          <w:rFonts w:asciiTheme="minorHAnsi" w:hAnsiTheme="minorHAnsi" w:cstheme="minorHAnsi"/>
          <w:sz w:val="20"/>
          <w:szCs w:val="20"/>
        </w:rPr>
        <w:t>u wybranych przez Zamawiającego elementów zabudowy</w:t>
      </w:r>
      <w:r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4325BE" w:rsidRPr="00F02561">
        <w:rPr>
          <w:rFonts w:asciiTheme="minorHAnsi" w:hAnsiTheme="minorHAnsi" w:cstheme="minorHAnsi"/>
          <w:sz w:val="20"/>
          <w:szCs w:val="20"/>
        </w:rPr>
        <w:t>stoiska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 stanowiąc</w:t>
      </w:r>
      <w:r w:rsidR="00CE7262" w:rsidRPr="00F02561">
        <w:rPr>
          <w:rFonts w:asciiTheme="minorHAnsi" w:hAnsiTheme="minorHAnsi" w:cstheme="minorHAnsi"/>
          <w:sz w:val="20"/>
          <w:szCs w:val="20"/>
        </w:rPr>
        <w:t>e</w:t>
      </w:r>
      <w:r w:rsidR="003C1BFD" w:rsidRPr="00F02561">
        <w:rPr>
          <w:rFonts w:asciiTheme="minorHAnsi" w:hAnsiTheme="minorHAnsi" w:cstheme="minorHAnsi"/>
          <w:sz w:val="20"/>
          <w:szCs w:val="20"/>
        </w:rPr>
        <w:t>go jego wyposażenie</w:t>
      </w:r>
      <w:r w:rsidR="004325BE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CE7262" w:rsidRPr="00F02561">
        <w:rPr>
          <w:rFonts w:asciiTheme="minorHAnsi" w:hAnsiTheme="minorHAnsi" w:cstheme="minorHAnsi"/>
          <w:sz w:val="20"/>
          <w:szCs w:val="20"/>
        </w:rPr>
        <w:t>podczas</w:t>
      </w:r>
      <w:r w:rsidR="003C1BFD" w:rsidRPr="00F02561">
        <w:rPr>
          <w:rFonts w:asciiTheme="minorHAnsi" w:hAnsiTheme="minorHAnsi" w:cstheme="minorHAnsi"/>
          <w:sz w:val="20"/>
          <w:szCs w:val="20"/>
        </w:rPr>
        <w:t xml:space="preserve"> wydarzeni</w:t>
      </w:r>
      <w:r w:rsidR="00CE7262" w:rsidRPr="00F02561">
        <w:rPr>
          <w:rFonts w:asciiTheme="minorHAnsi" w:hAnsiTheme="minorHAnsi" w:cstheme="minorHAnsi"/>
          <w:sz w:val="20"/>
          <w:szCs w:val="20"/>
        </w:rPr>
        <w:t>a</w:t>
      </w:r>
      <w:r w:rsidR="00B3188F" w:rsidRPr="00F02561">
        <w:rPr>
          <w:rFonts w:asciiTheme="minorHAnsi" w:hAnsiTheme="minorHAnsi" w:cstheme="minorHAnsi"/>
          <w:sz w:val="20"/>
          <w:szCs w:val="20"/>
        </w:rPr>
        <w:t xml:space="preserve">, </w:t>
      </w:r>
      <w:r w:rsidR="00EE68D0" w:rsidRPr="00F02561">
        <w:rPr>
          <w:rFonts w:cstheme="minorHAnsi"/>
          <w:sz w:val="20"/>
          <w:szCs w:val="20"/>
        </w:rPr>
        <w:t xml:space="preserve">Wykonawca  nie otrzyma wynagrodzenia </w:t>
      </w:r>
      <w:r w:rsidR="0003039C">
        <w:rPr>
          <w:rFonts w:cstheme="minorHAnsi"/>
          <w:sz w:val="20"/>
          <w:szCs w:val="20"/>
        </w:rPr>
        <w:br/>
      </w:r>
      <w:r w:rsidR="00EE68D0" w:rsidRPr="00F02561">
        <w:rPr>
          <w:rFonts w:cstheme="minorHAnsi"/>
          <w:sz w:val="20"/>
          <w:szCs w:val="20"/>
        </w:rPr>
        <w:t>za niedostarczony element.</w:t>
      </w:r>
    </w:p>
    <w:p w:rsidR="00010A7B" w:rsidRPr="00F02561" w:rsidRDefault="00010A7B" w:rsidP="0004430B">
      <w:pPr>
        <w:pStyle w:val="Akapitzlist"/>
        <w:ind w:left="993"/>
        <w:jc w:val="both"/>
        <w:rPr>
          <w:rFonts w:cstheme="minorHAnsi"/>
          <w:sz w:val="20"/>
          <w:szCs w:val="20"/>
        </w:rPr>
      </w:pPr>
    </w:p>
    <w:p w:rsidR="0080041D" w:rsidRPr="00F02561" w:rsidRDefault="00E3102A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02561">
        <w:rPr>
          <w:rFonts w:cstheme="minorHAnsi"/>
          <w:sz w:val="24"/>
          <w:szCs w:val="24"/>
        </w:rPr>
        <w:t xml:space="preserve">  </w:t>
      </w:r>
      <w:r w:rsidR="00FF14C5" w:rsidRPr="00F02561">
        <w:rPr>
          <w:rFonts w:asciiTheme="minorHAnsi" w:hAnsiTheme="minorHAnsi" w:cstheme="minorHAnsi"/>
          <w:b/>
          <w:sz w:val="24"/>
          <w:szCs w:val="24"/>
          <w:u w:val="single"/>
        </w:rPr>
        <w:t>PERSONEL:</w:t>
      </w:r>
    </w:p>
    <w:p w:rsidR="0004430B" w:rsidRPr="00F02561" w:rsidRDefault="0004430B" w:rsidP="001E6723">
      <w:pPr>
        <w:pStyle w:val="Akapitzlist"/>
        <w:shd w:val="clear" w:color="auto" w:fill="FFFFFF" w:themeFill="background1"/>
        <w:autoSpaceDE w:val="0"/>
        <w:autoSpaceDN w:val="0"/>
        <w:adjustRightInd w:val="0"/>
        <w:ind w:left="426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:rsidR="0080041D" w:rsidRPr="00F02561" w:rsidRDefault="0004430B">
      <w:pPr>
        <w:pStyle w:val="Akapitzlist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 ramach każdego wydarzenia Zamawiający zleca a Wykonawca zobowiązuje się do zapewnienia każdorazowej obsługi personalnej w </w:t>
      </w:r>
      <w:r w:rsidR="001E6723" w:rsidRPr="00F02561">
        <w:rPr>
          <w:rFonts w:asciiTheme="minorHAnsi" w:hAnsiTheme="minorHAnsi" w:cstheme="minorHAnsi"/>
          <w:sz w:val="20"/>
          <w:szCs w:val="20"/>
        </w:rPr>
        <w:t>zakresie</w:t>
      </w:r>
      <w:r w:rsidR="00F70DC9" w:rsidRPr="00F02561">
        <w:rPr>
          <w:rFonts w:asciiTheme="minorHAnsi" w:hAnsiTheme="minorHAnsi" w:cstheme="minorHAnsi"/>
          <w:sz w:val="20"/>
          <w:szCs w:val="20"/>
        </w:rPr>
        <w:t>:</w:t>
      </w:r>
    </w:p>
    <w:p w:rsidR="00931FC8" w:rsidRPr="00F02561" w:rsidRDefault="00F70DC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>obsługi technicznej (min. 1 osoba), d</w:t>
      </w:r>
      <w:r w:rsidR="001E6723" w:rsidRPr="00F02561">
        <w:rPr>
          <w:rFonts w:asciiTheme="minorHAnsi" w:hAnsiTheme="minorHAnsi" w:cstheme="minorHAnsi"/>
          <w:sz w:val="20"/>
          <w:szCs w:val="20"/>
        </w:rPr>
        <w:t xml:space="preserve">o obowiązku </w:t>
      </w:r>
      <w:r w:rsidRPr="00F02561">
        <w:rPr>
          <w:rFonts w:asciiTheme="minorHAnsi" w:hAnsiTheme="minorHAnsi" w:cstheme="minorHAnsi"/>
          <w:sz w:val="20"/>
          <w:szCs w:val="20"/>
        </w:rPr>
        <w:t xml:space="preserve">której </w:t>
      </w:r>
      <w:r w:rsidR="001E6723" w:rsidRPr="00F02561">
        <w:rPr>
          <w:rFonts w:asciiTheme="minorHAnsi" w:hAnsiTheme="minorHAnsi" w:cstheme="minorHAnsi"/>
          <w:sz w:val="20"/>
          <w:szCs w:val="20"/>
        </w:rPr>
        <w:t>każdorazowo należeć będzie</w:t>
      </w:r>
      <w:r w:rsidRPr="00F02561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931FC8" w:rsidRPr="00C84872" w:rsidRDefault="00C84872" w:rsidP="00C84872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theme="minorHAnsi"/>
          <w:sz w:val="20"/>
          <w:szCs w:val="20"/>
        </w:rPr>
        <w:t xml:space="preserve">zagwarantowanie </w:t>
      </w:r>
      <w:r w:rsidR="001E6723" w:rsidRPr="00C84872">
        <w:rPr>
          <w:rFonts w:asciiTheme="minorHAnsi" w:hAnsiTheme="minorHAnsi" w:cstheme="minorHAnsi"/>
          <w:sz w:val="20"/>
          <w:szCs w:val="20"/>
        </w:rPr>
        <w:t>ci</w:t>
      </w:r>
      <w:r w:rsidR="001E6723" w:rsidRPr="00C84872">
        <w:rPr>
          <w:rFonts w:asciiTheme="minorHAnsi" w:hAnsiTheme="minorHAnsi" w:cs="Arial"/>
          <w:sz w:val="20"/>
          <w:szCs w:val="20"/>
        </w:rPr>
        <w:t xml:space="preserve">ągłości pracy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wszystkich </w:t>
      </w:r>
      <w:r>
        <w:rPr>
          <w:rFonts w:asciiTheme="minorHAnsi" w:hAnsiTheme="minorHAnsi" w:cs="Arial"/>
          <w:sz w:val="20"/>
          <w:szCs w:val="20"/>
        </w:rPr>
        <w:t xml:space="preserve">elementów zabudowy oraz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urządzeń znajdujących się na wyposażeniu stoiska, w celu zapewnienia ich nieprzerwanej i bezawaryjnej pracy </w:t>
      </w:r>
      <w:r w:rsidR="00F70DC9" w:rsidRPr="00C84872">
        <w:rPr>
          <w:rFonts w:asciiTheme="minorHAnsi" w:hAnsiTheme="minorHAnsi" w:cs="Arial"/>
          <w:sz w:val="20"/>
          <w:szCs w:val="20"/>
        </w:rPr>
        <w:t>podczas wydarzenia</w:t>
      </w:r>
      <w:r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70DC9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>nieprzerwanego dostępu do internetu</w:t>
      </w:r>
      <w:r w:rsidR="009F56DF" w:rsidRPr="00F02561">
        <w:rPr>
          <w:rFonts w:asciiTheme="minorHAnsi" w:hAnsiTheme="minorHAnsi" w:cs="Arial"/>
          <w:sz w:val="20"/>
          <w:szCs w:val="20"/>
        </w:rPr>
        <w:t>,</w:t>
      </w:r>
    </w:p>
    <w:p w:rsidR="00C93369" w:rsidRPr="00F02561" w:rsidRDefault="00F0008C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min. </w:t>
      </w:r>
      <w:r w:rsidR="00BE2B97">
        <w:rPr>
          <w:rFonts w:asciiTheme="minorHAnsi" w:hAnsiTheme="minorHAnsi" w:cs="Arial"/>
          <w:sz w:val="20"/>
          <w:szCs w:val="20"/>
        </w:rPr>
        <w:t xml:space="preserve">1 </w:t>
      </w:r>
      <w:r w:rsidR="00C93369" w:rsidRPr="00F02561">
        <w:rPr>
          <w:rFonts w:asciiTheme="minorHAnsi" w:hAnsiTheme="minorHAnsi" w:cs="Arial"/>
          <w:sz w:val="20"/>
          <w:szCs w:val="20"/>
        </w:rPr>
        <w:t xml:space="preserve">osoba do </w:t>
      </w:r>
      <w:r w:rsidR="009F56DF" w:rsidRPr="00F02561">
        <w:rPr>
          <w:rFonts w:asciiTheme="minorHAnsi" w:hAnsiTheme="minorHAnsi" w:cs="Arial"/>
          <w:sz w:val="20"/>
          <w:szCs w:val="20"/>
        </w:rPr>
        <w:t xml:space="preserve">kompleksowej i profesjonalnej </w:t>
      </w:r>
      <w:r w:rsidR="00C93369" w:rsidRPr="00F02561">
        <w:rPr>
          <w:rFonts w:asciiTheme="minorHAnsi" w:hAnsiTheme="minorHAnsi" w:cs="Arial"/>
          <w:sz w:val="20"/>
          <w:szCs w:val="20"/>
        </w:rPr>
        <w:t>obsługi strefy VR</w:t>
      </w:r>
      <w:r w:rsidR="009F56DF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9F56DF" w:rsidRPr="00F02561">
        <w:rPr>
          <w:rFonts w:asciiTheme="minorHAnsi" w:hAnsiTheme="minorHAnsi"/>
          <w:sz w:val="20"/>
          <w:szCs w:val="20"/>
        </w:rPr>
        <w:t>która będzie obsługiwać osoby używające w pełni funkcjonalnego zestawu VR oraz zapewni pełne wsparcie techniczne, pomoc przy instalacji i konfiguracji sprzętu, na każdym wydarzeniu organizowanym na terenie Mazowsza</w:t>
      </w:r>
      <w:r w:rsidR="00C84872">
        <w:rPr>
          <w:rFonts w:asciiTheme="minorHAnsi" w:hAnsiTheme="minorHAnsi"/>
          <w:sz w:val="20"/>
          <w:szCs w:val="20"/>
        </w:rPr>
        <w:t>.</w:t>
      </w:r>
    </w:p>
    <w:p w:rsidR="00931FC8" w:rsidRPr="00F02561" w:rsidRDefault="001250D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H</w:t>
      </w:r>
      <w:r w:rsidR="00F70DC9" w:rsidRPr="00F02561">
        <w:rPr>
          <w:rFonts w:asciiTheme="minorHAnsi" w:hAnsiTheme="minorHAnsi" w:cs="Arial"/>
          <w:sz w:val="20"/>
          <w:szCs w:val="20"/>
        </w:rPr>
        <w:t>ostess</w:t>
      </w:r>
      <w:r w:rsidRPr="00F02561">
        <w:rPr>
          <w:rFonts w:asciiTheme="minorHAnsi" w:hAnsiTheme="minorHAnsi" w:cs="Arial"/>
          <w:sz w:val="20"/>
          <w:szCs w:val="20"/>
        </w:rPr>
        <w:t xml:space="preserve">y </w:t>
      </w:r>
      <w:r w:rsidR="00F70DC9" w:rsidRPr="00F02561">
        <w:rPr>
          <w:rFonts w:asciiTheme="minorHAnsi" w:hAnsiTheme="minorHAnsi" w:cs="Arial"/>
          <w:sz w:val="20"/>
          <w:szCs w:val="20"/>
        </w:rPr>
        <w:t>(min. 2 osoby), d</w:t>
      </w:r>
      <w:r w:rsidR="001E6723" w:rsidRPr="00F02561">
        <w:rPr>
          <w:rFonts w:asciiTheme="minorHAnsi" w:hAnsiTheme="minorHAnsi" w:cs="Arial"/>
          <w:sz w:val="20"/>
          <w:szCs w:val="20"/>
        </w:rPr>
        <w:t xml:space="preserve">o obowiązku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których </w:t>
      </w:r>
      <w:r w:rsidR="001E6723" w:rsidRPr="00F02561">
        <w:rPr>
          <w:rFonts w:asciiTheme="minorHAnsi" w:hAnsiTheme="minorHAnsi" w:cs="Arial"/>
          <w:sz w:val="20"/>
          <w:szCs w:val="20"/>
        </w:rPr>
        <w:t>każdorazowo należeć będzie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: </w:t>
      </w:r>
    </w:p>
    <w:p w:rsidR="00931FC8" w:rsidRPr="00F02561" w:rsidRDefault="001E6723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e</w:t>
      </w:r>
      <w:r w:rsidRPr="00F02561">
        <w:rPr>
          <w:rFonts w:asciiTheme="minorHAnsi" w:hAnsiTheme="minorHAnsi" w:cs="Arial"/>
          <w:sz w:val="20"/>
          <w:szCs w:val="20"/>
        </w:rPr>
        <w:t xml:space="preserve"> zachęcanie uczestników wydarzenia do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 odwiedzania stoiska RPO WM </w:t>
      </w:r>
      <w:r w:rsidR="00E77858" w:rsidRPr="00F02561">
        <w:rPr>
          <w:rFonts w:asciiTheme="minorHAnsi" w:hAnsiTheme="minorHAnsi" w:cs="Arial"/>
          <w:sz w:val="20"/>
          <w:szCs w:val="20"/>
        </w:rPr>
        <w:br/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oraz do </w:t>
      </w:r>
      <w:r w:rsidRPr="00F02561">
        <w:rPr>
          <w:rFonts w:asciiTheme="minorHAnsi" w:hAnsiTheme="minorHAnsi" w:cs="Arial"/>
          <w:sz w:val="20"/>
          <w:szCs w:val="20"/>
        </w:rPr>
        <w:t xml:space="preserve">korzystania z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jego </w:t>
      </w:r>
      <w:r w:rsidRPr="00F02561">
        <w:rPr>
          <w:rFonts w:asciiTheme="minorHAnsi" w:hAnsiTheme="minorHAnsi" w:cs="Arial"/>
          <w:sz w:val="20"/>
          <w:szCs w:val="20"/>
        </w:rPr>
        <w:t>atrakcji</w:t>
      </w:r>
      <w:r w:rsidR="00F70DC9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944528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y</w:t>
      </w:r>
      <w:r w:rsidRPr="00F02561">
        <w:rPr>
          <w:rFonts w:asciiTheme="minorHAnsi" w:hAnsiTheme="minorHAnsi" w:cs="Arial"/>
          <w:sz w:val="20"/>
          <w:szCs w:val="20"/>
        </w:rPr>
        <w:t xml:space="preserve"> udział </w:t>
      </w:r>
      <w:r w:rsidR="00F70DC9" w:rsidRPr="00F02561">
        <w:rPr>
          <w:rFonts w:asciiTheme="minorHAnsi" w:hAnsiTheme="minorHAnsi" w:cs="Arial"/>
          <w:sz w:val="20"/>
          <w:szCs w:val="20"/>
        </w:rPr>
        <w:t>na terenie wydarzenia</w:t>
      </w:r>
      <w:r w:rsidR="00EE68D0" w:rsidRPr="00F02561">
        <w:rPr>
          <w:rFonts w:asciiTheme="minorHAnsi" w:hAnsiTheme="minorHAnsi" w:cs="Arial"/>
          <w:sz w:val="20"/>
          <w:szCs w:val="20"/>
        </w:rPr>
        <w:t>, mający na celu pozyskanie</w:t>
      </w:r>
      <w:r w:rsidRPr="00F02561">
        <w:rPr>
          <w:rFonts w:asciiTheme="minorHAnsi" w:hAnsiTheme="minorHAnsi" w:cs="Arial"/>
          <w:sz w:val="20"/>
          <w:szCs w:val="20"/>
        </w:rPr>
        <w:t xml:space="preserve"> nowych odbiorców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Newslettera</w:t>
      </w:r>
      <w:proofErr w:type="spellEnd"/>
      <w:r w:rsidR="00E765FE" w:rsidRPr="00F02561">
        <w:rPr>
          <w:rFonts w:asciiTheme="minorHAnsi" w:hAnsiTheme="minorHAnsi" w:cs="Arial"/>
          <w:sz w:val="20"/>
          <w:szCs w:val="20"/>
        </w:rPr>
        <w:t xml:space="preserve"> MJWPU</w:t>
      </w:r>
      <w:r w:rsidR="007E27D4">
        <w:rPr>
          <w:rFonts w:asciiTheme="minorHAnsi" w:hAnsiTheme="minorHAnsi" w:cs="Arial"/>
          <w:sz w:val="20"/>
          <w:szCs w:val="20"/>
        </w:rPr>
        <w:t xml:space="preserve"> lub promocji innych działań promocyjnych MJWPU dot</w:t>
      </w:r>
      <w:r w:rsidR="00C84872">
        <w:rPr>
          <w:rFonts w:asciiTheme="minorHAnsi" w:hAnsiTheme="minorHAnsi" w:cs="Arial"/>
          <w:sz w:val="20"/>
          <w:szCs w:val="20"/>
        </w:rPr>
        <w:t>.</w:t>
      </w:r>
      <w:r w:rsidR="007E27D4">
        <w:rPr>
          <w:rFonts w:asciiTheme="minorHAnsi" w:hAnsiTheme="minorHAnsi" w:cs="Arial"/>
          <w:sz w:val="20"/>
          <w:szCs w:val="20"/>
        </w:rPr>
        <w:t xml:space="preserve"> RPO WM</w:t>
      </w:r>
      <w:r w:rsidRPr="00F02561">
        <w:rPr>
          <w:rFonts w:asciiTheme="minorHAnsi" w:hAnsiTheme="minorHAnsi" w:cs="Arial"/>
          <w:sz w:val="20"/>
          <w:szCs w:val="20"/>
        </w:rPr>
        <w:t xml:space="preserve">. </w:t>
      </w:r>
    </w:p>
    <w:p w:rsidR="00010A7B" w:rsidRPr="00F02561" w:rsidRDefault="00010A7B" w:rsidP="00E77858">
      <w:pPr>
        <w:pStyle w:val="Akapitzlist"/>
        <w:numPr>
          <w:ilvl w:val="0"/>
          <w:numId w:val="4"/>
        </w:numPr>
        <w:ind w:left="426" w:hanging="284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>Cał</w:t>
      </w:r>
      <w:r w:rsidR="00C84872">
        <w:rPr>
          <w:sz w:val="20"/>
          <w:szCs w:val="20"/>
        </w:rPr>
        <w:t>y</w:t>
      </w:r>
      <w:r w:rsidRPr="00F02561">
        <w:rPr>
          <w:sz w:val="20"/>
          <w:szCs w:val="20"/>
        </w:rPr>
        <w:t xml:space="preserve"> Personel obowiązuje </w:t>
      </w:r>
      <w:proofErr w:type="spellStart"/>
      <w:r w:rsidRPr="00F02561">
        <w:rPr>
          <w:sz w:val="20"/>
          <w:szCs w:val="20"/>
        </w:rPr>
        <w:t>dress</w:t>
      </w:r>
      <w:proofErr w:type="spellEnd"/>
      <w:r w:rsidRPr="00F02561">
        <w:rPr>
          <w:sz w:val="20"/>
          <w:szCs w:val="20"/>
        </w:rPr>
        <w:t xml:space="preserve"> </w:t>
      </w:r>
      <w:proofErr w:type="spellStart"/>
      <w:r w:rsidRPr="00F02561">
        <w:rPr>
          <w:sz w:val="20"/>
          <w:szCs w:val="20"/>
        </w:rPr>
        <w:t>code</w:t>
      </w:r>
      <w:proofErr w:type="spellEnd"/>
      <w:r w:rsidRPr="00F02561">
        <w:rPr>
          <w:sz w:val="20"/>
          <w:szCs w:val="20"/>
        </w:rPr>
        <w:t>:</w:t>
      </w:r>
    </w:p>
    <w:p w:rsidR="00931FC8" w:rsidRPr="00F02561" w:rsidRDefault="00010A7B">
      <w:pPr>
        <w:pStyle w:val="Akapitzlist"/>
        <w:numPr>
          <w:ilvl w:val="1"/>
          <w:numId w:val="31"/>
        </w:numPr>
        <w:ind w:left="709" w:hanging="283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 xml:space="preserve">kobiety – biała koszula z długim rękawem, w przypadku koszuli z krótkim rękawem obowiązkowo marynarka dopasowana kolorystycznie do spódnicy/spodni, spódnica: ciemny kolor, zakrywająca kolana lub lekko nad kolana/ spodnie: eleganckie, kolor ciemny, buty zakrywające palce i piętę. </w:t>
      </w:r>
    </w:p>
    <w:p w:rsidR="00E55429" w:rsidRPr="00F02561" w:rsidRDefault="00010A7B" w:rsidP="009C687A">
      <w:pPr>
        <w:pStyle w:val="Akapitzlist"/>
        <w:numPr>
          <w:ilvl w:val="1"/>
          <w:numId w:val="31"/>
        </w:numPr>
        <w:ind w:left="709" w:hanging="283"/>
        <w:jc w:val="both"/>
        <w:rPr>
          <w:rFonts w:cs="Arial"/>
        </w:rPr>
      </w:pPr>
      <w:r w:rsidRPr="00F02561">
        <w:rPr>
          <w:sz w:val="20"/>
          <w:szCs w:val="20"/>
        </w:rPr>
        <w:t>mężczyźni – garnitur w ciemnym kolorze (np. granatowy, grafitowy), biała koszula, krawat w ciemnym kolorze.</w:t>
      </w:r>
    </w:p>
    <w:p w:rsidR="001E6783" w:rsidRPr="00F02561" w:rsidRDefault="001E6783" w:rsidP="001E6783">
      <w:pPr>
        <w:pStyle w:val="Akapitzlist"/>
        <w:ind w:left="709"/>
        <w:jc w:val="both"/>
        <w:rPr>
          <w:rFonts w:cs="Arial"/>
        </w:rPr>
      </w:pPr>
    </w:p>
    <w:p w:rsidR="0080041D" w:rsidRPr="00F02561" w:rsidRDefault="00E77858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</w:rPr>
      </w:pPr>
      <w:r w:rsidRPr="00F02561">
        <w:rPr>
          <w:rFonts w:cs="Arial"/>
          <w:b/>
        </w:rPr>
        <w:t xml:space="preserve"> ELEMENTY 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>WYPOSAŻENI</w:t>
      </w:r>
      <w:r w:rsidR="00EB3CAC" w:rsidRPr="00F02561">
        <w:rPr>
          <w:rFonts w:asciiTheme="minorHAnsi" w:hAnsiTheme="minorHAnsi" w:cs="Arial"/>
          <w:b/>
          <w:sz w:val="24"/>
          <w:szCs w:val="24"/>
        </w:rPr>
        <w:t>A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 xml:space="preserve"> STREF:</w:t>
      </w:r>
    </w:p>
    <w:p w:rsidR="00E149EE" w:rsidRPr="00F02561" w:rsidRDefault="00E149EE" w:rsidP="002A665A">
      <w:pPr>
        <w:pStyle w:val="Akapitzlist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</w:p>
    <w:p w:rsidR="003A7152" w:rsidRPr="00F02561" w:rsidRDefault="00AC3901" w:rsidP="00A94F4C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b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Elementy zabudowy i aranżacji przestrzeni</w:t>
      </w:r>
      <w:r w:rsidR="00F74A62">
        <w:rPr>
          <w:rFonts w:asciiTheme="minorHAnsi" w:hAnsiTheme="minorHAnsi" w:cs="Arial"/>
          <w:b/>
          <w:sz w:val="20"/>
          <w:szCs w:val="20"/>
        </w:rPr>
        <w:t xml:space="preserve"> </w:t>
      </w:r>
      <w:r w:rsidR="002C08FB" w:rsidRPr="00F02561">
        <w:rPr>
          <w:rFonts w:asciiTheme="minorHAnsi" w:hAnsiTheme="minorHAnsi" w:cs="Arial"/>
          <w:b/>
          <w:sz w:val="20"/>
          <w:szCs w:val="20"/>
        </w:rPr>
        <w:t>(meble i elementy mobilnego stoiska)</w:t>
      </w:r>
      <w:r w:rsidRPr="00F02561">
        <w:rPr>
          <w:rFonts w:asciiTheme="minorHAnsi" w:hAnsiTheme="minorHAnsi" w:cs="Arial"/>
          <w:b/>
          <w:sz w:val="20"/>
          <w:szCs w:val="20"/>
        </w:rPr>
        <w:t>:</w:t>
      </w:r>
    </w:p>
    <w:p w:rsidR="00B41857" w:rsidRPr="00F02561" w:rsidRDefault="00F74A6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o</w:t>
      </w:r>
      <w:r w:rsidR="00B41857" w:rsidRPr="00F02561">
        <w:rPr>
          <w:rFonts w:asciiTheme="minorHAnsi" w:hAnsiTheme="minorHAnsi" w:cs="Arial"/>
          <w:sz w:val="20"/>
          <w:szCs w:val="20"/>
        </w:rPr>
        <w:t>pracowanie 3 projektów aranżacji stoiska, uwzględniający następujące elementy zabudowy:</w:t>
      </w:r>
    </w:p>
    <w:p w:rsidR="00931FC8" w:rsidRPr="0003039C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9C687A" w:rsidRPr="0003039C">
        <w:rPr>
          <w:rFonts w:asciiTheme="minorHAnsi" w:hAnsiTheme="minorHAnsi" w:cs="Arial"/>
          <w:sz w:val="20"/>
          <w:szCs w:val="20"/>
        </w:rPr>
        <w:t>trefa punktu informacyjno/kontaktowego</w:t>
      </w:r>
      <w:r w:rsidR="00125AF9" w:rsidRPr="0003039C">
        <w:rPr>
          <w:rFonts w:asciiTheme="minorHAnsi" w:hAnsiTheme="minorHAnsi" w:cs="Arial"/>
          <w:sz w:val="20"/>
          <w:szCs w:val="20"/>
        </w:rPr>
        <w:t>,</w:t>
      </w:r>
    </w:p>
    <w:p w:rsidR="00931FC8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3A7152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>a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94F4C" w:rsidRPr="00F02561">
        <w:rPr>
          <w:rFonts w:asciiTheme="minorHAnsi" w:hAnsiTheme="minorHAnsi" w:cs="Arial"/>
          <w:sz w:val="20"/>
          <w:szCs w:val="20"/>
        </w:rPr>
        <w:t>VIP</w:t>
      </w:r>
      <w:r w:rsidR="002210E9" w:rsidRPr="00F02561">
        <w:rPr>
          <w:rFonts w:asciiTheme="minorHAnsi" w:hAnsiTheme="minorHAnsi" w:cs="Arial"/>
          <w:sz w:val="20"/>
          <w:szCs w:val="20"/>
        </w:rPr>
        <w:t>,</w:t>
      </w:r>
      <w:r w:rsidR="00A94F4C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F74A62" w:rsidRPr="00F02561" w:rsidRDefault="00F74A6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strefa atrakcji,</w:t>
      </w:r>
    </w:p>
    <w:p w:rsidR="00931FC8" w:rsidRPr="00F02561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A94F4C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 xml:space="preserve">a </w:t>
      </w:r>
      <w:r w:rsidR="00A94F4C" w:rsidRPr="00F02561">
        <w:rPr>
          <w:rFonts w:asciiTheme="minorHAnsi" w:hAnsiTheme="minorHAnsi" w:cs="Arial"/>
          <w:sz w:val="20"/>
          <w:szCs w:val="20"/>
        </w:rPr>
        <w:t>zaplecza,</w:t>
      </w:r>
    </w:p>
    <w:p w:rsidR="00931FC8" w:rsidRPr="00F02561" w:rsidRDefault="00B41857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mobilna </w:t>
      </w:r>
      <w:r w:rsidR="00125AF9" w:rsidRPr="00F02561">
        <w:rPr>
          <w:rFonts w:asciiTheme="minorHAnsi" w:hAnsiTheme="minorHAnsi" w:cs="Arial"/>
          <w:sz w:val="20"/>
          <w:szCs w:val="20"/>
        </w:rPr>
        <w:t>przestrze</w:t>
      </w:r>
      <w:r w:rsidRPr="00F02561">
        <w:rPr>
          <w:rFonts w:asciiTheme="minorHAnsi" w:hAnsiTheme="minorHAnsi" w:cs="Arial"/>
          <w:sz w:val="20"/>
          <w:szCs w:val="20"/>
        </w:rPr>
        <w:t>ń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 cateringow</w:t>
      </w:r>
      <w:r w:rsidRPr="00F02561">
        <w:rPr>
          <w:rFonts w:asciiTheme="minorHAnsi" w:hAnsiTheme="minorHAnsi" w:cs="Arial"/>
          <w:sz w:val="20"/>
          <w:szCs w:val="20"/>
        </w:rPr>
        <w:t>a,</w:t>
      </w:r>
    </w:p>
    <w:p w:rsidR="00931FC8" w:rsidRPr="00F02561" w:rsidRDefault="00125AF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>podłoga laminowana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o wysokości min. 2 cm,</w:t>
      </w:r>
    </w:p>
    <w:p w:rsidR="00931FC8" w:rsidRPr="00F02561" w:rsidRDefault="009C687A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namiot w kolorze białym z obrendowaniem </w:t>
      </w:r>
      <w:r w:rsidR="003A7152" w:rsidRPr="00F02561">
        <w:rPr>
          <w:rFonts w:asciiTheme="minorHAnsi" w:hAnsiTheme="minorHAnsi" w:cs="Arial"/>
          <w:sz w:val="20"/>
          <w:szCs w:val="20"/>
        </w:rPr>
        <w:t>(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wyłącznie </w:t>
      </w:r>
      <w:r w:rsidR="003A7152" w:rsidRPr="00F02561">
        <w:rPr>
          <w:rFonts w:asciiTheme="minorHAnsi" w:hAnsiTheme="minorHAnsi" w:cs="Arial"/>
          <w:sz w:val="20"/>
          <w:szCs w:val="20"/>
        </w:rPr>
        <w:t>na potrzeby wydarzeń plenerowych)</w:t>
      </w:r>
      <w:r w:rsidR="00491831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2E05EA" w:rsidRPr="00F02561">
        <w:rPr>
          <w:rFonts w:asciiTheme="minorHAnsi" w:hAnsiTheme="minorHAnsi" w:cs="Arial"/>
          <w:sz w:val="20"/>
          <w:szCs w:val="20"/>
        </w:rPr>
        <w:t>wielkość obrendowania min 2 miejsca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min. 50</w:t>
      </w:r>
      <w:r w:rsidR="00E74DE3" w:rsidRPr="00F02561">
        <w:rPr>
          <w:rFonts w:asciiTheme="minorHAnsi" w:hAnsiTheme="minorHAnsi" w:cs="Arial"/>
          <w:sz w:val="20"/>
          <w:szCs w:val="20"/>
        </w:rPr>
        <w:t>cm</w:t>
      </w:r>
      <w:r w:rsidR="00E54D39" w:rsidRPr="00F02561">
        <w:rPr>
          <w:rFonts w:asciiTheme="minorHAnsi" w:hAnsiTheme="minorHAnsi" w:cs="Arial"/>
          <w:sz w:val="20"/>
          <w:szCs w:val="20"/>
        </w:rPr>
        <w:t>/50 cm (nadruk 4+0)</w:t>
      </w:r>
      <w:r w:rsidR="00E149EE" w:rsidRPr="00F02561">
        <w:rPr>
          <w:rFonts w:asciiTheme="minorHAnsi" w:hAnsiTheme="minorHAnsi" w:cs="Arial"/>
          <w:sz w:val="20"/>
          <w:szCs w:val="20"/>
        </w:rPr>
        <w:t>,</w:t>
      </w:r>
    </w:p>
    <w:p w:rsidR="00BD4AFD" w:rsidRPr="00F02561" w:rsidRDefault="00B41857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wielkoformatowy </w:t>
      </w:r>
      <w:r w:rsidR="00B375CD" w:rsidRPr="00F02561">
        <w:rPr>
          <w:rFonts w:asciiTheme="minorHAnsi" w:hAnsiTheme="minorHAnsi" w:cs="Arial"/>
          <w:sz w:val="20"/>
          <w:szCs w:val="20"/>
        </w:rPr>
        <w:t>wymienny baner wraz z podświetleniem LED w kolorze białym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(min. 3</w:t>
      </w:r>
      <w:r w:rsidR="00C84872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max.6 wymienn</w:t>
      </w:r>
      <w:r w:rsidR="00C84872">
        <w:rPr>
          <w:rFonts w:asciiTheme="minorHAnsi" w:hAnsiTheme="minorHAnsi" w:cs="Arial"/>
          <w:sz w:val="20"/>
          <w:szCs w:val="20"/>
        </w:rPr>
        <w:t>ych</w:t>
      </w:r>
      <w:r w:rsidRPr="00F02561">
        <w:rPr>
          <w:rFonts w:asciiTheme="minorHAnsi" w:hAnsiTheme="minorHAnsi" w:cs="Arial"/>
          <w:sz w:val="20"/>
          <w:szCs w:val="20"/>
        </w:rPr>
        <w:t xml:space="preserve"> element</w:t>
      </w:r>
      <w:r w:rsidR="00C84872">
        <w:rPr>
          <w:rFonts w:asciiTheme="minorHAnsi" w:hAnsiTheme="minorHAnsi" w:cs="Arial"/>
          <w:sz w:val="20"/>
          <w:szCs w:val="20"/>
        </w:rPr>
        <w:t>ów</w:t>
      </w:r>
      <w:r w:rsidR="007E27D4">
        <w:rPr>
          <w:rFonts w:asciiTheme="minorHAnsi" w:hAnsiTheme="minorHAnsi" w:cs="Arial"/>
          <w:sz w:val="20"/>
          <w:szCs w:val="20"/>
        </w:rPr>
        <w:t xml:space="preserve"> dla każdego z </w:t>
      </w:r>
      <w:r w:rsidR="007E27D4" w:rsidRPr="00E913ED">
        <w:rPr>
          <w:rFonts w:asciiTheme="minorHAnsi" w:hAnsiTheme="minorHAnsi" w:cs="Arial"/>
          <w:sz w:val="20"/>
          <w:szCs w:val="20"/>
        </w:rPr>
        <w:t>3 obszarów</w:t>
      </w:r>
      <w:r w:rsidR="007E27D4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7E27D4">
        <w:rPr>
          <w:rFonts w:asciiTheme="minorHAnsi" w:hAnsiTheme="minorHAnsi" w:cs="Arial"/>
          <w:sz w:val="20"/>
          <w:szCs w:val="20"/>
        </w:rPr>
        <w:t>temetycznych</w:t>
      </w:r>
      <w:proofErr w:type="spellEnd"/>
      <w:r w:rsidR="00C84872">
        <w:rPr>
          <w:rFonts w:asciiTheme="minorHAnsi" w:hAnsiTheme="minorHAnsi" w:cs="Arial"/>
          <w:sz w:val="20"/>
          <w:szCs w:val="20"/>
        </w:rPr>
        <w:t>),</w:t>
      </w:r>
    </w:p>
    <w:p w:rsidR="00931FC8" w:rsidRPr="00F02561" w:rsidRDefault="003436C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wielofunkcyjne stoliki kawowe z przyłączem prądowym, min </w:t>
      </w:r>
      <w:r w:rsidR="00912F2A">
        <w:rPr>
          <w:rFonts w:asciiTheme="minorHAnsi" w:hAnsiTheme="minorHAnsi" w:cs="Arial"/>
          <w:sz w:val="20"/>
          <w:szCs w:val="20"/>
        </w:rPr>
        <w:t xml:space="preserve">2 szt.,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 xml:space="preserve">. </w:t>
      </w:r>
      <w:r w:rsidRPr="00F02561">
        <w:rPr>
          <w:rFonts w:asciiTheme="minorHAnsi" w:hAnsiTheme="minorHAnsi" w:cs="Arial"/>
          <w:sz w:val="20"/>
          <w:szCs w:val="20"/>
        </w:rPr>
        <w:t>3 szt.,</w:t>
      </w:r>
    </w:p>
    <w:p w:rsidR="00931FC8" w:rsidRPr="00C84872" w:rsidRDefault="00AC3901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 xml:space="preserve">fotele </w:t>
      </w:r>
      <w:r w:rsidR="00E149EE" w:rsidRPr="00C84872">
        <w:rPr>
          <w:rFonts w:asciiTheme="minorHAnsi" w:hAnsiTheme="minorHAnsi" w:cs="Arial"/>
          <w:sz w:val="20"/>
          <w:szCs w:val="20"/>
        </w:rPr>
        <w:t>min</w:t>
      </w:r>
      <w:r w:rsidRPr="00C84872">
        <w:rPr>
          <w:rFonts w:asciiTheme="minorHAnsi" w:hAnsiTheme="minorHAnsi" w:cs="Arial"/>
          <w:sz w:val="20"/>
          <w:szCs w:val="20"/>
        </w:rPr>
        <w:t xml:space="preserve">. </w:t>
      </w:r>
      <w:r w:rsidR="00912F2A">
        <w:rPr>
          <w:rFonts w:asciiTheme="minorHAnsi" w:hAnsiTheme="minorHAnsi" w:cs="Arial"/>
          <w:sz w:val="20"/>
          <w:szCs w:val="20"/>
        </w:rPr>
        <w:t xml:space="preserve">4 szt. 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 xml:space="preserve">. </w:t>
      </w:r>
      <w:r w:rsidR="00632A5F" w:rsidRPr="00C84872">
        <w:rPr>
          <w:rFonts w:asciiTheme="minorHAnsi" w:hAnsiTheme="minorHAnsi" w:cs="Arial"/>
          <w:sz w:val="20"/>
          <w:szCs w:val="20"/>
        </w:rPr>
        <w:t>6</w:t>
      </w:r>
      <w:r w:rsidR="00562A5C" w:rsidRPr="00C84872">
        <w:rPr>
          <w:rFonts w:asciiTheme="minorHAnsi" w:hAnsiTheme="minorHAnsi" w:cs="Arial"/>
          <w:sz w:val="20"/>
          <w:szCs w:val="20"/>
        </w:rPr>
        <w:t xml:space="preserve"> szt.,</w:t>
      </w:r>
    </w:p>
    <w:p w:rsidR="00931FC8" w:rsidRPr="00C84872" w:rsidRDefault="00AC3901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 xml:space="preserve">pufy min. </w:t>
      </w:r>
      <w:r w:rsidR="00912F2A">
        <w:rPr>
          <w:rFonts w:asciiTheme="minorHAnsi" w:hAnsiTheme="minorHAnsi" w:cs="Arial"/>
          <w:sz w:val="20"/>
          <w:szCs w:val="20"/>
        </w:rPr>
        <w:t xml:space="preserve">3 szt. 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 xml:space="preserve">. </w:t>
      </w:r>
      <w:r w:rsidR="00632A5F" w:rsidRPr="00C84872">
        <w:rPr>
          <w:rFonts w:asciiTheme="minorHAnsi" w:hAnsiTheme="minorHAnsi" w:cs="Arial"/>
          <w:sz w:val="20"/>
          <w:szCs w:val="20"/>
        </w:rPr>
        <w:t>5</w:t>
      </w:r>
      <w:r w:rsidR="00562A5C" w:rsidRPr="00C84872">
        <w:rPr>
          <w:rFonts w:asciiTheme="minorHAnsi" w:hAnsiTheme="minorHAnsi" w:cs="Arial"/>
          <w:sz w:val="20"/>
          <w:szCs w:val="20"/>
        </w:rPr>
        <w:t xml:space="preserve"> szt.,</w:t>
      </w:r>
    </w:p>
    <w:p w:rsidR="00931FC8" w:rsidRPr="00F02561" w:rsidRDefault="003A7152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siedzenia typu hoker (min. 3 szt.</w:t>
      </w:r>
      <w:r w:rsidR="00912F2A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12F2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>
        <w:rPr>
          <w:rFonts w:asciiTheme="minorHAnsi" w:hAnsiTheme="minorHAnsi" w:cs="Arial"/>
          <w:sz w:val="20"/>
          <w:szCs w:val="20"/>
        </w:rPr>
        <w:t>. 4 szt.</w:t>
      </w:r>
      <w:r w:rsidRPr="00F02561">
        <w:rPr>
          <w:rFonts w:asciiTheme="minorHAnsi" w:hAnsiTheme="minorHAnsi" w:cs="Arial"/>
          <w:sz w:val="20"/>
          <w:szCs w:val="20"/>
        </w:rPr>
        <w:t>),</w:t>
      </w:r>
    </w:p>
    <w:p w:rsidR="00931FC8" w:rsidRPr="00F02561" w:rsidRDefault="00A3094C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lada</w:t>
      </w:r>
      <w:r w:rsidR="00AB62B6" w:rsidRPr="00F02561">
        <w:rPr>
          <w:rFonts w:asciiTheme="minorHAnsi" w:hAnsiTheme="minorHAnsi" w:cs="Arial"/>
          <w:sz w:val="20"/>
          <w:szCs w:val="20"/>
        </w:rPr>
        <w:t xml:space="preserve"> o indywidualnym </w:t>
      </w:r>
      <w:r w:rsidR="002A1F7B" w:rsidRPr="00F02561">
        <w:rPr>
          <w:rFonts w:asciiTheme="minorHAnsi" w:hAnsiTheme="minorHAnsi" w:cs="Arial"/>
          <w:sz w:val="20"/>
          <w:szCs w:val="20"/>
        </w:rPr>
        <w:t>kształcie</w:t>
      </w:r>
      <w:r w:rsidR="001E003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(przykładowy projekt </w:t>
      </w:r>
      <w:r w:rsidR="001E0033" w:rsidRPr="00F02561">
        <w:rPr>
          <w:rFonts w:asciiTheme="minorHAnsi" w:hAnsiTheme="minorHAnsi" w:cs="Arial"/>
          <w:sz w:val="20"/>
          <w:szCs w:val="20"/>
        </w:rPr>
        <w:t>stanowi Załącznik nr 3</w:t>
      </w:r>
      <w:r w:rsidR="00146951" w:rsidRPr="00F02561">
        <w:rPr>
          <w:rFonts w:asciiTheme="minorHAnsi" w:hAnsiTheme="minorHAnsi" w:cs="Arial"/>
          <w:sz w:val="20"/>
          <w:szCs w:val="20"/>
        </w:rPr>
        <w:t>)</w:t>
      </w:r>
      <w:r w:rsidR="00AB62B6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1250D9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podwójne gniazda</w:t>
      </w:r>
      <w:r w:rsidR="008B28C6" w:rsidRPr="00F02561">
        <w:rPr>
          <w:rFonts w:asciiTheme="minorHAnsi" w:hAnsiTheme="minorHAnsi" w:cs="Arial"/>
          <w:sz w:val="20"/>
          <w:szCs w:val="20"/>
        </w:rPr>
        <w:t xml:space="preserve"> elektryczne 220V</w:t>
      </w:r>
      <w:r w:rsidRPr="00F02561">
        <w:rPr>
          <w:rFonts w:asciiTheme="minorHAnsi" w:hAnsiTheme="minorHAnsi" w:cs="Arial"/>
          <w:sz w:val="20"/>
          <w:szCs w:val="20"/>
        </w:rPr>
        <w:t xml:space="preserve"> w ilości min. 2 szt. (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montowane </w:t>
      </w:r>
      <w:r w:rsidRPr="00F02561">
        <w:rPr>
          <w:rFonts w:asciiTheme="minorHAnsi" w:hAnsiTheme="minorHAnsi" w:cs="Arial"/>
          <w:sz w:val="20"/>
          <w:szCs w:val="20"/>
        </w:rPr>
        <w:t xml:space="preserve">w 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ladzie punktu </w:t>
      </w:r>
      <w:r w:rsidRPr="00F02561">
        <w:rPr>
          <w:rFonts w:asciiTheme="minorHAnsi" w:hAnsiTheme="minorHAnsi" w:cs="Arial"/>
          <w:sz w:val="20"/>
          <w:szCs w:val="20"/>
        </w:rPr>
        <w:t>informacyjno/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kontaktowego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C3901" w:rsidRPr="00F02561">
        <w:rPr>
          <w:rFonts w:asciiTheme="minorHAnsi" w:hAnsiTheme="minorHAnsi" w:cs="Arial"/>
          <w:sz w:val="20"/>
          <w:szCs w:val="20"/>
        </w:rPr>
        <w:t>oraz</w:t>
      </w:r>
      <w:r w:rsidRPr="00F02561">
        <w:rPr>
          <w:rFonts w:asciiTheme="minorHAnsi" w:hAnsiTheme="minorHAnsi" w:cs="Arial"/>
          <w:sz w:val="20"/>
          <w:szCs w:val="20"/>
        </w:rPr>
        <w:t xml:space="preserve"> na </w:t>
      </w:r>
      <w:r w:rsidR="00AC3901" w:rsidRPr="00F02561">
        <w:rPr>
          <w:rFonts w:asciiTheme="minorHAnsi" w:hAnsiTheme="minorHAnsi" w:cs="Arial"/>
          <w:sz w:val="20"/>
          <w:szCs w:val="20"/>
        </w:rPr>
        <w:t>przestrzeni cateringowej)</w:t>
      </w:r>
      <w:r w:rsidR="008B28C6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wieszak na ubrania,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czajnik elektryczny,</w:t>
      </w:r>
    </w:p>
    <w:p w:rsidR="00931FC8" w:rsidRPr="00F02561" w:rsidRDefault="00C319CB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ekspres kawowy </w:t>
      </w:r>
      <w:r w:rsidR="00BA5F50" w:rsidRPr="00F02561">
        <w:rPr>
          <w:rFonts w:asciiTheme="minorHAnsi" w:hAnsiTheme="minorHAnsi" w:cs="Arial"/>
          <w:sz w:val="20"/>
          <w:szCs w:val="20"/>
        </w:rPr>
        <w:t xml:space="preserve">na kapsułki </w:t>
      </w:r>
      <w:r w:rsidRPr="00F02561">
        <w:rPr>
          <w:rFonts w:asciiTheme="minorHAnsi" w:hAnsiTheme="minorHAnsi" w:cs="Arial"/>
          <w:sz w:val="20"/>
          <w:szCs w:val="20"/>
        </w:rPr>
        <w:t>wraz z kapsułkami</w:t>
      </w:r>
      <w:r w:rsidR="00BA5F50" w:rsidRPr="00F02561">
        <w:rPr>
          <w:rFonts w:asciiTheme="minorHAnsi" w:hAnsiTheme="minorHAnsi" w:cs="Arial"/>
          <w:sz w:val="20"/>
          <w:szCs w:val="20"/>
        </w:rPr>
        <w:t xml:space="preserve"> kawowymi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945AD">
        <w:rPr>
          <w:rFonts w:asciiTheme="minorHAnsi" w:hAnsiTheme="minorHAnsi" w:cs="Arial"/>
          <w:sz w:val="20"/>
          <w:szCs w:val="20"/>
        </w:rPr>
        <w:t xml:space="preserve">i kapsułkami z mlekiem </w:t>
      </w:r>
      <w:r w:rsidRPr="00F02561">
        <w:rPr>
          <w:rFonts w:asciiTheme="minorHAnsi" w:hAnsiTheme="minorHAnsi" w:cs="Arial"/>
          <w:sz w:val="20"/>
          <w:szCs w:val="20"/>
        </w:rPr>
        <w:t>w ilości min.</w:t>
      </w:r>
      <w:r w:rsidR="001945AD">
        <w:rPr>
          <w:rFonts w:asciiTheme="minorHAnsi" w:hAnsiTheme="minorHAnsi" w:cs="Arial"/>
          <w:sz w:val="20"/>
          <w:szCs w:val="20"/>
        </w:rPr>
        <w:t xml:space="preserve"> po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A3B1F" w:rsidRPr="00F02561">
        <w:rPr>
          <w:rFonts w:asciiTheme="minorHAnsi" w:hAnsiTheme="minorHAnsi" w:cs="Arial"/>
          <w:sz w:val="20"/>
          <w:szCs w:val="20"/>
        </w:rPr>
        <w:t xml:space="preserve">250 szt. </w:t>
      </w:r>
      <w:r w:rsidR="003C2AF3" w:rsidRPr="00F02561">
        <w:rPr>
          <w:rFonts w:asciiTheme="minorHAnsi" w:hAnsiTheme="minorHAnsi" w:cs="Arial"/>
          <w:sz w:val="20"/>
          <w:szCs w:val="20"/>
        </w:rPr>
        <w:t>(</w:t>
      </w:r>
      <w:r w:rsidR="003A3B1F" w:rsidRPr="00F02561">
        <w:rPr>
          <w:rFonts w:asciiTheme="minorHAnsi" w:hAnsiTheme="minorHAnsi" w:cs="Arial"/>
          <w:sz w:val="20"/>
          <w:szCs w:val="20"/>
        </w:rPr>
        <w:t>na każde wydarzenie</w:t>
      </w:r>
      <w:r w:rsidR="003C2AF3" w:rsidRPr="00F02561">
        <w:rPr>
          <w:rFonts w:asciiTheme="minorHAnsi" w:hAnsiTheme="minorHAnsi" w:cs="Arial"/>
          <w:sz w:val="20"/>
          <w:szCs w:val="20"/>
        </w:rPr>
        <w:t>)</w:t>
      </w:r>
      <w:r w:rsidR="003A3B1F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 </w:t>
      </w:r>
    </w:p>
    <w:p w:rsidR="00931FC8" w:rsidRPr="00F02561" w:rsidRDefault="003A3B1F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herbata </w:t>
      </w:r>
      <w:r w:rsidR="003C2AF3" w:rsidRPr="00F02561">
        <w:rPr>
          <w:rFonts w:asciiTheme="minorHAnsi" w:hAnsiTheme="minorHAnsi" w:cs="Arial"/>
          <w:sz w:val="20"/>
          <w:szCs w:val="20"/>
        </w:rPr>
        <w:t xml:space="preserve">w saszetkach typu </w:t>
      </w:r>
      <w:r w:rsidR="003C2AF3" w:rsidRPr="00F02561">
        <w:rPr>
          <w:rStyle w:val="Pogrubienie"/>
          <w:rFonts w:asciiTheme="minorHAnsi" w:hAnsiTheme="minorHAnsi" w:cs="Arial"/>
          <w:b w:val="0"/>
          <w:sz w:val="20"/>
          <w:szCs w:val="20"/>
        </w:rPr>
        <w:t>Earl Grey</w:t>
      </w:r>
      <w:r w:rsidR="003C2AF3" w:rsidRPr="00F02561">
        <w:rPr>
          <w:rFonts w:asciiTheme="minorHAnsi" w:hAnsiTheme="minorHAnsi" w:cs="Arial"/>
          <w:sz w:val="20"/>
          <w:szCs w:val="20"/>
        </w:rPr>
        <w:t xml:space="preserve">, aromatyzowana olejkiem bergamotowym min. 200 szt., (na każde wydarzenie),  </w:t>
      </w:r>
    </w:p>
    <w:p w:rsidR="00931FC8" w:rsidRPr="00F02561" w:rsidRDefault="002210E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woda gazowana i niegazowana w b</w:t>
      </w:r>
      <w:r w:rsidR="00E55429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>telkach o poj. 500 ml</w:t>
      </w:r>
      <w:r w:rsidR="00A6212F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w ilości 100 szt. </w:t>
      </w:r>
      <w:r w:rsidR="00A6212F" w:rsidRPr="00F02561">
        <w:rPr>
          <w:rFonts w:asciiTheme="minorHAnsi" w:hAnsiTheme="minorHAnsi" w:cs="Arial"/>
          <w:sz w:val="20"/>
          <w:szCs w:val="20"/>
        </w:rPr>
        <w:t>(na każde wydarzenie),</w:t>
      </w:r>
    </w:p>
    <w:p w:rsidR="00931FC8" w:rsidRPr="00F02561" w:rsidRDefault="00A6212F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serwis kawowy min. dla 12 os.</w:t>
      </w:r>
      <w:r w:rsidR="002210E9" w:rsidRPr="00F02561">
        <w:rPr>
          <w:rFonts w:asciiTheme="minorHAnsi" w:hAnsiTheme="minorHAnsi" w:cs="Arial"/>
          <w:sz w:val="20"/>
          <w:szCs w:val="20"/>
        </w:rPr>
        <w:t>(filiżanki, talerzyki, łyżeczki)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lodówka pod blatowa,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składane krzesło,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blat kuchenny</w:t>
      </w:r>
      <w:r w:rsidR="003A7152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EC6C0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min. 6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8731DE" w:rsidRPr="00F02561">
        <w:rPr>
          <w:rFonts w:asciiTheme="minorHAnsi" w:hAnsiTheme="minorHAnsi" w:cs="Arial"/>
          <w:sz w:val="20"/>
          <w:szCs w:val="20"/>
        </w:rPr>
        <w:t>kosz</w:t>
      </w:r>
      <w:r w:rsidRPr="00F02561">
        <w:rPr>
          <w:rFonts w:asciiTheme="minorHAnsi" w:hAnsiTheme="minorHAnsi" w:cs="Arial"/>
          <w:sz w:val="20"/>
          <w:szCs w:val="20"/>
        </w:rPr>
        <w:t>y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 na śmieci,</w:t>
      </w:r>
    </w:p>
    <w:p w:rsidR="00931FC8" w:rsidRPr="00F02561" w:rsidRDefault="0084605D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2 </w:t>
      </w:r>
      <w:r w:rsidR="000C0766" w:rsidRPr="00F02561">
        <w:rPr>
          <w:rFonts w:asciiTheme="minorHAnsi" w:hAnsiTheme="minorHAnsi" w:cs="Arial"/>
          <w:sz w:val="20"/>
          <w:szCs w:val="20"/>
        </w:rPr>
        <w:t xml:space="preserve">szt. </w:t>
      </w:r>
      <w:r w:rsidR="000C0766" w:rsidRPr="00F02561">
        <w:rPr>
          <w:rFonts w:asciiTheme="minorHAnsi" w:hAnsiTheme="minorHAnsi"/>
          <w:sz w:val="20"/>
          <w:szCs w:val="20"/>
        </w:rPr>
        <w:t>donic led</w:t>
      </w:r>
      <w:r w:rsidR="000C0766" w:rsidRPr="00F02561">
        <w:rPr>
          <w:rFonts w:asciiTheme="minorHAnsi" w:hAnsiTheme="minorHAnsi"/>
          <w:bCs/>
          <w:sz w:val="20"/>
          <w:szCs w:val="20"/>
        </w:rPr>
        <w:t xml:space="preserve"> z kulami ogrodowymi z </w:t>
      </w:r>
      <w:r w:rsidR="000C0766" w:rsidRPr="00F02561">
        <w:rPr>
          <w:rFonts w:asciiTheme="minorHAnsi" w:hAnsiTheme="minorHAnsi"/>
          <w:sz w:val="20"/>
          <w:szCs w:val="20"/>
        </w:rPr>
        <w:t>imitaj</w:t>
      </w:r>
      <w:r w:rsidR="002210E9" w:rsidRPr="00F02561">
        <w:rPr>
          <w:rFonts w:asciiTheme="minorHAnsi" w:hAnsiTheme="minorHAnsi"/>
          <w:sz w:val="20"/>
          <w:szCs w:val="20"/>
        </w:rPr>
        <w:t>a</w:t>
      </w:r>
      <w:r w:rsidR="000C0766" w:rsidRPr="00F02561">
        <w:rPr>
          <w:rFonts w:asciiTheme="minorHAnsi" w:hAnsiTheme="minorHAnsi"/>
          <w:sz w:val="20"/>
          <w:szCs w:val="20"/>
        </w:rPr>
        <w:t xml:space="preserve">cją rośliną. Wymiary: Zamawiający dopuszcza  różne rozmiary przy założeniu: minimum 40 maksimum 60 cm średnicy, </w:t>
      </w:r>
    </w:p>
    <w:p w:rsidR="001F4B53" w:rsidRPr="00F02561" w:rsidRDefault="001F4B53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imitacja kwiatu orchidei w donicy, o min. wys. 40 cm., (element ozdobny lady informacyjnej),   </w:t>
      </w:r>
    </w:p>
    <w:p w:rsidR="00F00A78" w:rsidRPr="00F02561" w:rsidRDefault="00F00A78" w:rsidP="00F00A78">
      <w:pPr>
        <w:pStyle w:val="Akapitzlist"/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</w:p>
    <w:p w:rsidR="000C0766" w:rsidRPr="00F02561" w:rsidRDefault="000C0766" w:rsidP="0093597B">
      <w:pPr>
        <w:pStyle w:val="Akapitzlist"/>
        <w:autoSpaceDE w:val="0"/>
        <w:autoSpaceDN w:val="0"/>
        <w:adjustRightInd w:val="0"/>
        <w:ind w:left="0"/>
        <w:jc w:val="center"/>
        <w:rPr>
          <w:rFonts w:cs="Arial"/>
          <w:sz w:val="16"/>
          <w:szCs w:val="16"/>
        </w:rPr>
      </w:pPr>
      <w:r w:rsidRPr="00F02561">
        <w:rPr>
          <w:noProof/>
        </w:rPr>
        <w:drawing>
          <wp:inline distT="0" distB="0" distL="0" distR="0">
            <wp:extent cx="2196420" cy="946150"/>
            <wp:effectExtent l="19050" t="0" r="0" b="0"/>
            <wp:docPr id="8" name="Obraz 7" descr="buksz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bukszpa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2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698500" cy="1178451"/>
            <wp:effectExtent l="19050" t="0" r="6350" b="0"/>
            <wp:docPr id="12" name="Obraz 6" descr="Znalezione obrazy dla zapytania kula bukszp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nalezione obrazy dla zapytania kula bukszpanu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1174750" cy="786214"/>
            <wp:effectExtent l="19050" t="0" r="6350" b="0"/>
            <wp:docPr id="13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429"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822477" cy="1079500"/>
            <wp:effectExtent l="19050" t="0" r="0" b="0"/>
            <wp:docPr id="5" name="Obraz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7" cy="10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i/>
          <w:iCs/>
          <w:u w:val="single"/>
        </w:rPr>
        <w:br/>
      </w: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0C0766" w:rsidRPr="00F02561" w:rsidRDefault="000C0766" w:rsidP="00E55429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b/>
          <w:sz w:val="20"/>
          <w:szCs w:val="20"/>
        </w:rPr>
      </w:pPr>
    </w:p>
    <w:p w:rsidR="002A665A" w:rsidRPr="00F02561" w:rsidRDefault="00E77858" w:rsidP="00A94F4C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b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Elementy </w:t>
      </w:r>
      <w:r w:rsidR="002A665A" w:rsidRPr="00F02561">
        <w:rPr>
          <w:rFonts w:asciiTheme="minorHAnsi" w:hAnsiTheme="minorHAnsi" w:cs="Arial"/>
          <w:b/>
          <w:sz w:val="20"/>
          <w:szCs w:val="20"/>
        </w:rPr>
        <w:t>multimedialne: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dostępu do internetu bezprzewodowego,</w:t>
      </w:r>
    </w:p>
    <w:p w:rsidR="00931FC8" w:rsidRPr="00F02561" w:rsidRDefault="0093597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3</w:t>
      </w:r>
      <w:r w:rsidR="002A665A" w:rsidRPr="00F02561">
        <w:rPr>
          <w:rFonts w:asciiTheme="minorHAnsi" w:hAnsiTheme="minorHAnsi" w:cs="Arial"/>
          <w:sz w:val="20"/>
          <w:szCs w:val="20"/>
        </w:rPr>
        <w:t xml:space="preserve"> ekrany o min. przekątnej ekranu 48 cali,</w:t>
      </w:r>
    </w:p>
    <w:p w:rsidR="00931FC8" w:rsidRPr="00F02561" w:rsidRDefault="0093597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</w:t>
      </w:r>
      <w:r w:rsidR="002A665A" w:rsidRPr="00F02561">
        <w:rPr>
          <w:rFonts w:asciiTheme="minorHAnsi" w:hAnsiTheme="minorHAnsi" w:cs="Arial"/>
          <w:sz w:val="20"/>
          <w:szCs w:val="20"/>
        </w:rPr>
        <w:t>aptop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z połączeniem do internetu</w:t>
      </w:r>
      <w:r w:rsidR="002A665A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odtwarzacz płyt CD/DVD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kompatybilny z ektanami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3 tablety multimedialne o przekątnej min. 10 cali,</w:t>
      </w:r>
    </w:p>
    <w:p w:rsidR="00993659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bezprzewodowa drukarka laserowa (druk kolorowy)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kompatybilna z laptopem i tabletami,</w:t>
      </w:r>
    </w:p>
    <w:p w:rsidR="00993659" w:rsidRPr="00F02561" w:rsidRDefault="00E74DE3" w:rsidP="00993659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o</w:t>
      </w:r>
      <w:r w:rsidR="00993659" w:rsidRPr="00F02561">
        <w:rPr>
          <w:sz w:val="20"/>
          <w:szCs w:val="20"/>
        </w:rPr>
        <w:t xml:space="preserve">kulary VR - w pełni funkcjonalny </w:t>
      </w:r>
      <w:r w:rsidR="008B6139" w:rsidRPr="00F02561">
        <w:rPr>
          <w:sz w:val="20"/>
          <w:szCs w:val="20"/>
        </w:rPr>
        <w:t xml:space="preserve">jeden </w:t>
      </w:r>
      <w:r w:rsidR="00993659" w:rsidRPr="00F02561">
        <w:rPr>
          <w:sz w:val="20"/>
          <w:szCs w:val="20"/>
        </w:rPr>
        <w:t>zestaw,</w:t>
      </w:r>
    </w:p>
    <w:p w:rsidR="00931FC8" w:rsidRPr="00F02561" w:rsidRDefault="00993659" w:rsidP="00993659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sz w:val="20"/>
          <w:szCs w:val="20"/>
        </w:rPr>
      </w:pPr>
      <w:r w:rsidRPr="00F02561">
        <w:rPr>
          <w:sz w:val="20"/>
          <w:szCs w:val="20"/>
        </w:rPr>
        <w:t>minimum 10 różnych filmów dostosowanych do technologii VR,  nie zawierających treści przeznaczonych dla osób poniżej 18 roku życia o charakterze neutralnym</w:t>
      </w:r>
      <w:r w:rsidR="007E27D4">
        <w:rPr>
          <w:sz w:val="20"/>
          <w:szCs w:val="20"/>
        </w:rPr>
        <w:t>,</w:t>
      </w:r>
      <w:r w:rsidRPr="00F02561">
        <w:rPr>
          <w:sz w:val="20"/>
          <w:szCs w:val="20"/>
        </w:rPr>
        <w:t xml:space="preserve"> odpowiednich zarówno dla osób poniżej 16 roku życia, jak i dla osób dorosłych</w:t>
      </w:r>
      <w:r w:rsidR="0093597B" w:rsidRPr="00F02561">
        <w:rPr>
          <w:sz w:val="20"/>
          <w:szCs w:val="20"/>
        </w:rPr>
        <w:t>;</w:t>
      </w:r>
    </w:p>
    <w:p w:rsidR="00E55429" w:rsidRPr="00F02561" w:rsidRDefault="00E55429" w:rsidP="000C0766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F4244E" w:rsidRPr="00F02561" w:rsidRDefault="0051796F" w:rsidP="0093597B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Personalizowane elementy dodatkowe:</w:t>
      </w:r>
    </w:p>
    <w:p w:rsidR="00E929AA" w:rsidRPr="00F02561" w:rsidRDefault="0093597B" w:rsidP="00E929AA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/>
          <w:sz w:val="20"/>
          <w:szCs w:val="20"/>
        </w:rPr>
        <w:lastRenderedPageBreak/>
        <w:t>trybunka</w:t>
      </w:r>
      <w:proofErr w:type="spellEnd"/>
      <w:r w:rsidRPr="00F02561">
        <w:rPr>
          <w:rFonts w:asciiTheme="minorHAnsi" w:hAnsiTheme="minorHAnsi"/>
          <w:sz w:val="20"/>
          <w:szCs w:val="20"/>
        </w:rPr>
        <w:t xml:space="preserve"> konferencyjna </w:t>
      </w:r>
      <w:r w:rsidR="009B6207" w:rsidRPr="00F02561">
        <w:rPr>
          <w:rFonts w:asciiTheme="minorHAnsi" w:hAnsiTheme="minorHAnsi"/>
          <w:sz w:val="20"/>
          <w:szCs w:val="20"/>
        </w:rPr>
        <w:t xml:space="preserve">z </w:t>
      </w:r>
      <w:proofErr w:type="spellStart"/>
      <w:r w:rsidR="009B6207" w:rsidRPr="00F02561">
        <w:rPr>
          <w:rFonts w:asciiTheme="minorHAnsi" w:hAnsiTheme="minorHAnsi"/>
          <w:sz w:val="20"/>
          <w:szCs w:val="20"/>
        </w:rPr>
        <w:t>obrendowaniem</w:t>
      </w:r>
      <w:proofErr w:type="spellEnd"/>
      <w:r w:rsidR="00E913ED">
        <w:rPr>
          <w:rFonts w:asciiTheme="minorHAnsi" w:hAnsiTheme="minorHAnsi"/>
          <w:sz w:val="20"/>
          <w:szCs w:val="20"/>
        </w:rPr>
        <w:t xml:space="preserve"> (2 szt.)</w:t>
      </w:r>
      <w:r w:rsidR="009B6207" w:rsidRPr="00F02561">
        <w:rPr>
          <w:rFonts w:asciiTheme="minorHAnsi" w:hAnsiTheme="minorHAnsi"/>
          <w:sz w:val="20"/>
          <w:szCs w:val="20"/>
        </w:rPr>
        <w:t xml:space="preserve">, o wymiarach </w:t>
      </w:r>
      <w:r w:rsidR="00890C97" w:rsidRPr="00F02561">
        <w:rPr>
          <w:rFonts w:asciiTheme="minorHAnsi" w:hAnsiTheme="minorHAnsi"/>
          <w:sz w:val="20"/>
          <w:szCs w:val="20"/>
        </w:rPr>
        <w:t>wys.</w:t>
      </w:r>
      <w:r w:rsidR="009B6207" w:rsidRPr="00F02561">
        <w:rPr>
          <w:rFonts w:asciiTheme="minorHAnsi" w:hAnsiTheme="minorHAnsi"/>
          <w:sz w:val="20"/>
          <w:szCs w:val="20"/>
        </w:rPr>
        <w:t xml:space="preserve"> </w:t>
      </w:r>
      <w:r w:rsidR="00890C97" w:rsidRPr="00F02561">
        <w:rPr>
          <w:rFonts w:asciiTheme="minorHAnsi" w:hAnsiTheme="minorHAnsi"/>
          <w:sz w:val="20"/>
          <w:szCs w:val="20"/>
        </w:rPr>
        <w:t>94 cm, szer. 91 cm, gł. 45 cm</w:t>
      </w:r>
      <w:r w:rsidR="009B6207" w:rsidRPr="00F02561">
        <w:rPr>
          <w:rFonts w:asciiTheme="minorHAnsi" w:hAnsiTheme="minorHAnsi"/>
          <w:sz w:val="20"/>
          <w:szCs w:val="20"/>
        </w:rPr>
        <w:t>,</w:t>
      </w:r>
      <w:r w:rsidR="00890C97" w:rsidRPr="00F02561">
        <w:rPr>
          <w:rFonts w:asciiTheme="minorHAnsi" w:hAnsiTheme="minorHAnsi"/>
          <w:sz w:val="20"/>
          <w:szCs w:val="20"/>
        </w:rPr>
        <w:t xml:space="preserve"> </w:t>
      </w:r>
      <w:r w:rsidR="00A37B4A" w:rsidRPr="00F02561">
        <w:rPr>
          <w:rFonts w:asciiTheme="minorHAnsi" w:hAnsiTheme="minorHAnsi"/>
          <w:sz w:val="20"/>
          <w:szCs w:val="20"/>
        </w:rPr>
        <w:t xml:space="preserve"> </w:t>
      </w:r>
      <w:r w:rsidR="00632A5F">
        <w:rPr>
          <w:rFonts w:asciiTheme="minorHAnsi" w:hAnsiTheme="minorHAnsi"/>
          <w:sz w:val="20"/>
          <w:szCs w:val="20"/>
        </w:rPr>
        <w:br/>
      </w:r>
      <w:r w:rsidR="00A37B4A" w:rsidRPr="00F02561">
        <w:rPr>
          <w:rFonts w:asciiTheme="minorHAnsi" w:hAnsiTheme="minorHAnsi"/>
          <w:sz w:val="20"/>
          <w:szCs w:val="20"/>
        </w:rPr>
        <w:t xml:space="preserve">z półką i torbą </w:t>
      </w:r>
      <w:r w:rsidR="00890C97" w:rsidRPr="00F02561">
        <w:rPr>
          <w:rFonts w:asciiTheme="minorHAnsi" w:hAnsiTheme="minorHAnsi"/>
          <w:sz w:val="20"/>
          <w:szCs w:val="20"/>
        </w:rPr>
        <w:t xml:space="preserve">transportową zapinaną </w:t>
      </w:r>
      <w:r w:rsidR="00A37B4A" w:rsidRPr="00F02561">
        <w:rPr>
          <w:rFonts w:asciiTheme="minorHAnsi" w:hAnsiTheme="minorHAnsi"/>
          <w:sz w:val="20"/>
          <w:szCs w:val="20"/>
        </w:rPr>
        <w:t>na suwak</w:t>
      </w:r>
      <w:r w:rsidR="009B6207" w:rsidRPr="00F02561">
        <w:rPr>
          <w:rFonts w:asciiTheme="minorHAnsi" w:hAnsiTheme="minorHAnsi"/>
          <w:sz w:val="20"/>
          <w:szCs w:val="20"/>
        </w:rPr>
        <w:t xml:space="preserve">. Opis produktu: składana trybunka z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b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lat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em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i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odstaw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mocowan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do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anelu PCV na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tzw. „sztywny rzep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"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, o lekkiej konstrukcji wykonanej z t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worzyw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a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sztuczne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go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(PCV komorowe)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wraz z górnym i dolnym blatem wykonanym z 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łyt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y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meblow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ej.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Nadruk wielkości </w:t>
      </w:r>
      <w:r w:rsidR="001E6783" w:rsidRPr="00F02561">
        <w:rPr>
          <w:rFonts w:asciiTheme="minorHAnsi" w:eastAsia="Times New Roman" w:hAnsiTheme="minorHAnsi" w:cs="Tahoma"/>
          <w:sz w:val="20"/>
          <w:szCs w:val="20"/>
        </w:rPr>
        <w:br/>
        <w:t xml:space="preserve">ok. </w:t>
      </w:r>
      <w:r w:rsidR="003643CE" w:rsidRPr="00F02561">
        <w:rPr>
          <w:rFonts w:asciiTheme="minorHAnsi" w:hAnsiTheme="minorHAnsi" w:cs="Tahoma"/>
          <w:sz w:val="20"/>
          <w:szCs w:val="20"/>
        </w:rPr>
        <w:t>182x90cm.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</w:t>
      </w:r>
      <w:r w:rsidR="003643CE" w:rsidRPr="00F02561">
        <w:rPr>
          <w:rFonts w:asciiTheme="minorHAnsi" w:hAnsiTheme="minorHAnsi" w:cs="Arial"/>
          <w:sz w:val="20"/>
          <w:szCs w:val="20"/>
        </w:rPr>
        <w:t>(nadruk 4+0),</w:t>
      </w:r>
    </w:p>
    <w:p w:rsidR="00E929AA" w:rsidRPr="00F02561" w:rsidRDefault="00E929AA" w:rsidP="00E929AA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93597B" w:rsidRPr="00F02561" w:rsidRDefault="00E929A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noProof/>
          <w:sz w:val="20"/>
          <w:szCs w:val="20"/>
        </w:rPr>
        <w:drawing>
          <wp:inline distT="0" distB="0" distL="0" distR="0">
            <wp:extent cx="1949450" cy="2025650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72" t="22558" r="65381" b="3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A" w:rsidRPr="00F02561" w:rsidRDefault="00A37B4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E74DE3" w:rsidRPr="00F02561" w:rsidRDefault="00E74DE3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931FC8" w:rsidRPr="00996067" w:rsidRDefault="00FC31E3" w:rsidP="00996067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B</w:t>
      </w:r>
      <w:r w:rsidR="00F743AC" w:rsidRPr="00F02561">
        <w:rPr>
          <w:rFonts w:asciiTheme="minorHAnsi" w:hAnsiTheme="minorHAnsi" w:cs="Arial"/>
          <w:sz w:val="20"/>
          <w:szCs w:val="20"/>
        </w:rPr>
        <w:t>a</w:t>
      </w:r>
      <w:r w:rsidR="00C6328B" w:rsidRPr="00F02561">
        <w:rPr>
          <w:rFonts w:asciiTheme="minorHAnsi" w:hAnsiTheme="minorHAnsi" w:cs="Arial"/>
          <w:sz w:val="20"/>
          <w:szCs w:val="20"/>
        </w:rPr>
        <w:t>nery</w:t>
      </w:r>
      <w:proofErr w:type="spellEnd"/>
      <w:r>
        <w:rPr>
          <w:rFonts w:asciiTheme="minorHAnsi" w:hAnsiTheme="minorHAnsi" w:cs="Arial"/>
          <w:sz w:val="20"/>
          <w:szCs w:val="20"/>
        </w:rPr>
        <w:t>-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C45F1" w:rsidRPr="00F02561">
        <w:rPr>
          <w:rFonts w:asciiTheme="minorHAnsi" w:hAnsiTheme="minorHAnsi" w:cs="Arial"/>
          <w:sz w:val="20"/>
          <w:szCs w:val="20"/>
        </w:rPr>
        <w:t>min. 3</w:t>
      </w:r>
      <w:r w:rsidR="0077093A">
        <w:rPr>
          <w:rFonts w:asciiTheme="minorHAnsi" w:hAnsiTheme="minorHAnsi" w:cs="Arial"/>
          <w:sz w:val="20"/>
          <w:szCs w:val="20"/>
        </w:rPr>
        <w:t>,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CC45F1" w:rsidRPr="00F02561">
        <w:rPr>
          <w:rFonts w:asciiTheme="minorHAnsi" w:hAnsiTheme="minorHAnsi" w:cs="Arial"/>
          <w:sz w:val="20"/>
          <w:szCs w:val="20"/>
        </w:rPr>
        <w:t>max</w:t>
      </w:r>
      <w:proofErr w:type="spellEnd"/>
      <w:r w:rsidR="00CC45F1" w:rsidRPr="00F02561">
        <w:rPr>
          <w:rFonts w:asciiTheme="minorHAnsi" w:hAnsiTheme="minorHAnsi" w:cs="Arial"/>
          <w:sz w:val="20"/>
          <w:szCs w:val="20"/>
        </w:rPr>
        <w:t xml:space="preserve">. 6 szt. </w:t>
      </w:r>
      <w:r w:rsidR="00632A5F">
        <w:rPr>
          <w:rFonts w:asciiTheme="minorHAnsi" w:hAnsiTheme="minorHAnsi" w:cs="Arial"/>
          <w:sz w:val="20"/>
          <w:szCs w:val="20"/>
        </w:rPr>
        <w:t xml:space="preserve">przy założeniu, że </w:t>
      </w:r>
      <w:r w:rsidR="005F373A">
        <w:rPr>
          <w:rFonts w:asciiTheme="minorHAnsi" w:hAnsiTheme="minorHAnsi" w:cs="Arial"/>
          <w:sz w:val="20"/>
          <w:szCs w:val="20"/>
        </w:rPr>
        <w:t xml:space="preserve">min. powierzchnia </w:t>
      </w:r>
      <w:r w:rsidR="00632A5F">
        <w:rPr>
          <w:rFonts w:asciiTheme="minorHAnsi" w:hAnsiTheme="minorHAnsi" w:cs="Arial"/>
          <w:sz w:val="20"/>
          <w:szCs w:val="20"/>
        </w:rPr>
        <w:t>każdego z nich musi wynosić</w:t>
      </w:r>
      <w:r w:rsidR="00632A5F" w:rsidRPr="00F02561">
        <w:rPr>
          <w:rFonts w:asciiTheme="minorHAnsi" w:hAnsiTheme="minorHAnsi" w:cs="Arial"/>
          <w:sz w:val="20"/>
          <w:szCs w:val="20"/>
        </w:rPr>
        <w:t xml:space="preserve"> min. </w:t>
      </w:r>
      <w:r w:rsidR="00632A5F">
        <w:rPr>
          <w:rFonts w:asciiTheme="minorHAnsi" w:hAnsiTheme="minorHAnsi" w:cs="Arial"/>
          <w:sz w:val="20"/>
          <w:szCs w:val="20"/>
        </w:rPr>
        <w:t>4m</w:t>
      </w:r>
      <w:r w:rsidR="00632A5F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632A5F">
        <w:rPr>
          <w:rFonts w:asciiTheme="minorHAnsi" w:hAnsiTheme="minorHAnsi" w:cs="Arial"/>
          <w:sz w:val="20"/>
          <w:szCs w:val="20"/>
        </w:rPr>
        <w:t>.</w:t>
      </w:r>
      <w:r w:rsidR="00632A5F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 xml:space="preserve">Zamawiający uwzględnia </w:t>
      </w:r>
      <w:r w:rsidR="00996067">
        <w:rPr>
          <w:rFonts w:asciiTheme="minorHAnsi" w:hAnsiTheme="minorHAnsi" w:cs="Arial"/>
          <w:sz w:val="20"/>
          <w:szCs w:val="20"/>
        </w:rPr>
        <w:t>dowolność</w:t>
      </w:r>
      <w:r w:rsidR="006D335A">
        <w:rPr>
          <w:rFonts w:asciiTheme="minorHAnsi" w:hAnsiTheme="minorHAnsi" w:cs="Arial"/>
          <w:sz w:val="20"/>
          <w:szCs w:val="20"/>
        </w:rPr>
        <w:t xml:space="preserve"> kształtu</w:t>
      </w:r>
      <w:r w:rsidR="00632A5F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>w</w:t>
      </w:r>
      <w:r w:rsidR="006D335A" w:rsidRPr="00F02561">
        <w:rPr>
          <w:rFonts w:asciiTheme="minorHAnsi" w:hAnsiTheme="minorHAnsi" w:cs="Arial"/>
          <w:sz w:val="20"/>
          <w:szCs w:val="20"/>
        </w:rPr>
        <w:t>ymienn</w:t>
      </w:r>
      <w:r w:rsidR="006D335A">
        <w:rPr>
          <w:rFonts w:asciiTheme="minorHAnsi" w:hAnsiTheme="minorHAnsi" w:cs="Arial"/>
          <w:sz w:val="20"/>
          <w:szCs w:val="20"/>
        </w:rPr>
        <w:t>ego</w:t>
      </w:r>
      <w:r w:rsidR="006D33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D335A">
        <w:rPr>
          <w:rFonts w:asciiTheme="minorHAnsi" w:hAnsiTheme="minorHAnsi" w:cs="Arial"/>
          <w:sz w:val="20"/>
          <w:szCs w:val="20"/>
        </w:rPr>
        <w:t>e</w:t>
      </w:r>
      <w:r w:rsidR="006D335A" w:rsidRPr="00F02561">
        <w:rPr>
          <w:rFonts w:asciiTheme="minorHAnsi" w:hAnsiTheme="minorHAnsi" w:cs="Arial"/>
          <w:sz w:val="20"/>
          <w:szCs w:val="20"/>
        </w:rPr>
        <w:t>lement</w:t>
      </w:r>
      <w:r w:rsidR="006D335A">
        <w:rPr>
          <w:rFonts w:asciiTheme="minorHAnsi" w:hAnsiTheme="minorHAnsi" w:cs="Arial"/>
          <w:sz w:val="20"/>
          <w:szCs w:val="20"/>
        </w:rPr>
        <w:t>u/</w:t>
      </w:r>
      <w:proofErr w:type="spellStart"/>
      <w:r w:rsidR="00F83BBE">
        <w:rPr>
          <w:rFonts w:asciiTheme="minorHAnsi" w:hAnsiTheme="minorHAnsi" w:cs="Arial"/>
          <w:sz w:val="20"/>
          <w:szCs w:val="20"/>
        </w:rPr>
        <w:t>ban</w:t>
      </w:r>
      <w:r w:rsidR="00996067">
        <w:rPr>
          <w:rFonts w:asciiTheme="minorHAnsi" w:hAnsiTheme="minorHAnsi" w:cs="Arial"/>
          <w:sz w:val="20"/>
          <w:szCs w:val="20"/>
        </w:rPr>
        <w:t>eru</w:t>
      </w:r>
      <w:proofErr w:type="spellEnd"/>
      <w:r w:rsidR="00996067">
        <w:rPr>
          <w:rFonts w:asciiTheme="minorHAnsi" w:hAnsiTheme="minorHAnsi" w:cs="Arial"/>
          <w:sz w:val="20"/>
          <w:szCs w:val="20"/>
        </w:rPr>
        <w:t>,</w:t>
      </w:r>
      <w:r w:rsidR="006D335A">
        <w:rPr>
          <w:rFonts w:asciiTheme="minorHAnsi" w:hAnsiTheme="minorHAnsi" w:cs="Arial"/>
          <w:sz w:val="20"/>
          <w:szCs w:val="20"/>
        </w:rPr>
        <w:t xml:space="preserve"> </w:t>
      </w:r>
      <w:r w:rsidR="00632A5F">
        <w:rPr>
          <w:rFonts w:asciiTheme="minorHAnsi" w:hAnsiTheme="minorHAnsi" w:cs="Arial"/>
          <w:sz w:val="20"/>
          <w:szCs w:val="20"/>
        </w:rPr>
        <w:t>zgo</w:t>
      </w:r>
      <w:r w:rsidR="00996067">
        <w:rPr>
          <w:rFonts w:asciiTheme="minorHAnsi" w:hAnsiTheme="minorHAnsi" w:cs="Arial"/>
          <w:sz w:val="20"/>
          <w:szCs w:val="20"/>
        </w:rPr>
        <w:t>dnie</w:t>
      </w:r>
      <w:r w:rsidR="00632A5F">
        <w:rPr>
          <w:rFonts w:asciiTheme="minorHAnsi" w:hAnsiTheme="minorHAnsi" w:cs="Arial"/>
          <w:sz w:val="20"/>
          <w:szCs w:val="20"/>
        </w:rPr>
        <w:t xml:space="preserve"> z założeniami projektu</w:t>
      </w:r>
      <w:r w:rsidR="00996067">
        <w:rPr>
          <w:rFonts w:asciiTheme="minorHAnsi" w:hAnsiTheme="minorHAnsi" w:cs="Arial"/>
          <w:sz w:val="20"/>
          <w:szCs w:val="20"/>
        </w:rPr>
        <w:t xml:space="preserve"> przedłożonego przez Wykonawcę</w:t>
      </w:r>
      <w:r w:rsidR="006D335A">
        <w:rPr>
          <w:rFonts w:asciiTheme="minorHAnsi" w:hAnsiTheme="minorHAnsi" w:cs="Arial"/>
          <w:sz w:val="20"/>
          <w:szCs w:val="20"/>
        </w:rPr>
        <w:t xml:space="preserve">. W przypadku </w:t>
      </w:r>
      <w:r w:rsidR="00F83BBE">
        <w:rPr>
          <w:rFonts w:asciiTheme="minorHAnsi" w:hAnsiTheme="minorHAnsi" w:cs="Arial"/>
          <w:sz w:val="20"/>
          <w:szCs w:val="20"/>
        </w:rPr>
        <w:t xml:space="preserve">powierzchni </w:t>
      </w:r>
      <w:r w:rsidR="006D335A">
        <w:rPr>
          <w:rFonts w:asciiTheme="minorHAnsi" w:hAnsiTheme="minorHAnsi" w:cs="Arial"/>
          <w:sz w:val="20"/>
          <w:szCs w:val="20"/>
        </w:rPr>
        <w:t xml:space="preserve">mniejszej </w:t>
      </w:r>
      <w:r w:rsidR="00996067">
        <w:rPr>
          <w:rFonts w:asciiTheme="minorHAnsi" w:hAnsiTheme="minorHAnsi" w:cs="Arial"/>
          <w:sz w:val="20"/>
          <w:szCs w:val="20"/>
        </w:rPr>
        <w:t xml:space="preserve">niż </w:t>
      </w:r>
      <w:r w:rsidR="00F83BBE">
        <w:rPr>
          <w:rFonts w:asciiTheme="minorHAnsi" w:hAnsiTheme="minorHAnsi" w:cs="Arial"/>
          <w:sz w:val="20"/>
          <w:szCs w:val="20"/>
        </w:rPr>
        <w:t>ww.</w:t>
      </w:r>
      <w:r w:rsidR="00996067">
        <w:rPr>
          <w:rFonts w:asciiTheme="minorHAnsi" w:hAnsiTheme="minorHAnsi" w:cs="Arial"/>
          <w:sz w:val="20"/>
          <w:szCs w:val="20"/>
        </w:rPr>
        <w:t xml:space="preserve">, Zamawiający dopuszcza możliwość wykorzystania podświetlanych elementów </w:t>
      </w:r>
      <w:r w:rsidR="005F373A">
        <w:rPr>
          <w:rFonts w:asciiTheme="minorHAnsi" w:hAnsiTheme="minorHAnsi" w:cs="Arial"/>
          <w:sz w:val="20"/>
          <w:szCs w:val="20"/>
        </w:rPr>
        <w:t>do</w:t>
      </w:r>
      <w:r w:rsidR="00996067">
        <w:rPr>
          <w:rFonts w:asciiTheme="minorHAnsi" w:hAnsiTheme="minorHAnsi" w:cs="Arial"/>
          <w:sz w:val="20"/>
          <w:szCs w:val="20"/>
        </w:rPr>
        <w:t xml:space="preserve"> pozostał</w:t>
      </w:r>
      <w:r w:rsidR="005F373A">
        <w:rPr>
          <w:rFonts w:asciiTheme="minorHAnsi" w:hAnsiTheme="minorHAnsi" w:cs="Arial"/>
          <w:sz w:val="20"/>
          <w:szCs w:val="20"/>
        </w:rPr>
        <w:t>ej</w:t>
      </w:r>
      <w:r w:rsidR="00996067">
        <w:rPr>
          <w:rFonts w:asciiTheme="minorHAnsi" w:hAnsiTheme="minorHAnsi" w:cs="Arial"/>
          <w:sz w:val="20"/>
          <w:szCs w:val="20"/>
        </w:rPr>
        <w:t xml:space="preserve"> zabudow</w:t>
      </w:r>
      <w:r w:rsidR="00603F42">
        <w:rPr>
          <w:rFonts w:asciiTheme="minorHAnsi" w:hAnsiTheme="minorHAnsi" w:cs="Arial"/>
          <w:sz w:val="20"/>
          <w:szCs w:val="20"/>
        </w:rPr>
        <w:t>y</w:t>
      </w:r>
      <w:r w:rsidR="00996067">
        <w:rPr>
          <w:rFonts w:asciiTheme="minorHAnsi" w:hAnsiTheme="minorHAnsi" w:cs="Arial"/>
          <w:sz w:val="20"/>
          <w:szCs w:val="20"/>
        </w:rPr>
        <w:t xml:space="preserve">. </w:t>
      </w:r>
      <w:r w:rsidR="00632A5F">
        <w:rPr>
          <w:rFonts w:asciiTheme="minorHAnsi" w:hAnsiTheme="minorHAnsi" w:cs="Arial"/>
          <w:sz w:val="20"/>
          <w:szCs w:val="20"/>
        </w:rPr>
        <w:t xml:space="preserve">Podświetlenie </w:t>
      </w:r>
      <w:r w:rsidR="00603F42">
        <w:rPr>
          <w:rFonts w:asciiTheme="minorHAnsi" w:hAnsiTheme="minorHAnsi" w:cs="Arial"/>
          <w:sz w:val="20"/>
          <w:szCs w:val="20"/>
        </w:rPr>
        <w:t>zabudowy</w:t>
      </w:r>
      <w:r w:rsidR="00603F42" w:rsidRPr="00996067">
        <w:rPr>
          <w:rFonts w:asciiTheme="minorHAnsi" w:hAnsiTheme="minorHAnsi" w:cs="Arial"/>
          <w:sz w:val="20"/>
          <w:szCs w:val="20"/>
        </w:rPr>
        <w:t xml:space="preserve"> typu LED </w:t>
      </w:r>
      <w:r w:rsidR="00632A5F">
        <w:rPr>
          <w:rFonts w:asciiTheme="minorHAnsi" w:hAnsiTheme="minorHAnsi" w:cs="Arial"/>
          <w:sz w:val="20"/>
          <w:szCs w:val="20"/>
        </w:rPr>
        <w:t>musi być w kolorze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 białym</w:t>
      </w:r>
      <w:r w:rsidR="005F373A">
        <w:rPr>
          <w:rFonts w:asciiTheme="minorHAnsi" w:hAnsiTheme="minorHAnsi" w:cs="Arial"/>
          <w:sz w:val="20"/>
          <w:szCs w:val="20"/>
        </w:rPr>
        <w:t xml:space="preserve">, </w:t>
      </w:r>
      <w:r w:rsidR="00C84872">
        <w:rPr>
          <w:rFonts w:asciiTheme="minorHAnsi" w:hAnsiTheme="minorHAnsi" w:cs="Arial"/>
          <w:sz w:val="20"/>
          <w:szCs w:val="20"/>
        </w:rPr>
        <w:t>z</w:t>
      </w:r>
      <w:r w:rsidR="00E54D39" w:rsidRPr="00996067">
        <w:rPr>
          <w:rFonts w:asciiTheme="minorHAnsi" w:hAnsiTheme="minorHAnsi" w:cs="Arial"/>
          <w:sz w:val="20"/>
          <w:szCs w:val="20"/>
        </w:rPr>
        <w:t>adruk</w:t>
      </w:r>
      <w:r w:rsidR="005F373A">
        <w:rPr>
          <w:rFonts w:asciiTheme="minorHAnsi" w:hAnsiTheme="minorHAnsi" w:cs="Arial"/>
          <w:sz w:val="20"/>
          <w:szCs w:val="20"/>
        </w:rPr>
        <w:t xml:space="preserve"> na </w:t>
      </w:r>
      <w:proofErr w:type="spellStart"/>
      <w:r w:rsidR="005F373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5F373A">
        <w:rPr>
          <w:rFonts w:asciiTheme="minorHAnsi" w:hAnsiTheme="minorHAnsi" w:cs="Arial"/>
          <w:sz w:val="20"/>
          <w:szCs w:val="20"/>
        </w:rPr>
        <w:t xml:space="preserve">. powierzchni </w:t>
      </w:r>
      <w:proofErr w:type="spellStart"/>
      <w:r w:rsidR="005F373A">
        <w:rPr>
          <w:rFonts w:asciiTheme="minorHAnsi" w:hAnsiTheme="minorHAnsi" w:cs="Arial"/>
          <w:sz w:val="20"/>
          <w:szCs w:val="20"/>
        </w:rPr>
        <w:t>baneru</w:t>
      </w:r>
      <w:proofErr w:type="spellEnd"/>
      <w:r w:rsidR="00E54D39" w:rsidRPr="00996067">
        <w:rPr>
          <w:rFonts w:asciiTheme="minorHAnsi" w:hAnsiTheme="minorHAnsi" w:cs="Arial"/>
          <w:sz w:val="20"/>
          <w:szCs w:val="20"/>
        </w:rPr>
        <w:t xml:space="preserve"> </w:t>
      </w:r>
      <w:r w:rsidR="005F373A">
        <w:rPr>
          <w:rFonts w:asciiTheme="minorHAnsi" w:hAnsiTheme="minorHAnsi" w:cs="Arial"/>
          <w:sz w:val="20"/>
          <w:szCs w:val="20"/>
        </w:rPr>
        <w:t>(</w:t>
      </w:r>
      <w:r w:rsidR="00C84872">
        <w:rPr>
          <w:rFonts w:asciiTheme="minorHAnsi" w:hAnsiTheme="minorHAnsi" w:cs="Arial"/>
          <w:sz w:val="20"/>
          <w:szCs w:val="20"/>
        </w:rPr>
        <w:t xml:space="preserve">nadruk </w:t>
      </w:r>
      <w:r w:rsidR="00E54D39" w:rsidRPr="00996067">
        <w:rPr>
          <w:rFonts w:asciiTheme="minorHAnsi" w:hAnsiTheme="minorHAnsi" w:cs="Arial"/>
          <w:sz w:val="20"/>
          <w:szCs w:val="20"/>
        </w:rPr>
        <w:t>4+0),</w:t>
      </w:r>
    </w:p>
    <w:p w:rsidR="00F86C09" w:rsidRPr="00F02561" w:rsidRDefault="00F86C09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windery</w:t>
      </w:r>
      <w:proofErr w:type="spellEnd"/>
      <w:r w:rsidR="00FC31E3">
        <w:rPr>
          <w:rFonts w:asciiTheme="minorHAnsi" w:hAnsiTheme="minorHAnsi" w:cs="Arial"/>
          <w:sz w:val="20"/>
          <w:szCs w:val="20"/>
        </w:rPr>
        <w:t>-</w:t>
      </w:r>
      <w:r w:rsidRPr="00F02561">
        <w:rPr>
          <w:rFonts w:asciiTheme="minorHAnsi" w:hAnsiTheme="minorHAnsi" w:cs="Arial"/>
          <w:sz w:val="20"/>
          <w:szCs w:val="20"/>
        </w:rPr>
        <w:t xml:space="preserve"> 2 szt.,</w:t>
      </w:r>
      <w:r w:rsidR="0077093A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flagi masztowe o  wysokość masztu po zmontowaniu wraz z flagą ok. 350 cm, powierzchnia materiału ok. 85 x 300 cm, ze stabilną podstawą windera ok. 50 x 50 cm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931FC8" w:rsidRPr="00F02561" w:rsidRDefault="00AC3C46" w:rsidP="00C126C1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rollapy w kasetonach </w:t>
      </w:r>
      <w:r w:rsidR="00F86C09" w:rsidRPr="00F02561">
        <w:rPr>
          <w:rFonts w:asciiTheme="minorHAnsi" w:hAnsiTheme="minorHAnsi" w:cs="Arial"/>
          <w:sz w:val="20"/>
          <w:szCs w:val="20"/>
        </w:rPr>
        <w:t xml:space="preserve">z jednostronnym nadrukiem </w:t>
      </w:r>
      <w:r w:rsidRPr="00F02561">
        <w:rPr>
          <w:rFonts w:asciiTheme="minorHAnsi" w:hAnsiTheme="minorHAnsi" w:cs="Arial"/>
          <w:sz w:val="20"/>
          <w:szCs w:val="20"/>
        </w:rPr>
        <w:t>o</w:t>
      </w:r>
      <w:r w:rsidR="00BB2894" w:rsidRPr="00F02561">
        <w:rPr>
          <w:rFonts w:asciiTheme="minorHAnsi" w:hAnsiTheme="minorHAnsi" w:cs="Arial"/>
          <w:sz w:val="20"/>
          <w:szCs w:val="20"/>
        </w:rPr>
        <w:t xml:space="preserve"> min. wymiarach szer. 80 cm/wys. </w:t>
      </w:r>
      <w:r w:rsidRPr="00F02561">
        <w:rPr>
          <w:rFonts w:asciiTheme="minorHAnsi" w:hAnsiTheme="minorHAnsi" w:cs="Arial"/>
          <w:sz w:val="20"/>
          <w:szCs w:val="20"/>
        </w:rPr>
        <w:t>200 cm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wraz z etui </w:t>
      </w:r>
      <w:r w:rsidR="00FD724D" w:rsidRPr="00F02561">
        <w:rPr>
          <w:rFonts w:asciiTheme="minorHAnsi" w:hAnsiTheme="minorHAnsi" w:cs="Arial"/>
          <w:sz w:val="20"/>
          <w:szCs w:val="20"/>
        </w:rPr>
        <w:t>w ilości 2 szt.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931FC8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jednorazowe kubki papierowe do napojów gorących </w:t>
      </w:r>
      <w:r w:rsidR="00BB2894" w:rsidRPr="00F02561">
        <w:rPr>
          <w:rFonts w:asciiTheme="minorHAnsi" w:hAnsiTheme="minorHAnsi" w:cs="Arial"/>
          <w:sz w:val="20"/>
          <w:szCs w:val="20"/>
        </w:rPr>
        <w:t xml:space="preserve">z logo MJWPU </w:t>
      </w:r>
      <w:r w:rsidRPr="00F02561">
        <w:rPr>
          <w:rFonts w:asciiTheme="minorHAnsi" w:hAnsiTheme="minorHAnsi" w:cs="Arial"/>
          <w:sz w:val="20"/>
          <w:szCs w:val="20"/>
        </w:rPr>
        <w:t xml:space="preserve">o pojemności </w:t>
      </w:r>
      <w:r w:rsidR="001945AD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 xml:space="preserve">200 ml.  </w:t>
      </w:r>
      <w:r w:rsidR="00BB2894" w:rsidRPr="00F02561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z przykrywką i mieszadełkiem (</w:t>
      </w:r>
      <w:r w:rsidR="0003039C">
        <w:rPr>
          <w:rFonts w:asciiTheme="minorHAnsi" w:hAnsiTheme="minorHAnsi" w:cs="Arial"/>
          <w:sz w:val="20"/>
          <w:szCs w:val="20"/>
        </w:rPr>
        <w:t xml:space="preserve">ok. </w:t>
      </w:r>
      <w:r w:rsidRPr="00F02561">
        <w:rPr>
          <w:rFonts w:asciiTheme="minorHAnsi" w:hAnsiTheme="minorHAnsi" w:cs="Arial"/>
          <w:sz w:val="20"/>
          <w:szCs w:val="20"/>
        </w:rPr>
        <w:t>250 szt. na każde wydarzenie</w:t>
      </w:r>
      <w:r w:rsidR="00E54D39" w:rsidRPr="00F02561">
        <w:rPr>
          <w:rFonts w:asciiTheme="minorHAnsi" w:hAnsiTheme="minorHAnsi" w:cs="Arial"/>
          <w:sz w:val="20"/>
          <w:szCs w:val="20"/>
        </w:rPr>
        <w:t>, nadruk cztery kolory</w:t>
      </w:r>
      <w:r w:rsidRPr="00F02561">
        <w:rPr>
          <w:rFonts w:asciiTheme="minorHAnsi" w:hAnsiTheme="minorHAnsi" w:cs="Arial"/>
          <w:sz w:val="20"/>
          <w:szCs w:val="20"/>
        </w:rPr>
        <w:t>),</w:t>
      </w:r>
    </w:p>
    <w:p w:rsidR="00993659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ciasteczka zbożowe </w:t>
      </w:r>
      <w:r w:rsidR="00255C50" w:rsidRPr="00F02561">
        <w:rPr>
          <w:rFonts w:asciiTheme="minorHAnsi" w:hAnsiTheme="minorHAnsi" w:cs="Arial"/>
          <w:sz w:val="20"/>
          <w:szCs w:val="20"/>
        </w:rPr>
        <w:t xml:space="preserve">w opakowaniach z 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logo MJWPU </w:t>
      </w:r>
      <w:r w:rsidRPr="00F02561">
        <w:rPr>
          <w:rFonts w:asciiTheme="minorHAnsi" w:hAnsiTheme="minorHAnsi" w:cs="Arial"/>
          <w:sz w:val="20"/>
          <w:szCs w:val="20"/>
        </w:rPr>
        <w:t>o min. gramaturze 7 g</w:t>
      </w:r>
      <w:r w:rsidR="00C20CB8" w:rsidRPr="00F02561">
        <w:rPr>
          <w:rFonts w:asciiTheme="minorHAnsi" w:hAnsiTheme="minorHAnsi" w:cs="Arial"/>
          <w:sz w:val="20"/>
          <w:szCs w:val="20"/>
        </w:rPr>
        <w:t>.</w:t>
      </w:r>
      <w:r w:rsidRPr="00F02561">
        <w:rPr>
          <w:rFonts w:asciiTheme="minorHAnsi" w:hAnsiTheme="minorHAnsi" w:cs="Arial"/>
          <w:sz w:val="20"/>
          <w:szCs w:val="20"/>
        </w:rPr>
        <w:t xml:space="preserve">, pakowane pojedynczo </w:t>
      </w:r>
      <w:r w:rsidR="00BD4AFD" w:rsidRPr="00F02561">
        <w:rPr>
          <w:rFonts w:asciiTheme="minorHAnsi" w:hAnsiTheme="minorHAnsi" w:cs="Arial"/>
          <w:sz w:val="20"/>
          <w:szCs w:val="20"/>
        </w:rPr>
        <w:br/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w saszetki </w:t>
      </w:r>
      <w:r w:rsidR="00FD724D" w:rsidRPr="00F02561">
        <w:rPr>
          <w:rFonts w:asciiTheme="minorHAnsi" w:hAnsiTheme="minorHAnsi" w:cs="Arial"/>
          <w:sz w:val="20"/>
          <w:szCs w:val="20"/>
        </w:rPr>
        <w:t>i zbiorcze kartoniki typu display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z logo MJWPU, </w:t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z 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20CB8" w:rsidRPr="00F02561">
        <w:rPr>
          <w:rFonts w:asciiTheme="minorHAnsi" w:hAnsiTheme="minorHAnsi" w:cs="Arial"/>
          <w:sz w:val="20"/>
          <w:szCs w:val="20"/>
        </w:rPr>
        <w:t xml:space="preserve">min. </w:t>
      </w:r>
      <w:r w:rsidRPr="00F02561">
        <w:rPr>
          <w:rFonts w:asciiTheme="minorHAnsi" w:hAnsiTheme="minorHAnsi" w:cs="Arial"/>
          <w:sz w:val="20"/>
          <w:szCs w:val="20"/>
        </w:rPr>
        <w:t>terminem ważności 6 msc</w:t>
      </w:r>
      <w:r w:rsidR="00C20CB8" w:rsidRPr="00F02561">
        <w:rPr>
          <w:rFonts w:asciiTheme="minorHAnsi" w:hAnsiTheme="minorHAnsi" w:cs="Arial"/>
          <w:sz w:val="20"/>
          <w:szCs w:val="20"/>
        </w:rPr>
        <w:t>. (</w:t>
      </w:r>
      <w:r w:rsidR="00FC31E3">
        <w:rPr>
          <w:rFonts w:asciiTheme="minorHAnsi" w:hAnsiTheme="minorHAnsi" w:cs="Arial"/>
          <w:sz w:val="20"/>
          <w:szCs w:val="20"/>
        </w:rPr>
        <w:t xml:space="preserve">ok. </w:t>
      </w:r>
      <w:r w:rsidR="00FC31E3" w:rsidRPr="00F02561">
        <w:rPr>
          <w:rFonts w:asciiTheme="minorHAnsi" w:hAnsiTheme="minorHAnsi" w:cs="Arial"/>
          <w:sz w:val="20"/>
          <w:szCs w:val="20"/>
        </w:rPr>
        <w:t>250 szt. na każde wydarzenie</w:t>
      </w:r>
      <w:r w:rsidR="00C20CB8" w:rsidRPr="00F02561">
        <w:rPr>
          <w:rFonts w:asciiTheme="minorHAnsi" w:hAnsiTheme="minorHAnsi" w:cs="Arial"/>
          <w:sz w:val="20"/>
          <w:szCs w:val="20"/>
        </w:rPr>
        <w:t>)</w:t>
      </w:r>
      <w:r w:rsidR="00E74DE3" w:rsidRPr="00F02561">
        <w:rPr>
          <w:rFonts w:asciiTheme="minorHAnsi" w:hAnsiTheme="minorHAnsi" w:cs="Arial"/>
          <w:sz w:val="20"/>
          <w:szCs w:val="20"/>
        </w:rPr>
        <w:t>,</w:t>
      </w:r>
      <w:r w:rsidR="00255C50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51796F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cukier 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z logo MJWPU </w:t>
      </w:r>
      <w:r w:rsidRPr="00F02561">
        <w:rPr>
          <w:rFonts w:asciiTheme="minorHAnsi" w:hAnsiTheme="minorHAnsi" w:cs="Arial"/>
          <w:sz w:val="20"/>
          <w:szCs w:val="20"/>
        </w:rPr>
        <w:t>w s</w:t>
      </w:r>
      <w:r w:rsidR="00EB3CAC" w:rsidRPr="00F02561">
        <w:rPr>
          <w:rFonts w:asciiTheme="minorHAnsi" w:hAnsiTheme="minorHAnsi" w:cs="Arial"/>
          <w:sz w:val="20"/>
          <w:szCs w:val="20"/>
        </w:rPr>
        <w:t>t</w:t>
      </w:r>
      <w:r w:rsidRPr="00F02561">
        <w:rPr>
          <w:rFonts w:asciiTheme="minorHAnsi" w:hAnsiTheme="minorHAnsi" w:cs="Arial"/>
          <w:sz w:val="20"/>
          <w:szCs w:val="20"/>
        </w:rPr>
        <w:t>iksach lub saszetkach</w:t>
      </w:r>
      <w:r w:rsidR="00C6328B" w:rsidRPr="00F02561">
        <w:rPr>
          <w:rFonts w:asciiTheme="minorHAnsi" w:hAnsiTheme="minorHAnsi" w:cs="Arial"/>
          <w:sz w:val="20"/>
          <w:szCs w:val="20"/>
        </w:rPr>
        <w:t xml:space="preserve"> i zbiorcze kartoniki typu display z logo MJWPU</w:t>
      </w:r>
      <w:r w:rsidR="001D6C9D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</w:t>
      </w:r>
      <w:r w:rsidR="00FC31E3">
        <w:rPr>
          <w:rFonts w:asciiTheme="minorHAnsi" w:hAnsiTheme="minorHAnsi" w:cs="Arial"/>
          <w:sz w:val="20"/>
          <w:szCs w:val="20"/>
        </w:rPr>
        <w:t xml:space="preserve">ok. </w:t>
      </w:r>
      <w:r w:rsidR="00FC31E3" w:rsidRPr="00F02561">
        <w:rPr>
          <w:rFonts w:asciiTheme="minorHAnsi" w:hAnsiTheme="minorHAnsi" w:cs="Arial"/>
          <w:sz w:val="20"/>
          <w:szCs w:val="20"/>
        </w:rPr>
        <w:t>250 szt. na każde wydarzenie</w:t>
      </w:r>
      <w:r w:rsidR="001945AD">
        <w:rPr>
          <w:rFonts w:asciiTheme="minorHAnsi" w:hAnsiTheme="minorHAnsi" w:cs="Arial"/>
          <w:sz w:val="20"/>
          <w:szCs w:val="20"/>
        </w:rPr>
        <w:t>)</w:t>
      </w:r>
      <w:r w:rsidRPr="00F02561">
        <w:rPr>
          <w:rFonts w:asciiTheme="minorHAnsi" w:hAnsiTheme="minorHAnsi" w:cs="Arial"/>
          <w:sz w:val="20"/>
          <w:szCs w:val="20"/>
        </w:rPr>
        <w:t xml:space="preserve">, z czego </w:t>
      </w:r>
      <w:r w:rsidR="00FC31E3">
        <w:rPr>
          <w:rFonts w:asciiTheme="minorHAnsi" w:hAnsiTheme="minorHAnsi" w:cs="Arial"/>
          <w:sz w:val="20"/>
          <w:szCs w:val="20"/>
        </w:rPr>
        <w:t>1</w:t>
      </w:r>
      <w:r w:rsidRPr="00F02561">
        <w:rPr>
          <w:rFonts w:asciiTheme="minorHAnsi" w:hAnsiTheme="minorHAnsi" w:cs="Arial"/>
          <w:sz w:val="20"/>
          <w:szCs w:val="20"/>
        </w:rPr>
        <w:t xml:space="preserve">50 szt. cukier biały i </w:t>
      </w:r>
      <w:r w:rsidR="00FC31E3">
        <w:rPr>
          <w:rFonts w:asciiTheme="minorHAnsi" w:hAnsiTheme="minorHAnsi" w:cs="Arial"/>
          <w:sz w:val="20"/>
          <w:szCs w:val="20"/>
        </w:rPr>
        <w:t>10</w:t>
      </w:r>
      <w:r w:rsidRPr="00F02561">
        <w:rPr>
          <w:rFonts w:asciiTheme="minorHAnsi" w:hAnsiTheme="minorHAnsi" w:cs="Arial"/>
          <w:sz w:val="20"/>
          <w:szCs w:val="20"/>
        </w:rPr>
        <w:t>0 szt. cukier brązowy</w:t>
      </w:r>
      <w:r w:rsidR="0077093A">
        <w:rPr>
          <w:rFonts w:asciiTheme="minorHAnsi" w:hAnsiTheme="minorHAnsi" w:cs="Arial"/>
          <w:sz w:val="20"/>
          <w:szCs w:val="20"/>
        </w:rPr>
        <w:t xml:space="preserve"> (</w:t>
      </w:r>
      <w:r w:rsidR="00E54D39" w:rsidRPr="00F02561">
        <w:rPr>
          <w:rFonts w:asciiTheme="minorHAnsi" w:hAnsiTheme="minorHAnsi" w:cs="Arial"/>
          <w:sz w:val="20"/>
          <w:szCs w:val="20"/>
        </w:rPr>
        <w:t>nadruk 4+0</w:t>
      </w:r>
      <w:r w:rsidRPr="00F02561">
        <w:rPr>
          <w:rFonts w:asciiTheme="minorHAnsi" w:hAnsiTheme="minorHAnsi" w:cs="Arial"/>
          <w:sz w:val="20"/>
          <w:szCs w:val="20"/>
        </w:rPr>
        <w:t>),</w:t>
      </w:r>
    </w:p>
    <w:p w:rsidR="0077093A" w:rsidRDefault="0077093A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papierowe serwetki konferencyjne (trzywarstwowe, kolor biały)</w:t>
      </w:r>
      <w:r w:rsidRPr="0077093A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z logo MJWPU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(</w:t>
      </w:r>
      <w:r w:rsidR="00FC31E3">
        <w:rPr>
          <w:rFonts w:asciiTheme="minorHAnsi" w:hAnsiTheme="minorHAnsi" w:cs="Arial"/>
          <w:sz w:val="20"/>
          <w:szCs w:val="20"/>
        </w:rPr>
        <w:t xml:space="preserve">ok. </w:t>
      </w:r>
      <w:r w:rsidR="00FC31E3" w:rsidRPr="00F02561">
        <w:rPr>
          <w:rFonts w:asciiTheme="minorHAnsi" w:hAnsiTheme="minorHAnsi" w:cs="Arial"/>
          <w:sz w:val="20"/>
          <w:szCs w:val="20"/>
        </w:rPr>
        <w:t>250 szt. na każde wydarzenie</w:t>
      </w:r>
      <w:r w:rsidRPr="00F02561">
        <w:rPr>
          <w:rFonts w:asciiTheme="minorHAnsi" w:hAnsiTheme="minorHAnsi" w:cs="Arial"/>
          <w:sz w:val="20"/>
          <w:szCs w:val="20"/>
        </w:rPr>
        <w:t>.)</w:t>
      </w:r>
      <w:r>
        <w:rPr>
          <w:rFonts w:asciiTheme="minorHAnsi" w:hAnsiTheme="minorHAnsi" w:cs="Arial"/>
          <w:sz w:val="20"/>
          <w:szCs w:val="20"/>
        </w:rPr>
        <w:t xml:space="preserve"> składane na 4, o wymiarach min. 24/24 cm (wymiar po rozłożeniu +;- 1 cm</w:t>
      </w:r>
      <w:r w:rsidR="00B12897">
        <w:rPr>
          <w:rFonts w:asciiTheme="minorHAnsi" w:hAnsiTheme="minorHAnsi" w:cs="Arial"/>
          <w:sz w:val="20"/>
          <w:szCs w:val="20"/>
        </w:rPr>
        <w:t>),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nadruk 4+0</w:t>
      </w:r>
      <w:r>
        <w:rPr>
          <w:rFonts w:asciiTheme="minorHAnsi" w:hAnsiTheme="minorHAnsi" w:cs="Arial"/>
          <w:sz w:val="20"/>
          <w:szCs w:val="20"/>
        </w:rPr>
        <w:t xml:space="preserve">,   </w:t>
      </w:r>
    </w:p>
    <w:p w:rsidR="00D54FC1" w:rsidRPr="00F02561" w:rsidRDefault="00C812DE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przezroczysty pojemnik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na wizytówki </w:t>
      </w:r>
      <w:r w:rsidR="00FC31E3">
        <w:rPr>
          <w:rFonts w:asciiTheme="minorHAnsi" w:hAnsiTheme="minorHAnsi" w:cs="Arial"/>
          <w:sz w:val="20"/>
          <w:szCs w:val="20"/>
        </w:rPr>
        <w:t xml:space="preserve">(1 szt.),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wykonany z tworzywa sztucznego o min. wymiarach 20cm/20 cm </w:t>
      </w:r>
      <w:r w:rsidRPr="00F02561">
        <w:rPr>
          <w:rFonts w:asciiTheme="minorHAnsi" w:hAnsiTheme="minorHAnsi" w:cs="Arial"/>
          <w:sz w:val="20"/>
          <w:szCs w:val="20"/>
        </w:rPr>
        <w:t xml:space="preserve">w kształcie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i charakterze nawiązującym do designu stoiska np.  </w:t>
      </w:r>
      <w:r w:rsidRPr="00F02561">
        <w:rPr>
          <w:rFonts w:asciiTheme="minorHAnsi" w:hAnsiTheme="minorHAnsi" w:cs="Arial"/>
          <w:sz w:val="20"/>
          <w:szCs w:val="20"/>
        </w:rPr>
        <w:t>sześcia</w:t>
      </w:r>
      <w:r w:rsidR="00F02561" w:rsidRPr="00F02561">
        <w:rPr>
          <w:rFonts w:asciiTheme="minorHAnsi" w:hAnsiTheme="minorHAnsi" w:cs="Arial"/>
          <w:sz w:val="20"/>
          <w:szCs w:val="20"/>
        </w:rPr>
        <w:t>n</w:t>
      </w:r>
      <w:r w:rsidR="0084605D" w:rsidRPr="00F02561">
        <w:rPr>
          <w:rFonts w:asciiTheme="minorHAnsi" w:hAnsiTheme="minorHAnsi" w:cs="Arial"/>
          <w:sz w:val="20"/>
          <w:szCs w:val="20"/>
        </w:rPr>
        <w:t>.</w:t>
      </w:r>
    </w:p>
    <w:p w:rsidR="00E55429" w:rsidRPr="00F02561" w:rsidRDefault="00E55429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  <w:highlight w:val="yellow"/>
        </w:rPr>
      </w:pPr>
    </w:p>
    <w:sectPr w:rsidR="00E55429" w:rsidRPr="00F02561" w:rsidSect="00D53D39">
      <w:headerReference w:type="default" r:id="rId31"/>
      <w:footerReference w:type="default" r:id="rId32"/>
      <w:pgSz w:w="14174" w:h="16838"/>
      <w:pgMar w:top="0" w:right="3685" w:bottom="1560" w:left="1417" w:header="708" w:footer="8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749" w:rsidRDefault="00176749" w:rsidP="00243214">
      <w:r>
        <w:separator/>
      </w:r>
    </w:p>
  </w:endnote>
  <w:endnote w:type="continuationSeparator" w:id="0">
    <w:p w:rsidR="00176749" w:rsidRDefault="00176749" w:rsidP="00243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8DE" w:rsidRDefault="00ED78DE">
    <w:pPr>
      <w:pStyle w:val="Stopka"/>
      <w:jc w:val="center"/>
    </w:pPr>
  </w:p>
  <w:sdt>
    <w:sdtPr>
      <w:rPr>
        <w:sz w:val="18"/>
        <w:szCs w:val="18"/>
      </w:rPr>
      <w:id w:val="810570607"/>
      <w:docPartObj>
        <w:docPartGallery w:val="Page Numbers (Top of Page)"/>
        <w:docPartUnique/>
      </w:docPartObj>
    </w:sdtPr>
    <w:sdtContent>
      <w:p w:rsidR="00ED78DE" w:rsidRPr="0039587F" w:rsidRDefault="00ED78DE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Mazowiecka Jednostka Wdrażania Programów Unijnych</w:t>
        </w:r>
      </w:p>
      <w:p w:rsidR="00ED78DE" w:rsidRPr="0039587F" w:rsidRDefault="00ED78DE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ul. Jagiellońska 74, 03-301 Warszawa</w:t>
        </w:r>
      </w:p>
      <w:sdt>
        <w:sdtPr>
          <w:rPr>
            <w:b/>
            <w:sz w:val="16"/>
            <w:szCs w:val="16"/>
          </w:rPr>
          <w:id w:val="2217826"/>
          <w:docPartObj>
            <w:docPartGallery w:val="Page Numbers (Top of Page)"/>
            <w:docPartUnique/>
          </w:docPartObj>
        </w:sdtPr>
        <w:sdtContent>
          <w:p w:rsidR="00ED78DE" w:rsidRPr="0039587F" w:rsidRDefault="00ED78DE" w:rsidP="0039587F">
            <w:pPr>
              <w:pStyle w:val="Stopka"/>
              <w:jc w:val="center"/>
              <w:rPr>
                <w:b/>
                <w:sz w:val="16"/>
                <w:szCs w:val="16"/>
              </w:rPr>
            </w:pPr>
            <w:r w:rsidRPr="0039587F">
              <w:rPr>
                <w:b/>
                <w:sz w:val="16"/>
                <w:szCs w:val="16"/>
              </w:rPr>
              <w:t xml:space="preserve">Strona </w:t>
            </w:r>
            <w:r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PAGE</w:instrText>
            </w:r>
            <w:r w:rsidRPr="0039587F">
              <w:rPr>
                <w:b/>
                <w:sz w:val="16"/>
                <w:szCs w:val="16"/>
              </w:rPr>
              <w:fldChar w:fldCharType="separate"/>
            </w:r>
            <w:r w:rsidR="004761AA">
              <w:rPr>
                <w:b/>
                <w:noProof/>
                <w:sz w:val="16"/>
                <w:szCs w:val="16"/>
              </w:rPr>
              <w:t>12</w:t>
            </w:r>
            <w:r w:rsidRPr="0039587F">
              <w:rPr>
                <w:b/>
                <w:sz w:val="16"/>
                <w:szCs w:val="16"/>
              </w:rPr>
              <w:fldChar w:fldCharType="end"/>
            </w:r>
            <w:r w:rsidRPr="0039587F">
              <w:rPr>
                <w:b/>
                <w:sz w:val="16"/>
                <w:szCs w:val="16"/>
              </w:rPr>
              <w:t xml:space="preserve"> z </w:t>
            </w:r>
            <w:r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NUMPAGES</w:instrText>
            </w:r>
            <w:r w:rsidRPr="0039587F">
              <w:rPr>
                <w:b/>
                <w:sz w:val="16"/>
                <w:szCs w:val="16"/>
              </w:rPr>
              <w:fldChar w:fldCharType="separate"/>
            </w:r>
            <w:r w:rsidR="004761AA">
              <w:rPr>
                <w:b/>
                <w:noProof/>
                <w:sz w:val="16"/>
                <w:szCs w:val="16"/>
              </w:rPr>
              <w:t>12</w:t>
            </w:r>
            <w:r w:rsidRPr="0039587F">
              <w:rPr>
                <w:b/>
                <w:sz w:val="16"/>
                <w:szCs w:val="16"/>
              </w:rPr>
              <w:fldChar w:fldCharType="end"/>
            </w:r>
          </w:p>
        </w:sdtContent>
      </w:sdt>
      <w:p w:rsidR="00ED78DE" w:rsidRPr="0039587F" w:rsidRDefault="00ED78DE" w:rsidP="0039587F">
        <w:pPr>
          <w:pStyle w:val="Stopka"/>
          <w:jc w:val="center"/>
          <w:rPr>
            <w:sz w:val="18"/>
            <w:szCs w:val="18"/>
          </w:rPr>
        </w:pPr>
      </w:p>
    </w:sdtContent>
  </w:sdt>
  <w:p w:rsidR="00ED78DE" w:rsidRPr="00D64E97" w:rsidRDefault="00ED78DE" w:rsidP="00711875">
    <w:pPr>
      <w:pStyle w:val="Stopka"/>
      <w:jc w:val="center"/>
      <w:rPr>
        <w:rFonts w:asciiTheme="minorHAnsi" w:hAnsiTheme="minorHAnsi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749" w:rsidRDefault="00176749" w:rsidP="00243214">
      <w:r>
        <w:separator/>
      </w:r>
    </w:p>
  </w:footnote>
  <w:footnote w:type="continuationSeparator" w:id="0">
    <w:p w:rsidR="00176749" w:rsidRDefault="00176749" w:rsidP="00243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8DE" w:rsidRDefault="00ED78DE" w:rsidP="00FF3DA1">
    <w:pPr>
      <w:pStyle w:val="Nagwek"/>
      <w:tabs>
        <w:tab w:val="clear" w:pos="4536"/>
      </w:tabs>
      <w:rPr>
        <w:b/>
        <w:u w:val="single"/>
      </w:rPr>
    </w:pPr>
    <w:r>
      <w:rPr>
        <w:noProof/>
      </w:rPr>
      <w:drawing>
        <wp:inline distT="0" distB="0" distL="0" distR="0">
          <wp:extent cx="5760720" cy="537210"/>
          <wp:effectExtent l="0" t="0" r="0" b="0"/>
          <wp:docPr id="7" name="Obraz 6" descr="C:\Users\k.ostrowski\Desktop\Księga wizualizacji znaku MJWPU\FE+Mazovia+MJWPU+EFS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.ostrowski\Desktop\Księga wizualizacji znaku MJWPU\FE+Mazovia+MJWPU+EFSI k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D78DE" w:rsidRDefault="00ED78DE" w:rsidP="00FF3DA1">
    <w:pPr>
      <w:pStyle w:val="Nagwek"/>
      <w:tabs>
        <w:tab w:val="clear" w:pos="4536"/>
      </w:tabs>
      <w:rPr>
        <w:b/>
        <w:u w:val="single"/>
      </w:rPr>
    </w:pPr>
  </w:p>
  <w:p w:rsidR="00ED78DE" w:rsidRPr="005A3084" w:rsidRDefault="00ED78DE" w:rsidP="00FF3DA1">
    <w:pPr>
      <w:pStyle w:val="Nagwek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3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241DA9"/>
    <w:multiLevelType w:val="hybridMultilevel"/>
    <w:tmpl w:val="998AE75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D743CE"/>
    <w:multiLevelType w:val="hybridMultilevel"/>
    <w:tmpl w:val="EAAEA89E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01DA2DF1"/>
    <w:multiLevelType w:val="hybridMultilevel"/>
    <w:tmpl w:val="4A063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50FA8"/>
    <w:multiLevelType w:val="hybridMultilevel"/>
    <w:tmpl w:val="172406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6E70E2D"/>
    <w:multiLevelType w:val="hybridMultilevel"/>
    <w:tmpl w:val="E75E826E"/>
    <w:lvl w:ilvl="0" w:tplc="8E9A3D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6F1E0D"/>
    <w:multiLevelType w:val="hybridMultilevel"/>
    <w:tmpl w:val="0958DEE8"/>
    <w:lvl w:ilvl="0" w:tplc="8E9A3D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1142377C"/>
    <w:multiLevelType w:val="hybridMultilevel"/>
    <w:tmpl w:val="9CD4056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1B4524B"/>
    <w:multiLevelType w:val="hybridMultilevel"/>
    <w:tmpl w:val="20164924"/>
    <w:lvl w:ilvl="0" w:tplc="8E9A3D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416B4E"/>
    <w:multiLevelType w:val="hybridMultilevel"/>
    <w:tmpl w:val="DDDCFA2E"/>
    <w:lvl w:ilvl="0" w:tplc="B0FC559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130B4B4B"/>
    <w:multiLevelType w:val="hybridMultilevel"/>
    <w:tmpl w:val="EC727BF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6BE304D"/>
    <w:multiLevelType w:val="hybridMultilevel"/>
    <w:tmpl w:val="55EA664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0187A75"/>
    <w:multiLevelType w:val="hybridMultilevel"/>
    <w:tmpl w:val="2C0E86B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69C5F62"/>
    <w:multiLevelType w:val="hybridMultilevel"/>
    <w:tmpl w:val="0FFC73D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AA254DD"/>
    <w:multiLevelType w:val="hybridMultilevel"/>
    <w:tmpl w:val="C9EA8BC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C5F656A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37C6438"/>
    <w:multiLevelType w:val="hybridMultilevel"/>
    <w:tmpl w:val="F5CE881E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>
    <w:nsid w:val="346F3141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3B3F2C35"/>
    <w:multiLevelType w:val="hybridMultilevel"/>
    <w:tmpl w:val="768EB43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9">
    <w:nsid w:val="3F1E11A1"/>
    <w:multiLevelType w:val="hybridMultilevel"/>
    <w:tmpl w:val="101ECA14"/>
    <w:lvl w:ilvl="0" w:tplc="8E9A3DE0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20">
    <w:nsid w:val="44140560"/>
    <w:multiLevelType w:val="hybridMultilevel"/>
    <w:tmpl w:val="A130152A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62D5EFA"/>
    <w:multiLevelType w:val="hybridMultilevel"/>
    <w:tmpl w:val="DD64CB1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7D462CE"/>
    <w:multiLevelType w:val="multilevel"/>
    <w:tmpl w:val="8696A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48192034"/>
    <w:multiLevelType w:val="hybridMultilevel"/>
    <w:tmpl w:val="4A7E293E"/>
    <w:lvl w:ilvl="0" w:tplc="8E9A3DE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81E7518"/>
    <w:multiLevelType w:val="hybridMultilevel"/>
    <w:tmpl w:val="B61E1A9C"/>
    <w:lvl w:ilvl="0" w:tplc="8E9A3D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>
    <w:nsid w:val="4A781852"/>
    <w:multiLevelType w:val="multilevel"/>
    <w:tmpl w:val="90CA01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4B2478B2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>
    <w:nsid w:val="4D1B4092"/>
    <w:multiLevelType w:val="hybridMultilevel"/>
    <w:tmpl w:val="B2A8683C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4F773E2C"/>
    <w:multiLevelType w:val="hybridMultilevel"/>
    <w:tmpl w:val="D4543C1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>
    <w:nsid w:val="514178B9"/>
    <w:multiLevelType w:val="hybridMultilevel"/>
    <w:tmpl w:val="88F6BEB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7F7D1D"/>
    <w:multiLevelType w:val="multilevel"/>
    <w:tmpl w:val="3C12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786B53"/>
    <w:multiLevelType w:val="hybridMultilevel"/>
    <w:tmpl w:val="41F8461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2">
    <w:nsid w:val="580B5EA3"/>
    <w:multiLevelType w:val="hybridMultilevel"/>
    <w:tmpl w:val="D18222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6017AA"/>
    <w:multiLevelType w:val="hybridMultilevel"/>
    <w:tmpl w:val="0BD8A2A2"/>
    <w:lvl w:ilvl="0" w:tplc="04150011">
      <w:start w:val="1"/>
      <w:numFmt w:val="decimal"/>
      <w:lvlText w:val="%1)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>
    <w:nsid w:val="594B500F"/>
    <w:multiLevelType w:val="hybridMultilevel"/>
    <w:tmpl w:val="35FEA7D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B1203B5"/>
    <w:multiLevelType w:val="hybridMultilevel"/>
    <w:tmpl w:val="D59C3A96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B6D2DCB"/>
    <w:multiLevelType w:val="hybridMultilevel"/>
    <w:tmpl w:val="0CA20E6E"/>
    <w:lvl w:ilvl="0" w:tplc="E1C2610C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503D0A"/>
    <w:multiLevelType w:val="hybridMultilevel"/>
    <w:tmpl w:val="D3EEF79E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95934"/>
    <w:multiLevelType w:val="hybridMultilevel"/>
    <w:tmpl w:val="EB828C2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63AA2B61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5647282"/>
    <w:multiLevelType w:val="hybridMultilevel"/>
    <w:tmpl w:val="FDF8A288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657B632A"/>
    <w:multiLevelType w:val="hybridMultilevel"/>
    <w:tmpl w:val="309ACE2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66436DE9"/>
    <w:multiLevelType w:val="hybridMultilevel"/>
    <w:tmpl w:val="42FC32A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9604C4F"/>
    <w:multiLevelType w:val="hybridMultilevel"/>
    <w:tmpl w:val="60FAD9FC"/>
    <w:lvl w:ilvl="0" w:tplc="66F2B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B7161"/>
    <w:multiLevelType w:val="hybridMultilevel"/>
    <w:tmpl w:val="C354EB60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5">
    <w:nsid w:val="6EBE2B6F"/>
    <w:multiLevelType w:val="hybridMultilevel"/>
    <w:tmpl w:val="0984768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052368B"/>
    <w:multiLevelType w:val="multilevel"/>
    <w:tmpl w:val="0CD6D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32A7142"/>
    <w:multiLevelType w:val="hybridMultilevel"/>
    <w:tmpl w:val="3092CFF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53C431E"/>
    <w:multiLevelType w:val="hybridMultilevel"/>
    <w:tmpl w:val="1EEE07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7083EE1"/>
    <w:multiLevelType w:val="hybridMultilevel"/>
    <w:tmpl w:val="03F42A1A"/>
    <w:lvl w:ilvl="0" w:tplc="8E9A3DE0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0">
    <w:nsid w:val="7A404BAA"/>
    <w:multiLevelType w:val="hybridMultilevel"/>
    <w:tmpl w:val="F51A9C04"/>
    <w:lvl w:ilvl="0" w:tplc="8E9A3DE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7B221889"/>
    <w:multiLevelType w:val="hybridMultilevel"/>
    <w:tmpl w:val="C6181508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2">
    <w:nsid w:val="7B2E5A46"/>
    <w:multiLevelType w:val="hybridMultilevel"/>
    <w:tmpl w:val="8B688DC4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FA0664"/>
    <w:multiLevelType w:val="hybridMultilevel"/>
    <w:tmpl w:val="9EF008BC"/>
    <w:lvl w:ilvl="0" w:tplc="8E9A3DE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4">
    <w:nsid w:val="7F5542FD"/>
    <w:multiLevelType w:val="hybridMultilevel"/>
    <w:tmpl w:val="1876C0B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2"/>
  </w:num>
  <w:num w:numId="4">
    <w:abstractNumId w:val="7"/>
  </w:num>
  <w:num w:numId="5">
    <w:abstractNumId w:val="54"/>
  </w:num>
  <w:num w:numId="6">
    <w:abstractNumId w:val="47"/>
  </w:num>
  <w:num w:numId="7">
    <w:abstractNumId w:val="4"/>
  </w:num>
  <w:num w:numId="8">
    <w:abstractNumId w:val="11"/>
  </w:num>
  <w:num w:numId="9">
    <w:abstractNumId w:val="20"/>
  </w:num>
  <w:num w:numId="10">
    <w:abstractNumId w:val="34"/>
  </w:num>
  <w:num w:numId="11">
    <w:abstractNumId w:val="15"/>
  </w:num>
  <w:num w:numId="12">
    <w:abstractNumId w:val="8"/>
  </w:num>
  <w:num w:numId="13">
    <w:abstractNumId w:val="49"/>
  </w:num>
  <w:num w:numId="14">
    <w:abstractNumId w:val="41"/>
  </w:num>
  <w:num w:numId="15">
    <w:abstractNumId w:val="42"/>
  </w:num>
  <w:num w:numId="16">
    <w:abstractNumId w:val="16"/>
  </w:num>
  <w:num w:numId="17">
    <w:abstractNumId w:val="35"/>
  </w:num>
  <w:num w:numId="18">
    <w:abstractNumId w:val="18"/>
  </w:num>
  <w:num w:numId="19">
    <w:abstractNumId w:val="19"/>
  </w:num>
  <w:num w:numId="20">
    <w:abstractNumId w:val="6"/>
  </w:num>
  <w:num w:numId="21">
    <w:abstractNumId w:val="33"/>
  </w:num>
  <w:num w:numId="22">
    <w:abstractNumId w:val="24"/>
  </w:num>
  <w:num w:numId="23">
    <w:abstractNumId w:val="51"/>
  </w:num>
  <w:num w:numId="24">
    <w:abstractNumId w:val="2"/>
  </w:num>
  <w:num w:numId="25">
    <w:abstractNumId w:val="32"/>
  </w:num>
  <w:num w:numId="26">
    <w:abstractNumId w:val="13"/>
  </w:num>
  <w:num w:numId="27">
    <w:abstractNumId w:val="31"/>
  </w:num>
  <w:num w:numId="28">
    <w:abstractNumId w:val="5"/>
  </w:num>
  <w:num w:numId="29">
    <w:abstractNumId w:val="10"/>
  </w:num>
  <w:num w:numId="30">
    <w:abstractNumId w:val="44"/>
  </w:num>
  <w:num w:numId="31">
    <w:abstractNumId w:val="38"/>
  </w:num>
  <w:num w:numId="32">
    <w:abstractNumId w:val="23"/>
  </w:num>
  <w:num w:numId="33">
    <w:abstractNumId w:val="50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36"/>
  </w:num>
  <w:num w:numId="49">
    <w:abstractNumId w:val="37"/>
  </w:num>
  <w:num w:numId="50">
    <w:abstractNumId w:val="14"/>
  </w:num>
  <w:num w:numId="51">
    <w:abstractNumId w:val="46"/>
  </w:num>
  <w:num w:numId="52">
    <w:abstractNumId w:val="48"/>
  </w:num>
  <w:num w:numId="53">
    <w:abstractNumId w:val="25"/>
  </w:num>
  <w:num w:numId="54">
    <w:abstractNumId w:val="45"/>
  </w:num>
  <w:num w:numId="55">
    <w:abstractNumId w:val="3"/>
  </w:num>
  <w:num w:numId="56">
    <w:abstractNumId w:val="52"/>
  </w:num>
  <w:num w:numId="57">
    <w:abstractNumId w:val="43"/>
  </w:num>
  <w:num w:numId="58">
    <w:abstractNumId w:val="53"/>
  </w:num>
  <w:num w:numId="59">
    <w:abstractNumId w:val="39"/>
  </w:num>
  <w:num w:numId="60">
    <w:abstractNumId w:val="9"/>
  </w:num>
  <w:num w:numId="61">
    <w:abstractNumId w:val="29"/>
  </w:num>
  <w:num w:numId="62">
    <w:abstractNumId w:val="30"/>
  </w:num>
  <w:num w:numId="63">
    <w:abstractNumId w:val="27"/>
  </w:num>
  <w:num w:numId="64">
    <w:abstractNumId w:val="40"/>
  </w:num>
  <w:num w:numId="65">
    <w:abstractNumId w:val="28"/>
  </w:num>
  <w:num w:numId="66">
    <w:abstractNumId w:val="2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/>
  <w:trackRevisions/>
  <w:defaultTabStop w:val="708"/>
  <w:hyphenationZone w:val="425"/>
  <w:characterSpacingControl w:val="doNotCompress"/>
  <w:hdrShapeDefaults>
    <o:shapedefaults v:ext="edit" spidmax="107522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2459"/>
    <w:rsid w:val="00004C49"/>
    <w:rsid w:val="000053B3"/>
    <w:rsid w:val="00005EEE"/>
    <w:rsid w:val="000062DA"/>
    <w:rsid w:val="0000741F"/>
    <w:rsid w:val="00007E7C"/>
    <w:rsid w:val="00010A61"/>
    <w:rsid w:val="00010A7B"/>
    <w:rsid w:val="000137FC"/>
    <w:rsid w:val="00014EC2"/>
    <w:rsid w:val="000178C5"/>
    <w:rsid w:val="00020B5F"/>
    <w:rsid w:val="00023192"/>
    <w:rsid w:val="00026030"/>
    <w:rsid w:val="00027E2C"/>
    <w:rsid w:val="0003039C"/>
    <w:rsid w:val="000322A2"/>
    <w:rsid w:val="00032F84"/>
    <w:rsid w:val="00034428"/>
    <w:rsid w:val="000345E2"/>
    <w:rsid w:val="00036CAC"/>
    <w:rsid w:val="0003795A"/>
    <w:rsid w:val="00040EC7"/>
    <w:rsid w:val="00042E22"/>
    <w:rsid w:val="00043F89"/>
    <w:rsid w:val="0004430B"/>
    <w:rsid w:val="00046190"/>
    <w:rsid w:val="00053460"/>
    <w:rsid w:val="000551FA"/>
    <w:rsid w:val="00056EC6"/>
    <w:rsid w:val="00057315"/>
    <w:rsid w:val="000618C5"/>
    <w:rsid w:val="00062F8E"/>
    <w:rsid w:val="00064C1F"/>
    <w:rsid w:val="00064F1D"/>
    <w:rsid w:val="0006593C"/>
    <w:rsid w:val="00065E59"/>
    <w:rsid w:val="0006705A"/>
    <w:rsid w:val="000709CD"/>
    <w:rsid w:val="00072689"/>
    <w:rsid w:val="0007467E"/>
    <w:rsid w:val="000752F5"/>
    <w:rsid w:val="00076F42"/>
    <w:rsid w:val="00077BAD"/>
    <w:rsid w:val="000809C8"/>
    <w:rsid w:val="000820F2"/>
    <w:rsid w:val="000827FB"/>
    <w:rsid w:val="00083E45"/>
    <w:rsid w:val="00084B85"/>
    <w:rsid w:val="00085431"/>
    <w:rsid w:val="00085602"/>
    <w:rsid w:val="0008575A"/>
    <w:rsid w:val="000857C0"/>
    <w:rsid w:val="000869FC"/>
    <w:rsid w:val="00086F9D"/>
    <w:rsid w:val="0008709D"/>
    <w:rsid w:val="00090031"/>
    <w:rsid w:val="000924CF"/>
    <w:rsid w:val="00092A07"/>
    <w:rsid w:val="00095026"/>
    <w:rsid w:val="00095DB6"/>
    <w:rsid w:val="00097333"/>
    <w:rsid w:val="000A1718"/>
    <w:rsid w:val="000A2F68"/>
    <w:rsid w:val="000A4AE8"/>
    <w:rsid w:val="000A7E07"/>
    <w:rsid w:val="000B07A7"/>
    <w:rsid w:val="000B1184"/>
    <w:rsid w:val="000B43D6"/>
    <w:rsid w:val="000B5396"/>
    <w:rsid w:val="000B5B26"/>
    <w:rsid w:val="000C00B7"/>
    <w:rsid w:val="000C0766"/>
    <w:rsid w:val="000C07E2"/>
    <w:rsid w:val="000C1DAA"/>
    <w:rsid w:val="000C6FEB"/>
    <w:rsid w:val="000D3CED"/>
    <w:rsid w:val="000D47AC"/>
    <w:rsid w:val="000D4E94"/>
    <w:rsid w:val="000D4F34"/>
    <w:rsid w:val="000D527F"/>
    <w:rsid w:val="000D6CD3"/>
    <w:rsid w:val="000D7CEE"/>
    <w:rsid w:val="000E1506"/>
    <w:rsid w:val="000E1797"/>
    <w:rsid w:val="000E1C5F"/>
    <w:rsid w:val="000E4D5B"/>
    <w:rsid w:val="000E5D9E"/>
    <w:rsid w:val="000E79AC"/>
    <w:rsid w:val="000F0CA6"/>
    <w:rsid w:val="000F1983"/>
    <w:rsid w:val="000F3E06"/>
    <w:rsid w:val="000F5186"/>
    <w:rsid w:val="000F6E16"/>
    <w:rsid w:val="000F703E"/>
    <w:rsid w:val="000F718E"/>
    <w:rsid w:val="0010264C"/>
    <w:rsid w:val="00102719"/>
    <w:rsid w:val="00102C9C"/>
    <w:rsid w:val="00102F3E"/>
    <w:rsid w:val="0010590F"/>
    <w:rsid w:val="00105C46"/>
    <w:rsid w:val="00106B8D"/>
    <w:rsid w:val="00106F66"/>
    <w:rsid w:val="00110846"/>
    <w:rsid w:val="001120D8"/>
    <w:rsid w:val="00112514"/>
    <w:rsid w:val="00112E6D"/>
    <w:rsid w:val="00112F8D"/>
    <w:rsid w:val="001132C4"/>
    <w:rsid w:val="00114AD6"/>
    <w:rsid w:val="00115741"/>
    <w:rsid w:val="00115CCE"/>
    <w:rsid w:val="00115DAB"/>
    <w:rsid w:val="001166F1"/>
    <w:rsid w:val="00117BD7"/>
    <w:rsid w:val="00120D97"/>
    <w:rsid w:val="00123145"/>
    <w:rsid w:val="001245E1"/>
    <w:rsid w:val="001250D9"/>
    <w:rsid w:val="0012585B"/>
    <w:rsid w:val="00125AF9"/>
    <w:rsid w:val="001278D9"/>
    <w:rsid w:val="001307AF"/>
    <w:rsid w:val="0013482E"/>
    <w:rsid w:val="001362CA"/>
    <w:rsid w:val="00136E1A"/>
    <w:rsid w:val="00136F7B"/>
    <w:rsid w:val="00140E74"/>
    <w:rsid w:val="00142073"/>
    <w:rsid w:val="001440FF"/>
    <w:rsid w:val="00146905"/>
    <w:rsid w:val="00146951"/>
    <w:rsid w:val="00147488"/>
    <w:rsid w:val="0015123A"/>
    <w:rsid w:val="0015157A"/>
    <w:rsid w:val="001572E7"/>
    <w:rsid w:val="00160CE0"/>
    <w:rsid w:val="00161915"/>
    <w:rsid w:val="00161A08"/>
    <w:rsid w:val="00162117"/>
    <w:rsid w:val="00162314"/>
    <w:rsid w:val="00162601"/>
    <w:rsid w:val="001646B9"/>
    <w:rsid w:val="00167F7A"/>
    <w:rsid w:val="0017039D"/>
    <w:rsid w:val="00170565"/>
    <w:rsid w:val="001707CE"/>
    <w:rsid w:val="00170E36"/>
    <w:rsid w:val="001721C4"/>
    <w:rsid w:val="0017363D"/>
    <w:rsid w:val="00173828"/>
    <w:rsid w:val="00176749"/>
    <w:rsid w:val="00177C93"/>
    <w:rsid w:val="00181027"/>
    <w:rsid w:val="0018353A"/>
    <w:rsid w:val="00184CB2"/>
    <w:rsid w:val="00184DC1"/>
    <w:rsid w:val="00184EFC"/>
    <w:rsid w:val="001854B8"/>
    <w:rsid w:val="001856C6"/>
    <w:rsid w:val="00185CBA"/>
    <w:rsid w:val="00187E2D"/>
    <w:rsid w:val="001912A2"/>
    <w:rsid w:val="001945AD"/>
    <w:rsid w:val="001952F0"/>
    <w:rsid w:val="00197192"/>
    <w:rsid w:val="001A01D5"/>
    <w:rsid w:val="001A0C78"/>
    <w:rsid w:val="001A5517"/>
    <w:rsid w:val="001A6070"/>
    <w:rsid w:val="001B0F9A"/>
    <w:rsid w:val="001B2442"/>
    <w:rsid w:val="001B38BA"/>
    <w:rsid w:val="001B5CC2"/>
    <w:rsid w:val="001B681B"/>
    <w:rsid w:val="001C12B9"/>
    <w:rsid w:val="001C7F57"/>
    <w:rsid w:val="001D25B5"/>
    <w:rsid w:val="001D3DCB"/>
    <w:rsid w:val="001D4572"/>
    <w:rsid w:val="001D6C9D"/>
    <w:rsid w:val="001E0033"/>
    <w:rsid w:val="001E03B4"/>
    <w:rsid w:val="001E0D50"/>
    <w:rsid w:val="001E1EE5"/>
    <w:rsid w:val="001E2177"/>
    <w:rsid w:val="001E2352"/>
    <w:rsid w:val="001E33C2"/>
    <w:rsid w:val="001E5A1F"/>
    <w:rsid w:val="001E6723"/>
    <w:rsid w:val="001E6783"/>
    <w:rsid w:val="001E67A7"/>
    <w:rsid w:val="001E689E"/>
    <w:rsid w:val="001F42CF"/>
    <w:rsid w:val="001F4B53"/>
    <w:rsid w:val="001F723D"/>
    <w:rsid w:val="001F794F"/>
    <w:rsid w:val="002057A6"/>
    <w:rsid w:val="0020699B"/>
    <w:rsid w:val="00206BA8"/>
    <w:rsid w:val="00207338"/>
    <w:rsid w:val="00211E90"/>
    <w:rsid w:val="00212E5C"/>
    <w:rsid w:val="002132D9"/>
    <w:rsid w:val="0021454F"/>
    <w:rsid w:val="00214DB9"/>
    <w:rsid w:val="00216238"/>
    <w:rsid w:val="002167FC"/>
    <w:rsid w:val="00217636"/>
    <w:rsid w:val="002207F5"/>
    <w:rsid w:val="00220E2C"/>
    <w:rsid w:val="002210E9"/>
    <w:rsid w:val="0022132A"/>
    <w:rsid w:val="00221E32"/>
    <w:rsid w:val="0022427B"/>
    <w:rsid w:val="00225E89"/>
    <w:rsid w:val="002260EF"/>
    <w:rsid w:val="002262D7"/>
    <w:rsid w:val="00232DB0"/>
    <w:rsid w:val="002334BC"/>
    <w:rsid w:val="00234991"/>
    <w:rsid w:val="00240525"/>
    <w:rsid w:val="002414E9"/>
    <w:rsid w:val="00243214"/>
    <w:rsid w:val="0024386D"/>
    <w:rsid w:val="00243992"/>
    <w:rsid w:val="0024474E"/>
    <w:rsid w:val="00246744"/>
    <w:rsid w:val="00247234"/>
    <w:rsid w:val="002508FF"/>
    <w:rsid w:val="00251691"/>
    <w:rsid w:val="002518B3"/>
    <w:rsid w:val="002524B2"/>
    <w:rsid w:val="00253AD9"/>
    <w:rsid w:val="00254067"/>
    <w:rsid w:val="002558FB"/>
    <w:rsid w:val="00255C50"/>
    <w:rsid w:val="00255EF6"/>
    <w:rsid w:val="00261034"/>
    <w:rsid w:val="002617EA"/>
    <w:rsid w:val="00261CF8"/>
    <w:rsid w:val="002620C1"/>
    <w:rsid w:val="0026214E"/>
    <w:rsid w:val="002629CE"/>
    <w:rsid w:val="00262B8A"/>
    <w:rsid w:val="00262FEA"/>
    <w:rsid w:val="00266E1A"/>
    <w:rsid w:val="00266F18"/>
    <w:rsid w:val="0027132E"/>
    <w:rsid w:val="002764BC"/>
    <w:rsid w:val="00276C1C"/>
    <w:rsid w:val="0028047F"/>
    <w:rsid w:val="0028157D"/>
    <w:rsid w:val="0028448F"/>
    <w:rsid w:val="00287DB4"/>
    <w:rsid w:val="0029037F"/>
    <w:rsid w:val="0029302F"/>
    <w:rsid w:val="00293C03"/>
    <w:rsid w:val="00295C4C"/>
    <w:rsid w:val="00297F25"/>
    <w:rsid w:val="002A0A93"/>
    <w:rsid w:val="002A1F7B"/>
    <w:rsid w:val="002A2C85"/>
    <w:rsid w:val="002A4BCD"/>
    <w:rsid w:val="002A5753"/>
    <w:rsid w:val="002A665A"/>
    <w:rsid w:val="002A7B4E"/>
    <w:rsid w:val="002A7E25"/>
    <w:rsid w:val="002B007D"/>
    <w:rsid w:val="002B0E91"/>
    <w:rsid w:val="002B3074"/>
    <w:rsid w:val="002B43F3"/>
    <w:rsid w:val="002B52B1"/>
    <w:rsid w:val="002B6B0E"/>
    <w:rsid w:val="002B6C93"/>
    <w:rsid w:val="002B6D32"/>
    <w:rsid w:val="002B7AC5"/>
    <w:rsid w:val="002C08FB"/>
    <w:rsid w:val="002C27DD"/>
    <w:rsid w:val="002C3697"/>
    <w:rsid w:val="002C4613"/>
    <w:rsid w:val="002D1031"/>
    <w:rsid w:val="002D3495"/>
    <w:rsid w:val="002D38BE"/>
    <w:rsid w:val="002D41F1"/>
    <w:rsid w:val="002D706D"/>
    <w:rsid w:val="002D7254"/>
    <w:rsid w:val="002D7FBC"/>
    <w:rsid w:val="002E05EA"/>
    <w:rsid w:val="002E0A7F"/>
    <w:rsid w:val="002E100F"/>
    <w:rsid w:val="002E3827"/>
    <w:rsid w:val="002E3931"/>
    <w:rsid w:val="002E622F"/>
    <w:rsid w:val="002F249F"/>
    <w:rsid w:val="002F266C"/>
    <w:rsid w:val="002F4C7B"/>
    <w:rsid w:val="002F58CF"/>
    <w:rsid w:val="002F5A02"/>
    <w:rsid w:val="002F5B34"/>
    <w:rsid w:val="002F5E66"/>
    <w:rsid w:val="0030081C"/>
    <w:rsid w:val="00301C7D"/>
    <w:rsid w:val="00307330"/>
    <w:rsid w:val="003077AB"/>
    <w:rsid w:val="00313459"/>
    <w:rsid w:val="0031380D"/>
    <w:rsid w:val="00314455"/>
    <w:rsid w:val="003172C6"/>
    <w:rsid w:val="00317B27"/>
    <w:rsid w:val="00320B62"/>
    <w:rsid w:val="00323433"/>
    <w:rsid w:val="00323466"/>
    <w:rsid w:val="00325A99"/>
    <w:rsid w:val="0033039A"/>
    <w:rsid w:val="00331A37"/>
    <w:rsid w:val="003323FC"/>
    <w:rsid w:val="00333CFF"/>
    <w:rsid w:val="003360A6"/>
    <w:rsid w:val="00337814"/>
    <w:rsid w:val="003436CC"/>
    <w:rsid w:val="0035018C"/>
    <w:rsid w:val="0035098A"/>
    <w:rsid w:val="003552B0"/>
    <w:rsid w:val="0036210D"/>
    <w:rsid w:val="0036312A"/>
    <w:rsid w:val="00363335"/>
    <w:rsid w:val="003643CE"/>
    <w:rsid w:val="00364AD2"/>
    <w:rsid w:val="00364DB2"/>
    <w:rsid w:val="0036616C"/>
    <w:rsid w:val="0036647E"/>
    <w:rsid w:val="00367997"/>
    <w:rsid w:val="003707F1"/>
    <w:rsid w:val="00370C73"/>
    <w:rsid w:val="00371FCB"/>
    <w:rsid w:val="0037539B"/>
    <w:rsid w:val="003756CC"/>
    <w:rsid w:val="00375994"/>
    <w:rsid w:val="0037710F"/>
    <w:rsid w:val="00377234"/>
    <w:rsid w:val="003800D3"/>
    <w:rsid w:val="0038024D"/>
    <w:rsid w:val="00380B95"/>
    <w:rsid w:val="00381384"/>
    <w:rsid w:val="00383386"/>
    <w:rsid w:val="00384AFE"/>
    <w:rsid w:val="0038708E"/>
    <w:rsid w:val="003904C4"/>
    <w:rsid w:val="00392C3A"/>
    <w:rsid w:val="0039587F"/>
    <w:rsid w:val="00396576"/>
    <w:rsid w:val="003967C1"/>
    <w:rsid w:val="00397D9C"/>
    <w:rsid w:val="003A3299"/>
    <w:rsid w:val="003A385F"/>
    <w:rsid w:val="003A3B1F"/>
    <w:rsid w:val="003A7152"/>
    <w:rsid w:val="003B0F06"/>
    <w:rsid w:val="003B1734"/>
    <w:rsid w:val="003B29D0"/>
    <w:rsid w:val="003B5BD3"/>
    <w:rsid w:val="003B6C52"/>
    <w:rsid w:val="003B6DB8"/>
    <w:rsid w:val="003C1BFD"/>
    <w:rsid w:val="003C2599"/>
    <w:rsid w:val="003C2AF3"/>
    <w:rsid w:val="003C3726"/>
    <w:rsid w:val="003C6D77"/>
    <w:rsid w:val="003C7A47"/>
    <w:rsid w:val="003D025A"/>
    <w:rsid w:val="003D0754"/>
    <w:rsid w:val="003D3322"/>
    <w:rsid w:val="003D3DE6"/>
    <w:rsid w:val="003D659E"/>
    <w:rsid w:val="003E0FE3"/>
    <w:rsid w:val="003E15D6"/>
    <w:rsid w:val="003E20A6"/>
    <w:rsid w:val="003E2104"/>
    <w:rsid w:val="003E3750"/>
    <w:rsid w:val="003E7B62"/>
    <w:rsid w:val="003F2D48"/>
    <w:rsid w:val="003F2F2F"/>
    <w:rsid w:val="003F52C6"/>
    <w:rsid w:val="00401E8A"/>
    <w:rsid w:val="00407287"/>
    <w:rsid w:val="0041056A"/>
    <w:rsid w:val="00410899"/>
    <w:rsid w:val="00411858"/>
    <w:rsid w:val="0041364B"/>
    <w:rsid w:val="00414B01"/>
    <w:rsid w:val="00415031"/>
    <w:rsid w:val="00415684"/>
    <w:rsid w:val="00415E80"/>
    <w:rsid w:val="004214B7"/>
    <w:rsid w:val="00423A6D"/>
    <w:rsid w:val="00424224"/>
    <w:rsid w:val="004247A4"/>
    <w:rsid w:val="004271C0"/>
    <w:rsid w:val="0042762B"/>
    <w:rsid w:val="004305DB"/>
    <w:rsid w:val="00430C17"/>
    <w:rsid w:val="004325BE"/>
    <w:rsid w:val="004327F0"/>
    <w:rsid w:val="00433ABB"/>
    <w:rsid w:val="00434527"/>
    <w:rsid w:val="00434AF2"/>
    <w:rsid w:val="00436F41"/>
    <w:rsid w:val="00443D91"/>
    <w:rsid w:val="0044464A"/>
    <w:rsid w:val="00444927"/>
    <w:rsid w:val="00445F40"/>
    <w:rsid w:val="00450251"/>
    <w:rsid w:val="00452CD7"/>
    <w:rsid w:val="0045323D"/>
    <w:rsid w:val="00456C1F"/>
    <w:rsid w:val="00457437"/>
    <w:rsid w:val="004600B7"/>
    <w:rsid w:val="00464051"/>
    <w:rsid w:val="0046504E"/>
    <w:rsid w:val="004657DD"/>
    <w:rsid w:val="00467D5B"/>
    <w:rsid w:val="00471966"/>
    <w:rsid w:val="00471F4E"/>
    <w:rsid w:val="00472907"/>
    <w:rsid w:val="00473143"/>
    <w:rsid w:val="00474563"/>
    <w:rsid w:val="004761AA"/>
    <w:rsid w:val="0048197D"/>
    <w:rsid w:val="00481BA4"/>
    <w:rsid w:val="00484B48"/>
    <w:rsid w:val="00484F43"/>
    <w:rsid w:val="00485648"/>
    <w:rsid w:val="00491831"/>
    <w:rsid w:val="0049198C"/>
    <w:rsid w:val="0049474A"/>
    <w:rsid w:val="00494B0C"/>
    <w:rsid w:val="00494B9A"/>
    <w:rsid w:val="00495D60"/>
    <w:rsid w:val="00496022"/>
    <w:rsid w:val="00497080"/>
    <w:rsid w:val="004979B4"/>
    <w:rsid w:val="004A055E"/>
    <w:rsid w:val="004A1C9B"/>
    <w:rsid w:val="004A3E9C"/>
    <w:rsid w:val="004A4CF1"/>
    <w:rsid w:val="004A5A5A"/>
    <w:rsid w:val="004A5DDB"/>
    <w:rsid w:val="004A6179"/>
    <w:rsid w:val="004A6476"/>
    <w:rsid w:val="004A68BD"/>
    <w:rsid w:val="004A7D0A"/>
    <w:rsid w:val="004B03C4"/>
    <w:rsid w:val="004B30AF"/>
    <w:rsid w:val="004B6F8F"/>
    <w:rsid w:val="004B7F4A"/>
    <w:rsid w:val="004C2BEF"/>
    <w:rsid w:val="004C4C10"/>
    <w:rsid w:val="004C5AD0"/>
    <w:rsid w:val="004D0421"/>
    <w:rsid w:val="004D09BA"/>
    <w:rsid w:val="004D1822"/>
    <w:rsid w:val="004D1923"/>
    <w:rsid w:val="004D2709"/>
    <w:rsid w:val="004D2A23"/>
    <w:rsid w:val="004D7566"/>
    <w:rsid w:val="004E0632"/>
    <w:rsid w:val="004E21AC"/>
    <w:rsid w:val="004E22BF"/>
    <w:rsid w:val="004E2341"/>
    <w:rsid w:val="004E385E"/>
    <w:rsid w:val="004E443B"/>
    <w:rsid w:val="004E4F6E"/>
    <w:rsid w:val="004F11F8"/>
    <w:rsid w:val="004F2994"/>
    <w:rsid w:val="004F2A5D"/>
    <w:rsid w:val="004F59AA"/>
    <w:rsid w:val="004F7B6D"/>
    <w:rsid w:val="00502643"/>
    <w:rsid w:val="0050397F"/>
    <w:rsid w:val="00506D23"/>
    <w:rsid w:val="00513D0F"/>
    <w:rsid w:val="005144A8"/>
    <w:rsid w:val="00515757"/>
    <w:rsid w:val="0051698A"/>
    <w:rsid w:val="0051796F"/>
    <w:rsid w:val="005212E8"/>
    <w:rsid w:val="00522A79"/>
    <w:rsid w:val="00524300"/>
    <w:rsid w:val="00524763"/>
    <w:rsid w:val="005249E3"/>
    <w:rsid w:val="00524E61"/>
    <w:rsid w:val="00526F01"/>
    <w:rsid w:val="00534D29"/>
    <w:rsid w:val="00535AD7"/>
    <w:rsid w:val="005407C2"/>
    <w:rsid w:val="00543487"/>
    <w:rsid w:val="0054350F"/>
    <w:rsid w:val="00543669"/>
    <w:rsid w:val="005443DF"/>
    <w:rsid w:val="00544B54"/>
    <w:rsid w:val="00546E96"/>
    <w:rsid w:val="00547160"/>
    <w:rsid w:val="00547612"/>
    <w:rsid w:val="00552294"/>
    <w:rsid w:val="0055775C"/>
    <w:rsid w:val="00557843"/>
    <w:rsid w:val="00561AC6"/>
    <w:rsid w:val="00562A5C"/>
    <w:rsid w:val="00562E77"/>
    <w:rsid w:val="005637BF"/>
    <w:rsid w:val="0056422B"/>
    <w:rsid w:val="0056513E"/>
    <w:rsid w:val="00566EC6"/>
    <w:rsid w:val="005700A0"/>
    <w:rsid w:val="00571623"/>
    <w:rsid w:val="00576120"/>
    <w:rsid w:val="00577482"/>
    <w:rsid w:val="00577CFA"/>
    <w:rsid w:val="00577E04"/>
    <w:rsid w:val="005802A1"/>
    <w:rsid w:val="00583394"/>
    <w:rsid w:val="0058518A"/>
    <w:rsid w:val="00585A7F"/>
    <w:rsid w:val="005874F5"/>
    <w:rsid w:val="005930CC"/>
    <w:rsid w:val="005942FD"/>
    <w:rsid w:val="005949CB"/>
    <w:rsid w:val="00596E3E"/>
    <w:rsid w:val="005A126C"/>
    <w:rsid w:val="005A1945"/>
    <w:rsid w:val="005A217F"/>
    <w:rsid w:val="005A21E8"/>
    <w:rsid w:val="005A2EF6"/>
    <w:rsid w:val="005A3084"/>
    <w:rsid w:val="005A317E"/>
    <w:rsid w:val="005A44B8"/>
    <w:rsid w:val="005A553E"/>
    <w:rsid w:val="005B0E0A"/>
    <w:rsid w:val="005B1434"/>
    <w:rsid w:val="005B18D9"/>
    <w:rsid w:val="005B4F14"/>
    <w:rsid w:val="005B4F71"/>
    <w:rsid w:val="005B6870"/>
    <w:rsid w:val="005C17EA"/>
    <w:rsid w:val="005C340C"/>
    <w:rsid w:val="005C3931"/>
    <w:rsid w:val="005C430D"/>
    <w:rsid w:val="005C4676"/>
    <w:rsid w:val="005C48C7"/>
    <w:rsid w:val="005C767C"/>
    <w:rsid w:val="005C7D2C"/>
    <w:rsid w:val="005D6EEF"/>
    <w:rsid w:val="005E0316"/>
    <w:rsid w:val="005E3BF5"/>
    <w:rsid w:val="005E4D96"/>
    <w:rsid w:val="005E7353"/>
    <w:rsid w:val="005E7A8B"/>
    <w:rsid w:val="005F1D2D"/>
    <w:rsid w:val="005F373A"/>
    <w:rsid w:val="005F5C8C"/>
    <w:rsid w:val="005F6C83"/>
    <w:rsid w:val="005F70D6"/>
    <w:rsid w:val="00601528"/>
    <w:rsid w:val="00603093"/>
    <w:rsid w:val="00603332"/>
    <w:rsid w:val="00603F42"/>
    <w:rsid w:val="00606056"/>
    <w:rsid w:val="00611B45"/>
    <w:rsid w:val="00612C8F"/>
    <w:rsid w:val="006135FA"/>
    <w:rsid w:val="00614132"/>
    <w:rsid w:val="006150A4"/>
    <w:rsid w:val="00615F26"/>
    <w:rsid w:val="006161EF"/>
    <w:rsid w:val="0061757E"/>
    <w:rsid w:val="00622308"/>
    <w:rsid w:val="00624367"/>
    <w:rsid w:val="00624695"/>
    <w:rsid w:val="00626754"/>
    <w:rsid w:val="00632A5F"/>
    <w:rsid w:val="00632ABB"/>
    <w:rsid w:val="00632CDA"/>
    <w:rsid w:val="00634C2A"/>
    <w:rsid w:val="00634E70"/>
    <w:rsid w:val="00635FFD"/>
    <w:rsid w:val="00637672"/>
    <w:rsid w:val="00637EB5"/>
    <w:rsid w:val="0064107B"/>
    <w:rsid w:val="006417DA"/>
    <w:rsid w:val="00642D0E"/>
    <w:rsid w:val="006527FC"/>
    <w:rsid w:val="006531FA"/>
    <w:rsid w:val="00653A1A"/>
    <w:rsid w:val="00654362"/>
    <w:rsid w:val="00660195"/>
    <w:rsid w:val="00663645"/>
    <w:rsid w:val="0066401C"/>
    <w:rsid w:val="006644B5"/>
    <w:rsid w:val="006706D1"/>
    <w:rsid w:val="00673553"/>
    <w:rsid w:val="00673E3E"/>
    <w:rsid w:val="00674010"/>
    <w:rsid w:val="00674972"/>
    <w:rsid w:val="00677187"/>
    <w:rsid w:val="006777EB"/>
    <w:rsid w:val="00677C6F"/>
    <w:rsid w:val="006817F0"/>
    <w:rsid w:val="0068320C"/>
    <w:rsid w:val="0068351E"/>
    <w:rsid w:val="00686EAE"/>
    <w:rsid w:val="00690D66"/>
    <w:rsid w:val="00691DF3"/>
    <w:rsid w:val="00692B6A"/>
    <w:rsid w:val="00692EEE"/>
    <w:rsid w:val="00695669"/>
    <w:rsid w:val="006971FF"/>
    <w:rsid w:val="006974A4"/>
    <w:rsid w:val="006A1902"/>
    <w:rsid w:val="006A2EDB"/>
    <w:rsid w:val="006A4BE8"/>
    <w:rsid w:val="006B183E"/>
    <w:rsid w:val="006B203E"/>
    <w:rsid w:val="006B2155"/>
    <w:rsid w:val="006B3EC4"/>
    <w:rsid w:val="006B5AB1"/>
    <w:rsid w:val="006B630E"/>
    <w:rsid w:val="006B6B4C"/>
    <w:rsid w:val="006B7138"/>
    <w:rsid w:val="006C21D6"/>
    <w:rsid w:val="006C2F8E"/>
    <w:rsid w:val="006C3CC5"/>
    <w:rsid w:val="006D335A"/>
    <w:rsid w:val="006D5215"/>
    <w:rsid w:val="006D66B2"/>
    <w:rsid w:val="006D78F8"/>
    <w:rsid w:val="006E28EA"/>
    <w:rsid w:val="006E4ACB"/>
    <w:rsid w:val="006E54EF"/>
    <w:rsid w:val="006E54FC"/>
    <w:rsid w:val="006E6BE9"/>
    <w:rsid w:val="006E74D3"/>
    <w:rsid w:val="006E776A"/>
    <w:rsid w:val="006F1D71"/>
    <w:rsid w:val="006F2036"/>
    <w:rsid w:val="006F36AB"/>
    <w:rsid w:val="006F3845"/>
    <w:rsid w:val="006F59C9"/>
    <w:rsid w:val="006F5E46"/>
    <w:rsid w:val="006F65A3"/>
    <w:rsid w:val="00700863"/>
    <w:rsid w:val="00700997"/>
    <w:rsid w:val="00702851"/>
    <w:rsid w:val="0070338E"/>
    <w:rsid w:val="0070451F"/>
    <w:rsid w:val="00707632"/>
    <w:rsid w:val="00710592"/>
    <w:rsid w:val="007107E9"/>
    <w:rsid w:val="007111E8"/>
    <w:rsid w:val="00711875"/>
    <w:rsid w:val="007124A5"/>
    <w:rsid w:val="0071254B"/>
    <w:rsid w:val="00712890"/>
    <w:rsid w:val="00713319"/>
    <w:rsid w:val="0071529F"/>
    <w:rsid w:val="00715D4B"/>
    <w:rsid w:val="0071656E"/>
    <w:rsid w:val="00717643"/>
    <w:rsid w:val="00721AEC"/>
    <w:rsid w:val="007260C8"/>
    <w:rsid w:val="00727886"/>
    <w:rsid w:val="007303B4"/>
    <w:rsid w:val="00733003"/>
    <w:rsid w:val="00733C37"/>
    <w:rsid w:val="0074186B"/>
    <w:rsid w:val="007446FC"/>
    <w:rsid w:val="007466AA"/>
    <w:rsid w:val="00746DFB"/>
    <w:rsid w:val="00747BC0"/>
    <w:rsid w:val="0075019E"/>
    <w:rsid w:val="00750E14"/>
    <w:rsid w:val="007524CD"/>
    <w:rsid w:val="0075262B"/>
    <w:rsid w:val="00752EBF"/>
    <w:rsid w:val="007566FC"/>
    <w:rsid w:val="00756831"/>
    <w:rsid w:val="00757F3E"/>
    <w:rsid w:val="007614ED"/>
    <w:rsid w:val="0076154D"/>
    <w:rsid w:val="00764672"/>
    <w:rsid w:val="0077005B"/>
    <w:rsid w:val="00770574"/>
    <w:rsid w:val="0077093A"/>
    <w:rsid w:val="0077144C"/>
    <w:rsid w:val="0077175E"/>
    <w:rsid w:val="007758B2"/>
    <w:rsid w:val="00775BDE"/>
    <w:rsid w:val="00776014"/>
    <w:rsid w:val="00776808"/>
    <w:rsid w:val="00780229"/>
    <w:rsid w:val="00780623"/>
    <w:rsid w:val="00780E55"/>
    <w:rsid w:val="007865E2"/>
    <w:rsid w:val="00787AD2"/>
    <w:rsid w:val="0079475F"/>
    <w:rsid w:val="00795612"/>
    <w:rsid w:val="00796470"/>
    <w:rsid w:val="007A034D"/>
    <w:rsid w:val="007A3893"/>
    <w:rsid w:val="007A38A0"/>
    <w:rsid w:val="007A3D32"/>
    <w:rsid w:val="007A47FF"/>
    <w:rsid w:val="007A4871"/>
    <w:rsid w:val="007A561C"/>
    <w:rsid w:val="007A6AF2"/>
    <w:rsid w:val="007B3171"/>
    <w:rsid w:val="007B4088"/>
    <w:rsid w:val="007B7391"/>
    <w:rsid w:val="007C043E"/>
    <w:rsid w:val="007C0BEB"/>
    <w:rsid w:val="007C2847"/>
    <w:rsid w:val="007C55C6"/>
    <w:rsid w:val="007C62D0"/>
    <w:rsid w:val="007D18D8"/>
    <w:rsid w:val="007D423B"/>
    <w:rsid w:val="007D52FB"/>
    <w:rsid w:val="007D6B61"/>
    <w:rsid w:val="007D7847"/>
    <w:rsid w:val="007E0AD5"/>
    <w:rsid w:val="007E24F7"/>
    <w:rsid w:val="007E27D4"/>
    <w:rsid w:val="007E2967"/>
    <w:rsid w:val="007E2DAD"/>
    <w:rsid w:val="007E522D"/>
    <w:rsid w:val="007E53E1"/>
    <w:rsid w:val="007E5D52"/>
    <w:rsid w:val="007E675B"/>
    <w:rsid w:val="007F620D"/>
    <w:rsid w:val="0080041D"/>
    <w:rsid w:val="00800A7F"/>
    <w:rsid w:val="00801997"/>
    <w:rsid w:val="00803A24"/>
    <w:rsid w:val="00804E59"/>
    <w:rsid w:val="008058C4"/>
    <w:rsid w:val="0080624C"/>
    <w:rsid w:val="008065AB"/>
    <w:rsid w:val="00806A88"/>
    <w:rsid w:val="00807360"/>
    <w:rsid w:val="008103A4"/>
    <w:rsid w:val="0081078B"/>
    <w:rsid w:val="00815ADE"/>
    <w:rsid w:val="00815E36"/>
    <w:rsid w:val="00816331"/>
    <w:rsid w:val="00817719"/>
    <w:rsid w:val="008218FB"/>
    <w:rsid w:val="008231BE"/>
    <w:rsid w:val="00823DDF"/>
    <w:rsid w:val="0082762B"/>
    <w:rsid w:val="0083111B"/>
    <w:rsid w:val="00834855"/>
    <w:rsid w:val="00834F8B"/>
    <w:rsid w:val="00836763"/>
    <w:rsid w:val="00836C26"/>
    <w:rsid w:val="00837FE5"/>
    <w:rsid w:val="00842A72"/>
    <w:rsid w:val="008436A9"/>
    <w:rsid w:val="00845488"/>
    <w:rsid w:val="0084605D"/>
    <w:rsid w:val="00846BDE"/>
    <w:rsid w:val="00846C5D"/>
    <w:rsid w:val="00847506"/>
    <w:rsid w:val="008475D2"/>
    <w:rsid w:val="00847939"/>
    <w:rsid w:val="0085179F"/>
    <w:rsid w:val="008547F5"/>
    <w:rsid w:val="008576FE"/>
    <w:rsid w:val="0086066B"/>
    <w:rsid w:val="00860FCD"/>
    <w:rsid w:val="00863A93"/>
    <w:rsid w:val="0086546E"/>
    <w:rsid w:val="008673B5"/>
    <w:rsid w:val="008731DE"/>
    <w:rsid w:val="00874789"/>
    <w:rsid w:val="00875997"/>
    <w:rsid w:val="00875D3C"/>
    <w:rsid w:val="00877F1A"/>
    <w:rsid w:val="008809F9"/>
    <w:rsid w:val="00880E0F"/>
    <w:rsid w:val="00881CFE"/>
    <w:rsid w:val="0088445F"/>
    <w:rsid w:val="0088493E"/>
    <w:rsid w:val="0088558D"/>
    <w:rsid w:val="00886DE0"/>
    <w:rsid w:val="00890C97"/>
    <w:rsid w:val="008918BA"/>
    <w:rsid w:val="00891C9B"/>
    <w:rsid w:val="00894219"/>
    <w:rsid w:val="008976A6"/>
    <w:rsid w:val="0089773C"/>
    <w:rsid w:val="008A0809"/>
    <w:rsid w:val="008A4FC5"/>
    <w:rsid w:val="008A5BCC"/>
    <w:rsid w:val="008A5D82"/>
    <w:rsid w:val="008A65CB"/>
    <w:rsid w:val="008A6629"/>
    <w:rsid w:val="008A70EE"/>
    <w:rsid w:val="008A71C9"/>
    <w:rsid w:val="008A74FA"/>
    <w:rsid w:val="008A7E47"/>
    <w:rsid w:val="008B0166"/>
    <w:rsid w:val="008B0F30"/>
    <w:rsid w:val="008B1193"/>
    <w:rsid w:val="008B1564"/>
    <w:rsid w:val="008B1D92"/>
    <w:rsid w:val="008B28C6"/>
    <w:rsid w:val="008B42EF"/>
    <w:rsid w:val="008B6139"/>
    <w:rsid w:val="008B68AB"/>
    <w:rsid w:val="008B7708"/>
    <w:rsid w:val="008B7768"/>
    <w:rsid w:val="008B785F"/>
    <w:rsid w:val="008C418C"/>
    <w:rsid w:val="008C552E"/>
    <w:rsid w:val="008C5FB7"/>
    <w:rsid w:val="008C6512"/>
    <w:rsid w:val="008C667D"/>
    <w:rsid w:val="008C69F4"/>
    <w:rsid w:val="008C7936"/>
    <w:rsid w:val="008D0B5B"/>
    <w:rsid w:val="008D44A1"/>
    <w:rsid w:val="008D50E3"/>
    <w:rsid w:val="008D623E"/>
    <w:rsid w:val="008E1C38"/>
    <w:rsid w:val="008E2627"/>
    <w:rsid w:val="008E401D"/>
    <w:rsid w:val="008E621A"/>
    <w:rsid w:val="008F11F8"/>
    <w:rsid w:val="008F5728"/>
    <w:rsid w:val="008F59D9"/>
    <w:rsid w:val="008F5A46"/>
    <w:rsid w:val="008F6E99"/>
    <w:rsid w:val="008F7F97"/>
    <w:rsid w:val="0090232B"/>
    <w:rsid w:val="00903B64"/>
    <w:rsid w:val="0090699D"/>
    <w:rsid w:val="00906BBE"/>
    <w:rsid w:val="00912F2A"/>
    <w:rsid w:val="009141FF"/>
    <w:rsid w:val="009154B6"/>
    <w:rsid w:val="00923FDF"/>
    <w:rsid w:val="00924291"/>
    <w:rsid w:val="00924857"/>
    <w:rsid w:val="00925B83"/>
    <w:rsid w:val="00931FC8"/>
    <w:rsid w:val="00933446"/>
    <w:rsid w:val="0093597B"/>
    <w:rsid w:val="00936A99"/>
    <w:rsid w:val="009409A1"/>
    <w:rsid w:val="009424EF"/>
    <w:rsid w:val="00942CC9"/>
    <w:rsid w:val="00944528"/>
    <w:rsid w:val="0094481A"/>
    <w:rsid w:val="00946A61"/>
    <w:rsid w:val="00946DCE"/>
    <w:rsid w:val="00947175"/>
    <w:rsid w:val="00947AFC"/>
    <w:rsid w:val="00951803"/>
    <w:rsid w:val="009520F1"/>
    <w:rsid w:val="00952629"/>
    <w:rsid w:val="00952C1F"/>
    <w:rsid w:val="00955DA4"/>
    <w:rsid w:val="00955DB7"/>
    <w:rsid w:val="00955E28"/>
    <w:rsid w:val="009561EA"/>
    <w:rsid w:val="00956246"/>
    <w:rsid w:val="009565D3"/>
    <w:rsid w:val="00957C07"/>
    <w:rsid w:val="0096063E"/>
    <w:rsid w:val="00962B11"/>
    <w:rsid w:val="00962F4E"/>
    <w:rsid w:val="00963698"/>
    <w:rsid w:val="00963A26"/>
    <w:rsid w:val="00964545"/>
    <w:rsid w:val="00966811"/>
    <w:rsid w:val="00966F18"/>
    <w:rsid w:val="00967249"/>
    <w:rsid w:val="00970A55"/>
    <w:rsid w:val="0097124B"/>
    <w:rsid w:val="00971B4E"/>
    <w:rsid w:val="00972AAF"/>
    <w:rsid w:val="00973315"/>
    <w:rsid w:val="00973A34"/>
    <w:rsid w:val="00975C60"/>
    <w:rsid w:val="00975E6C"/>
    <w:rsid w:val="0098058C"/>
    <w:rsid w:val="00982CDB"/>
    <w:rsid w:val="00985729"/>
    <w:rsid w:val="009912F7"/>
    <w:rsid w:val="00992050"/>
    <w:rsid w:val="00993659"/>
    <w:rsid w:val="00996067"/>
    <w:rsid w:val="00996E2F"/>
    <w:rsid w:val="009A1475"/>
    <w:rsid w:val="009A2123"/>
    <w:rsid w:val="009A4369"/>
    <w:rsid w:val="009A437A"/>
    <w:rsid w:val="009A585B"/>
    <w:rsid w:val="009A6B45"/>
    <w:rsid w:val="009A7546"/>
    <w:rsid w:val="009B061C"/>
    <w:rsid w:val="009B24B5"/>
    <w:rsid w:val="009B6207"/>
    <w:rsid w:val="009C0259"/>
    <w:rsid w:val="009C4676"/>
    <w:rsid w:val="009C63A0"/>
    <w:rsid w:val="009C687A"/>
    <w:rsid w:val="009C711A"/>
    <w:rsid w:val="009C72EE"/>
    <w:rsid w:val="009C7DE2"/>
    <w:rsid w:val="009D0DEF"/>
    <w:rsid w:val="009D17A3"/>
    <w:rsid w:val="009D2A37"/>
    <w:rsid w:val="009D3C06"/>
    <w:rsid w:val="009D3D5C"/>
    <w:rsid w:val="009E12CE"/>
    <w:rsid w:val="009E1578"/>
    <w:rsid w:val="009E27D0"/>
    <w:rsid w:val="009E2D14"/>
    <w:rsid w:val="009E33F6"/>
    <w:rsid w:val="009F2505"/>
    <w:rsid w:val="009F2BBD"/>
    <w:rsid w:val="009F56DF"/>
    <w:rsid w:val="009F6D75"/>
    <w:rsid w:val="00A009A3"/>
    <w:rsid w:val="00A02AD0"/>
    <w:rsid w:val="00A04648"/>
    <w:rsid w:val="00A05E88"/>
    <w:rsid w:val="00A0656B"/>
    <w:rsid w:val="00A07F10"/>
    <w:rsid w:val="00A10138"/>
    <w:rsid w:val="00A12F9B"/>
    <w:rsid w:val="00A13BAC"/>
    <w:rsid w:val="00A13FC2"/>
    <w:rsid w:val="00A14310"/>
    <w:rsid w:val="00A15313"/>
    <w:rsid w:val="00A155E1"/>
    <w:rsid w:val="00A202E8"/>
    <w:rsid w:val="00A274FF"/>
    <w:rsid w:val="00A30947"/>
    <w:rsid w:val="00A3094C"/>
    <w:rsid w:val="00A30A69"/>
    <w:rsid w:val="00A31479"/>
    <w:rsid w:val="00A315CC"/>
    <w:rsid w:val="00A3305A"/>
    <w:rsid w:val="00A34080"/>
    <w:rsid w:val="00A37B4A"/>
    <w:rsid w:val="00A37F0C"/>
    <w:rsid w:val="00A40A4C"/>
    <w:rsid w:val="00A40F06"/>
    <w:rsid w:val="00A419E6"/>
    <w:rsid w:val="00A43EAA"/>
    <w:rsid w:val="00A44C05"/>
    <w:rsid w:val="00A45128"/>
    <w:rsid w:val="00A4788F"/>
    <w:rsid w:val="00A50800"/>
    <w:rsid w:val="00A50DDC"/>
    <w:rsid w:val="00A53DBE"/>
    <w:rsid w:val="00A54BCC"/>
    <w:rsid w:val="00A6146F"/>
    <w:rsid w:val="00A61E36"/>
    <w:rsid w:val="00A6212F"/>
    <w:rsid w:val="00A6245E"/>
    <w:rsid w:val="00A62C83"/>
    <w:rsid w:val="00A6570C"/>
    <w:rsid w:val="00A6737D"/>
    <w:rsid w:val="00A7115F"/>
    <w:rsid w:val="00A71F71"/>
    <w:rsid w:val="00A8054F"/>
    <w:rsid w:val="00A80D9E"/>
    <w:rsid w:val="00A82374"/>
    <w:rsid w:val="00A82DCA"/>
    <w:rsid w:val="00A83182"/>
    <w:rsid w:val="00A833CA"/>
    <w:rsid w:val="00A850B4"/>
    <w:rsid w:val="00A856CA"/>
    <w:rsid w:val="00A866CE"/>
    <w:rsid w:val="00A870DF"/>
    <w:rsid w:val="00A878C0"/>
    <w:rsid w:val="00A87C14"/>
    <w:rsid w:val="00A91B2E"/>
    <w:rsid w:val="00A91B9A"/>
    <w:rsid w:val="00A93188"/>
    <w:rsid w:val="00A94F4C"/>
    <w:rsid w:val="00AA0E2B"/>
    <w:rsid w:val="00AA2A8C"/>
    <w:rsid w:val="00AA2D2A"/>
    <w:rsid w:val="00AA34CA"/>
    <w:rsid w:val="00AA3F74"/>
    <w:rsid w:val="00AB0E51"/>
    <w:rsid w:val="00AB1757"/>
    <w:rsid w:val="00AB2C6B"/>
    <w:rsid w:val="00AB365A"/>
    <w:rsid w:val="00AB371C"/>
    <w:rsid w:val="00AB5F6B"/>
    <w:rsid w:val="00AB62B6"/>
    <w:rsid w:val="00AC3901"/>
    <w:rsid w:val="00AC3C46"/>
    <w:rsid w:val="00AC5EF1"/>
    <w:rsid w:val="00AC5F99"/>
    <w:rsid w:val="00AC6238"/>
    <w:rsid w:val="00AD092C"/>
    <w:rsid w:val="00AD3AAB"/>
    <w:rsid w:val="00AD511D"/>
    <w:rsid w:val="00AD541D"/>
    <w:rsid w:val="00AD6531"/>
    <w:rsid w:val="00AE2534"/>
    <w:rsid w:val="00AE3746"/>
    <w:rsid w:val="00AE3D27"/>
    <w:rsid w:val="00AE6A98"/>
    <w:rsid w:val="00AF02AD"/>
    <w:rsid w:val="00AF1CEA"/>
    <w:rsid w:val="00AF2162"/>
    <w:rsid w:val="00AF350A"/>
    <w:rsid w:val="00AF5FEA"/>
    <w:rsid w:val="00AF6741"/>
    <w:rsid w:val="00AF6B3E"/>
    <w:rsid w:val="00AF773D"/>
    <w:rsid w:val="00AF77FB"/>
    <w:rsid w:val="00B00E12"/>
    <w:rsid w:val="00B01EFE"/>
    <w:rsid w:val="00B05428"/>
    <w:rsid w:val="00B05A67"/>
    <w:rsid w:val="00B0672D"/>
    <w:rsid w:val="00B067A7"/>
    <w:rsid w:val="00B06BB5"/>
    <w:rsid w:val="00B119A3"/>
    <w:rsid w:val="00B12897"/>
    <w:rsid w:val="00B137D3"/>
    <w:rsid w:val="00B1430B"/>
    <w:rsid w:val="00B1474C"/>
    <w:rsid w:val="00B22273"/>
    <w:rsid w:val="00B24B83"/>
    <w:rsid w:val="00B25978"/>
    <w:rsid w:val="00B25EC4"/>
    <w:rsid w:val="00B30C11"/>
    <w:rsid w:val="00B3188F"/>
    <w:rsid w:val="00B34833"/>
    <w:rsid w:val="00B35E9C"/>
    <w:rsid w:val="00B36991"/>
    <w:rsid w:val="00B369D3"/>
    <w:rsid w:val="00B375CD"/>
    <w:rsid w:val="00B41857"/>
    <w:rsid w:val="00B426E8"/>
    <w:rsid w:val="00B430C6"/>
    <w:rsid w:val="00B430EC"/>
    <w:rsid w:val="00B43ACA"/>
    <w:rsid w:val="00B45B4D"/>
    <w:rsid w:val="00B46D41"/>
    <w:rsid w:val="00B522D4"/>
    <w:rsid w:val="00B52A2B"/>
    <w:rsid w:val="00B54BFD"/>
    <w:rsid w:val="00B5500E"/>
    <w:rsid w:val="00B55F46"/>
    <w:rsid w:val="00B56B35"/>
    <w:rsid w:val="00B61BD0"/>
    <w:rsid w:val="00B61E71"/>
    <w:rsid w:val="00B623FA"/>
    <w:rsid w:val="00B631FB"/>
    <w:rsid w:val="00B6477F"/>
    <w:rsid w:val="00B669FA"/>
    <w:rsid w:val="00B70223"/>
    <w:rsid w:val="00B7043A"/>
    <w:rsid w:val="00B70466"/>
    <w:rsid w:val="00B70D57"/>
    <w:rsid w:val="00B71105"/>
    <w:rsid w:val="00B7423C"/>
    <w:rsid w:val="00B745FB"/>
    <w:rsid w:val="00B82171"/>
    <w:rsid w:val="00B83646"/>
    <w:rsid w:val="00B85655"/>
    <w:rsid w:val="00B8746E"/>
    <w:rsid w:val="00B91079"/>
    <w:rsid w:val="00B934CE"/>
    <w:rsid w:val="00B93F2D"/>
    <w:rsid w:val="00B94F23"/>
    <w:rsid w:val="00B9605A"/>
    <w:rsid w:val="00BA5F50"/>
    <w:rsid w:val="00BA6AB8"/>
    <w:rsid w:val="00BA7314"/>
    <w:rsid w:val="00BB0DBF"/>
    <w:rsid w:val="00BB0EFE"/>
    <w:rsid w:val="00BB12F2"/>
    <w:rsid w:val="00BB1D68"/>
    <w:rsid w:val="00BB20A0"/>
    <w:rsid w:val="00BB2894"/>
    <w:rsid w:val="00BB4E81"/>
    <w:rsid w:val="00BB5D8A"/>
    <w:rsid w:val="00BC0BCE"/>
    <w:rsid w:val="00BC6CD3"/>
    <w:rsid w:val="00BC7182"/>
    <w:rsid w:val="00BC7E56"/>
    <w:rsid w:val="00BD2B2D"/>
    <w:rsid w:val="00BD34D6"/>
    <w:rsid w:val="00BD4AFD"/>
    <w:rsid w:val="00BD5C57"/>
    <w:rsid w:val="00BE0190"/>
    <w:rsid w:val="00BE06C3"/>
    <w:rsid w:val="00BE0C7F"/>
    <w:rsid w:val="00BE1F37"/>
    <w:rsid w:val="00BE2B97"/>
    <w:rsid w:val="00BE4B12"/>
    <w:rsid w:val="00BE530C"/>
    <w:rsid w:val="00BE5C73"/>
    <w:rsid w:val="00BE6946"/>
    <w:rsid w:val="00BF0E64"/>
    <w:rsid w:val="00BF23F3"/>
    <w:rsid w:val="00BF6D8D"/>
    <w:rsid w:val="00C0090D"/>
    <w:rsid w:val="00C03D2C"/>
    <w:rsid w:val="00C040BE"/>
    <w:rsid w:val="00C054C1"/>
    <w:rsid w:val="00C05871"/>
    <w:rsid w:val="00C07E18"/>
    <w:rsid w:val="00C11490"/>
    <w:rsid w:val="00C126C1"/>
    <w:rsid w:val="00C13837"/>
    <w:rsid w:val="00C20CB8"/>
    <w:rsid w:val="00C218D2"/>
    <w:rsid w:val="00C21F43"/>
    <w:rsid w:val="00C22181"/>
    <w:rsid w:val="00C239FC"/>
    <w:rsid w:val="00C23DF1"/>
    <w:rsid w:val="00C24094"/>
    <w:rsid w:val="00C2527C"/>
    <w:rsid w:val="00C25E20"/>
    <w:rsid w:val="00C2617E"/>
    <w:rsid w:val="00C26B23"/>
    <w:rsid w:val="00C26E0A"/>
    <w:rsid w:val="00C27770"/>
    <w:rsid w:val="00C30780"/>
    <w:rsid w:val="00C3140D"/>
    <w:rsid w:val="00C319CB"/>
    <w:rsid w:val="00C32DF0"/>
    <w:rsid w:val="00C351C2"/>
    <w:rsid w:val="00C37C09"/>
    <w:rsid w:val="00C41F1E"/>
    <w:rsid w:val="00C42C35"/>
    <w:rsid w:val="00C43FBD"/>
    <w:rsid w:val="00C445CA"/>
    <w:rsid w:val="00C44F54"/>
    <w:rsid w:val="00C468D0"/>
    <w:rsid w:val="00C47275"/>
    <w:rsid w:val="00C51ABE"/>
    <w:rsid w:val="00C52DF2"/>
    <w:rsid w:val="00C53665"/>
    <w:rsid w:val="00C55A4D"/>
    <w:rsid w:val="00C56BDF"/>
    <w:rsid w:val="00C6040B"/>
    <w:rsid w:val="00C6141D"/>
    <w:rsid w:val="00C6328B"/>
    <w:rsid w:val="00C6330B"/>
    <w:rsid w:val="00C64E71"/>
    <w:rsid w:val="00C67D71"/>
    <w:rsid w:val="00C7069D"/>
    <w:rsid w:val="00C71847"/>
    <w:rsid w:val="00C72893"/>
    <w:rsid w:val="00C74A7C"/>
    <w:rsid w:val="00C76DED"/>
    <w:rsid w:val="00C777AB"/>
    <w:rsid w:val="00C80A7A"/>
    <w:rsid w:val="00C812DE"/>
    <w:rsid w:val="00C81B7B"/>
    <w:rsid w:val="00C81E35"/>
    <w:rsid w:val="00C8262B"/>
    <w:rsid w:val="00C83DB2"/>
    <w:rsid w:val="00C84872"/>
    <w:rsid w:val="00C854F3"/>
    <w:rsid w:val="00C8571C"/>
    <w:rsid w:val="00C86351"/>
    <w:rsid w:val="00C87896"/>
    <w:rsid w:val="00C87BA3"/>
    <w:rsid w:val="00C9017F"/>
    <w:rsid w:val="00C90C99"/>
    <w:rsid w:val="00C929C5"/>
    <w:rsid w:val="00C929D0"/>
    <w:rsid w:val="00C92ECC"/>
    <w:rsid w:val="00C93369"/>
    <w:rsid w:val="00C94DC2"/>
    <w:rsid w:val="00C964B2"/>
    <w:rsid w:val="00C97F8D"/>
    <w:rsid w:val="00CA0D14"/>
    <w:rsid w:val="00CA1050"/>
    <w:rsid w:val="00CA27BA"/>
    <w:rsid w:val="00CA3150"/>
    <w:rsid w:val="00CA568D"/>
    <w:rsid w:val="00CA5BA8"/>
    <w:rsid w:val="00CA619A"/>
    <w:rsid w:val="00CB2393"/>
    <w:rsid w:val="00CB2DBE"/>
    <w:rsid w:val="00CB33D0"/>
    <w:rsid w:val="00CB4A3B"/>
    <w:rsid w:val="00CB5C22"/>
    <w:rsid w:val="00CB5C2C"/>
    <w:rsid w:val="00CB669C"/>
    <w:rsid w:val="00CB6856"/>
    <w:rsid w:val="00CB7650"/>
    <w:rsid w:val="00CB7BEA"/>
    <w:rsid w:val="00CC02F6"/>
    <w:rsid w:val="00CC43EB"/>
    <w:rsid w:val="00CC45F1"/>
    <w:rsid w:val="00CC738C"/>
    <w:rsid w:val="00CD434B"/>
    <w:rsid w:val="00CD5A12"/>
    <w:rsid w:val="00CE07A8"/>
    <w:rsid w:val="00CE0BD0"/>
    <w:rsid w:val="00CE0EBB"/>
    <w:rsid w:val="00CE104C"/>
    <w:rsid w:val="00CE3444"/>
    <w:rsid w:val="00CE39D2"/>
    <w:rsid w:val="00CE4946"/>
    <w:rsid w:val="00CE53D1"/>
    <w:rsid w:val="00CE6DB5"/>
    <w:rsid w:val="00CE7262"/>
    <w:rsid w:val="00CE74D6"/>
    <w:rsid w:val="00CF139F"/>
    <w:rsid w:val="00CF2944"/>
    <w:rsid w:val="00CF42D1"/>
    <w:rsid w:val="00CF54FF"/>
    <w:rsid w:val="00CF5FBA"/>
    <w:rsid w:val="00CF629B"/>
    <w:rsid w:val="00CF7702"/>
    <w:rsid w:val="00D01810"/>
    <w:rsid w:val="00D03817"/>
    <w:rsid w:val="00D05C9D"/>
    <w:rsid w:val="00D07823"/>
    <w:rsid w:val="00D11AA9"/>
    <w:rsid w:val="00D17248"/>
    <w:rsid w:val="00D174C8"/>
    <w:rsid w:val="00D17561"/>
    <w:rsid w:val="00D2176E"/>
    <w:rsid w:val="00D22154"/>
    <w:rsid w:val="00D2291F"/>
    <w:rsid w:val="00D22AE6"/>
    <w:rsid w:val="00D26090"/>
    <w:rsid w:val="00D305C4"/>
    <w:rsid w:val="00D32275"/>
    <w:rsid w:val="00D3293B"/>
    <w:rsid w:val="00D3489B"/>
    <w:rsid w:val="00D355D0"/>
    <w:rsid w:val="00D35FF6"/>
    <w:rsid w:val="00D36C88"/>
    <w:rsid w:val="00D36E65"/>
    <w:rsid w:val="00D37721"/>
    <w:rsid w:val="00D41975"/>
    <w:rsid w:val="00D42201"/>
    <w:rsid w:val="00D42290"/>
    <w:rsid w:val="00D44A59"/>
    <w:rsid w:val="00D45647"/>
    <w:rsid w:val="00D4720C"/>
    <w:rsid w:val="00D479C5"/>
    <w:rsid w:val="00D539E6"/>
    <w:rsid w:val="00D53D39"/>
    <w:rsid w:val="00D54016"/>
    <w:rsid w:val="00D545A9"/>
    <w:rsid w:val="00D54FC1"/>
    <w:rsid w:val="00D556F5"/>
    <w:rsid w:val="00D572ED"/>
    <w:rsid w:val="00D573A3"/>
    <w:rsid w:val="00D600FB"/>
    <w:rsid w:val="00D604BC"/>
    <w:rsid w:val="00D6130D"/>
    <w:rsid w:val="00D61405"/>
    <w:rsid w:val="00D63F8A"/>
    <w:rsid w:val="00D641E1"/>
    <w:rsid w:val="00D64E97"/>
    <w:rsid w:val="00D67A95"/>
    <w:rsid w:val="00D7292B"/>
    <w:rsid w:val="00D72DCE"/>
    <w:rsid w:val="00D72F0F"/>
    <w:rsid w:val="00D7540D"/>
    <w:rsid w:val="00D75854"/>
    <w:rsid w:val="00D808DB"/>
    <w:rsid w:val="00D80BBB"/>
    <w:rsid w:val="00D81226"/>
    <w:rsid w:val="00D83110"/>
    <w:rsid w:val="00D85968"/>
    <w:rsid w:val="00D87B20"/>
    <w:rsid w:val="00D9118D"/>
    <w:rsid w:val="00D92338"/>
    <w:rsid w:val="00D95498"/>
    <w:rsid w:val="00D954E3"/>
    <w:rsid w:val="00D95BFC"/>
    <w:rsid w:val="00D96CAD"/>
    <w:rsid w:val="00DA22FD"/>
    <w:rsid w:val="00DA324F"/>
    <w:rsid w:val="00DA40A5"/>
    <w:rsid w:val="00DA50E1"/>
    <w:rsid w:val="00DA53FA"/>
    <w:rsid w:val="00DA7993"/>
    <w:rsid w:val="00DB03C9"/>
    <w:rsid w:val="00DB5B4F"/>
    <w:rsid w:val="00DB6903"/>
    <w:rsid w:val="00DC2BA5"/>
    <w:rsid w:val="00DC3E22"/>
    <w:rsid w:val="00DD1C0E"/>
    <w:rsid w:val="00DD3590"/>
    <w:rsid w:val="00DD4794"/>
    <w:rsid w:val="00DD69FD"/>
    <w:rsid w:val="00DE0736"/>
    <w:rsid w:val="00DE32A9"/>
    <w:rsid w:val="00DE712E"/>
    <w:rsid w:val="00DE7B5A"/>
    <w:rsid w:val="00DF0B2F"/>
    <w:rsid w:val="00DF4E09"/>
    <w:rsid w:val="00DF5670"/>
    <w:rsid w:val="00DF5B89"/>
    <w:rsid w:val="00DF6341"/>
    <w:rsid w:val="00E00D43"/>
    <w:rsid w:val="00E04003"/>
    <w:rsid w:val="00E05D91"/>
    <w:rsid w:val="00E06B54"/>
    <w:rsid w:val="00E06D4B"/>
    <w:rsid w:val="00E11997"/>
    <w:rsid w:val="00E149EE"/>
    <w:rsid w:val="00E15310"/>
    <w:rsid w:val="00E163D7"/>
    <w:rsid w:val="00E16E38"/>
    <w:rsid w:val="00E22B05"/>
    <w:rsid w:val="00E23CB7"/>
    <w:rsid w:val="00E25041"/>
    <w:rsid w:val="00E26EEE"/>
    <w:rsid w:val="00E27790"/>
    <w:rsid w:val="00E3102A"/>
    <w:rsid w:val="00E3271A"/>
    <w:rsid w:val="00E33304"/>
    <w:rsid w:val="00E33380"/>
    <w:rsid w:val="00E34988"/>
    <w:rsid w:val="00E41108"/>
    <w:rsid w:val="00E424CB"/>
    <w:rsid w:val="00E42F7D"/>
    <w:rsid w:val="00E435EE"/>
    <w:rsid w:val="00E467A2"/>
    <w:rsid w:val="00E476C1"/>
    <w:rsid w:val="00E47E49"/>
    <w:rsid w:val="00E53372"/>
    <w:rsid w:val="00E54636"/>
    <w:rsid w:val="00E54D39"/>
    <w:rsid w:val="00E55429"/>
    <w:rsid w:val="00E55B52"/>
    <w:rsid w:val="00E569C2"/>
    <w:rsid w:val="00E56FD4"/>
    <w:rsid w:val="00E621AC"/>
    <w:rsid w:val="00E634E1"/>
    <w:rsid w:val="00E64B3D"/>
    <w:rsid w:val="00E658D2"/>
    <w:rsid w:val="00E66F4B"/>
    <w:rsid w:val="00E700B4"/>
    <w:rsid w:val="00E71DC6"/>
    <w:rsid w:val="00E72CFB"/>
    <w:rsid w:val="00E7484C"/>
    <w:rsid w:val="00E7493A"/>
    <w:rsid w:val="00E74DE3"/>
    <w:rsid w:val="00E7589C"/>
    <w:rsid w:val="00E765FE"/>
    <w:rsid w:val="00E76CA3"/>
    <w:rsid w:val="00E77858"/>
    <w:rsid w:val="00E82F71"/>
    <w:rsid w:val="00E83145"/>
    <w:rsid w:val="00E8434A"/>
    <w:rsid w:val="00E85975"/>
    <w:rsid w:val="00E85D69"/>
    <w:rsid w:val="00E913ED"/>
    <w:rsid w:val="00E91F1F"/>
    <w:rsid w:val="00E91F80"/>
    <w:rsid w:val="00E9270E"/>
    <w:rsid w:val="00E929AA"/>
    <w:rsid w:val="00E968EE"/>
    <w:rsid w:val="00E972E8"/>
    <w:rsid w:val="00EA07E2"/>
    <w:rsid w:val="00EA08AC"/>
    <w:rsid w:val="00EA2428"/>
    <w:rsid w:val="00EA4172"/>
    <w:rsid w:val="00EA43C3"/>
    <w:rsid w:val="00EA6194"/>
    <w:rsid w:val="00EA6C4A"/>
    <w:rsid w:val="00EB0C68"/>
    <w:rsid w:val="00EB3489"/>
    <w:rsid w:val="00EB3BAD"/>
    <w:rsid w:val="00EB3CAC"/>
    <w:rsid w:val="00EB469D"/>
    <w:rsid w:val="00EB4AC6"/>
    <w:rsid w:val="00EB4F37"/>
    <w:rsid w:val="00EB5063"/>
    <w:rsid w:val="00EB758B"/>
    <w:rsid w:val="00EC0E91"/>
    <w:rsid w:val="00EC49EC"/>
    <w:rsid w:val="00EC6C09"/>
    <w:rsid w:val="00EC7442"/>
    <w:rsid w:val="00ED001E"/>
    <w:rsid w:val="00ED0705"/>
    <w:rsid w:val="00ED35D3"/>
    <w:rsid w:val="00ED78DE"/>
    <w:rsid w:val="00ED7E89"/>
    <w:rsid w:val="00EE5C4D"/>
    <w:rsid w:val="00EE68D0"/>
    <w:rsid w:val="00EE768D"/>
    <w:rsid w:val="00EF1F5D"/>
    <w:rsid w:val="00EF21F1"/>
    <w:rsid w:val="00EF356B"/>
    <w:rsid w:val="00EF4372"/>
    <w:rsid w:val="00EF43E8"/>
    <w:rsid w:val="00EF5D51"/>
    <w:rsid w:val="00EF709E"/>
    <w:rsid w:val="00F0008C"/>
    <w:rsid w:val="00F00A78"/>
    <w:rsid w:val="00F00B4E"/>
    <w:rsid w:val="00F02561"/>
    <w:rsid w:val="00F02951"/>
    <w:rsid w:val="00F06F98"/>
    <w:rsid w:val="00F072B1"/>
    <w:rsid w:val="00F076F6"/>
    <w:rsid w:val="00F07B06"/>
    <w:rsid w:val="00F10B07"/>
    <w:rsid w:val="00F11272"/>
    <w:rsid w:val="00F11372"/>
    <w:rsid w:val="00F114E9"/>
    <w:rsid w:val="00F11A50"/>
    <w:rsid w:val="00F11BF7"/>
    <w:rsid w:val="00F1321D"/>
    <w:rsid w:val="00F14343"/>
    <w:rsid w:val="00F1750A"/>
    <w:rsid w:val="00F17818"/>
    <w:rsid w:val="00F21DFA"/>
    <w:rsid w:val="00F224D0"/>
    <w:rsid w:val="00F22AF2"/>
    <w:rsid w:val="00F23BE1"/>
    <w:rsid w:val="00F271AF"/>
    <w:rsid w:val="00F27BB5"/>
    <w:rsid w:val="00F30A4C"/>
    <w:rsid w:val="00F30E92"/>
    <w:rsid w:val="00F30FE0"/>
    <w:rsid w:val="00F326CB"/>
    <w:rsid w:val="00F326DA"/>
    <w:rsid w:val="00F33591"/>
    <w:rsid w:val="00F33988"/>
    <w:rsid w:val="00F34A08"/>
    <w:rsid w:val="00F40BA1"/>
    <w:rsid w:val="00F4244E"/>
    <w:rsid w:val="00F443A3"/>
    <w:rsid w:val="00F45369"/>
    <w:rsid w:val="00F45941"/>
    <w:rsid w:val="00F463A0"/>
    <w:rsid w:val="00F46F99"/>
    <w:rsid w:val="00F476B3"/>
    <w:rsid w:val="00F5114E"/>
    <w:rsid w:val="00F51974"/>
    <w:rsid w:val="00F51C66"/>
    <w:rsid w:val="00F530C3"/>
    <w:rsid w:val="00F54E9E"/>
    <w:rsid w:val="00F5750F"/>
    <w:rsid w:val="00F61217"/>
    <w:rsid w:val="00F6174A"/>
    <w:rsid w:val="00F63A0C"/>
    <w:rsid w:val="00F64FC8"/>
    <w:rsid w:val="00F65A2C"/>
    <w:rsid w:val="00F669E2"/>
    <w:rsid w:val="00F6725B"/>
    <w:rsid w:val="00F70646"/>
    <w:rsid w:val="00F70DC9"/>
    <w:rsid w:val="00F733FC"/>
    <w:rsid w:val="00F73587"/>
    <w:rsid w:val="00F743AC"/>
    <w:rsid w:val="00F74A62"/>
    <w:rsid w:val="00F751A1"/>
    <w:rsid w:val="00F7563F"/>
    <w:rsid w:val="00F756E0"/>
    <w:rsid w:val="00F76704"/>
    <w:rsid w:val="00F76EDF"/>
    <w:rsid w:val="00F77EA0"/>
    <w:rsid w:val="00F82703"/>
    <w:rsid w:val="00F82C0A"/>
    <w:rsid w:val="00F83BBE"/>
    <w:rsid w:val="00F856EF"/>
    <w:rsid w:val="00F85986"/>
    <w:rsid w:val="00F86C09"/>
    <w:rsid w:val="00F91F08"/>
    <w:rsid w:val="00F931E0"/>
    <w:rsid w:val="00F97FC7"/>
    <w:rsid w:val="00FA085A"/>
    <w:rsid w:val="00FA0BD6"/>
    <w:rsid w:val="00FA0E69"/>
    <w:rsid w:val="00FA0FEE"/>
    <w:rsid w:val="00FA304A"/>
    <w:rsid w:val="00FA4977"/>
    <w:rsid w:val="00FA58A5"/>
    <w:rsid w:val="00FA5AC6"/>
    <w:rsid w:val="00FB0B02"/>
    <w:rsid w:val="00FB1507"/>
    <w:rsid w:val="00FB1881"/>
    <w:rsid w:val="00FB1B3E"/>
    <w:rsid w:val="00FB34D5"/>
    <w:rsid w:val="00FC0EF5"/>
    <w:rsid w:val="00FC31E3"/>
    <w:rsid w:val="00FC42F6"/>
    <w:rsid w:val="00FC4BC7"/>
    <w:rsid w:val="00FC4BC8"/>
    <w:rsid w:val="00FC4FA9"/>
    <w:rsid w:val="00FC5034"/>
    <w:rsid w:val="00FC60E5"/>
    <w:rsid w:val="00FC630A"/>
    <w:rsid w:val="00FC749F"/>
    <w:rsid w:val="00FC7A3C"/>
    <w:rsid w:val="00FD194E"/>
    <w:rsid w:val="00FD550B"/>
    <w:rsid w:val="00FD724D"/>
    <w:rsid w:val="00FD7828"/>
    <w:rsid w:val="00FE1398"/>
    <w:rsid w:val="00FE1452"/>
    <w:rsid w:val="00FE379B"/>
    <w:rsid w:val="00FE37F9"/>
    <w:rsid w:val="00FE3B73"/>
    <w:rsid w:val="00FE42E4"/>
    <w:rsid w:val="00FE4591"/>
    <w:rsid w:val="00FE616B"/>
    <w:rsid w:val="00FF0D71"/>
    <w:rsid w:val="00FF14C5"/>
    <w:rsid w:val="00FF2698"/>
    <w:rsid w:val="00FF3DA1"/>
    <w:rsid w:val="00FF5332"/>
    <w:rsid w:val="00FF63B7"/>
    <w:rsid w:val="00FF6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0C1"/>
    <w:rPr>
      <w:rFonts w:eastAsiaTheme="minorHAnsi"/>
      <w:sz w:val="22"/>
      <w:szCs w:val="22"/>
    </w:rPr>
  </w:style>
  <w:style w:type="paragraph" w:styleId="Nagwek2">
    <w:name w:val="heading 2"/>
    <w:basedOn w:val="Normalny"/>
    <w:link w:val="Nagwek2Znak"/>
    <w:uiPriority w:val="9"/>
    <w:unhideWhenUsed/>
    <w:qFormat/>
    <w:rsid w:val="008058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ind w:left="426" w:hanging="426"/>
      <w:jc w:val="both"/>
    </w:pPr>
    <w:rPr>
      <w:color w:val="FF00FF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paragraph" w:customStyle="1" w:styleId="Default">
    <w:name w:val="Default"/>
    <w:rsid w:val="008058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058C4"/>
    <w:rPr>
      <w:rFonts w:ascii="Times New Roman" w:eastAsia="Times New Roman" w:hAnsi="Times New Roman"/>
      <w:b/>
      <w:bCs/>
      <w:sz w:val="36"/>
      <w:szCs w:val="36"/>
    </w:rPr>
  </w:style>
  <w:style w:type="table" w:styleId="Tabela-Siatka">
    <w:name w:val="Table Grid"/>
    <w:basedOn w:val="Standardowy"/>
    <w:uiPriority w:val="59"/>
    <w:rsid w:val="0081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FC7A3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FC7A3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C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CFA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CF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57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57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570C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57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570C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C53665"/>
    <w:rPr>
      <w:rFonts w:ascii="Times New Roman" w:eastAsia="Times New Roman" w:hAnsi="Times New Roman"/>
      <w:sz w:val="24"/>
      <w:szCs w:val="24"/>
    </w:rPr>
  </w:style>
  <w:style w:type="character" w:styleId="Odwoanieprzypisudolnego">
    <w:name w:val="footnote reference"/>
    <w:semiHidden/>
    <w:rsid w:val="003B6C52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5C4D"/>
    <w:rPr>
      <w:color w:val="800080" w:themeColor="followedHyperlink"/>
      <w:u w:val="single"/>
    </w:rPr>
  </w:style>
  <w:style w:type="paragraph" w:customStyle="1" w:styleId="CM2">
    <w:name w:val="CM2"/>
    <w:basedOn w:val="Default"/>
    <w:next w:val="Default"/>
    <w:uiPriority w:val="99"/>
    <w:rsid w:val="008E1C38"/>
    <w:pPr>
      <w:widowControl w:val="0"/>
      <w:spacing w:line="231" w:lineRule="atLeast"/>
    </w:pPr>
    <w:rPr>
      <w:rFonts w:eastAsiaTheme="minorEastAsia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133">
                  <w:marLeft w:val="-164"/>
                  <w:marRight w:val="-1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9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2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98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25032">
                                  <w:marLeft w:val="0"/>
                                  <w:marRight w:val="0"/>
                                  <w:marTop w:val="0"/>
                                  <w:marBottom w:val="168"/>
                                  <w:divBdr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divBdr>
                                  <w:divsChild>
                                    <w:div w:id="130196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2383">
          <w:marLeft w:val="0"/>
          <w:marRight w:val="0"/>
          <w:marTop w:val="0"/>
          <w:marBottom w:val="0"/>
          <w:divBdr>
            <w:top w:val="single" w:sz="36" w:space="0" w:color="F187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4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2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9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75446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0340">
                                      <w:marLeft w:val="0"/>
                                      <w:marRight w:val="0"/>
                                      <w:marTop w:val="1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6161">
                                          <w:marLeft w:val="0"/>
                                          <w:marRight w:val="0"/>
                                          <w:marTop w:val="10"/>
                                          <w:marBottom w:val="0"/>
                                          <w:divBdr>
                                            <w:top w:val="single" w:sz="4" w:space="0" w:color="DDDDDD"/>
                                            <w:left w:val="single" w:sz="4" w:space="0" w:color="DDDDDD"/>
                                            <w:bottom w:val="single" w:sz="4" w:space="0" w:color="DDDDDD"/>
                                            <w:right w:val="single" w:sz="4" w:space="0" w:color="DDDDDD"/>
                                          </w:divBdr>
                                          <w:divsChild>
                                            <w:div w:id="164188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6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romocja" TargetMode="External"/><Relationship Id="rId18" Type="http://schemas.openxmlformats.org/officeDocument/2006/relationships/hyperlink" Target="https://www.bing.com/images/search?view=detailV2&amp;ccid=AZWTR7y+&amp;id=C529716B65E63CFD3EF8DB96A7264929561C0462&amp;q=stoiska+wystawiennicze&amp;simid=608037782766748730&amp;selectedIndex=26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maps.google.p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cid:image002.jpg@01D2AED7.85234AD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view=detailV2&amp;ccid=GhaXiCDf&amp;id=D263D70A1A9599F7796A075DDD3C9DAE0EE2104A&amp;q=namiot+targowy&amp;simid=608002495324423703&amp;selectedIndex=452" TargetMode="External"/><Relationship Id="rId20" Type="http://schemas.openxmlformats.org/officeDocument/2006/relationships/hyperlink" Target="http://www.targeo.p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2AC6A.EA435DC0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cid:image001.jpg@01D2AED7.85234AD0" TargetMode="External"/><Relationship Id="rId28" Type="http://schemas.openxmlformats.org/officeDocument/2006/relationships/hyperlink" Target="https://www.bing.com/images/search?view=detailV2&amp;ccid=TB0HlFqo&amp;id=993E3D2FD65742F451A42F31B0D133888776A8B6&amp;q=sztuczny+kwiat+orchidea&amp;simid=607998342087573833&amp;selectedIndex=5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ing.com/images/search?view=detailV2&amp;ccid=jIwCi75b&amp;id=0DA5055B368C47D90D72F308DC59DF031CEE8844&amp;q=namiot+targowy&amp;simid=607999312749465054&amp;selectedIndex=413" TargetMode="External"/><Relationship Id="rId22" Type="http://schemas.openxmlformats.org/officeDocument/2006/relationships/image" Target="media/image8.jpeg"/><Relationship Id="rId27" Type="http://schemas.openxmlformats.org/officeDocument/2006/relationships/image" Target="cid:image003.jpg@01D2AED7.85234AD0" TargetMode="External"/><Relationship Id="rId30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80ACE-F090-4E53-8441-5F873029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4579</Words>
  <Characters>27474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a.malewicz</cp:lastModifiedBy>
  <cp:revision>18</cp:revision>
  <cp:lastPrinted>2017-05-31T09:16:00Z</cp:lastPrinted>
  <dcterms:created xsi:type="dcterms:W3CDTF">2017-05-29T06:56:00Z</dcterms:created>
  <dcterms:modified xsi:type="dcterms:W3CDTF">2017-06-12T12:58:00Z</dcterms:modified>
</cp:coreProperties>
</file>