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04E8B" w14:textId="77777777" w:rsidR="0004626F" w:rsidRPr="0004626F" w:rsidRDefault="00B1313D" w:rsidP="0004626F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B1313D">
        <w:rPr>
          <w:rFonts w:ascii="Arial" w:hAnsi="Arial" w:cs="Arial"/>
          <w:b/>
          <w:i/>
          <w:noProof/>
          <w:sz w:val="20"/>
          <w:szCs w:val="20"/>
          <w:lang w:eastAsia="pl-PL"/>
        </w:rPr>
        <w:drawing>
          <wp:inline distT="0" distB="0" distL="0" distR="0" wp14:anchorId="505570D3" wp14:editId="78D62724">
            <wp:extent cx="5760720" cy="538465"/>
            <wp:effectExtent l="19050" t="0" r="0" b="0"/>
            <wp:docPr id="8" name="Obraz 5" descr="C:\Users\k.ostrowski\Desktop\Księga wizualizacji znaku MJWPU\FE+Mazovia+MJWPU+EFSI 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.ostrowski\Desktop\Księga wizualizacji znaku MJWPU\FE+Mazovia+MJWPU+EFSI czar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20190" w14:textId="77777777" w:rsidR="0004626F" w:rsidRPr="0004626F" w:rsidRDefault="0004626F" w:rsidP="0004626F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1C72CDB4" w14:textId="77777777" w:rsidR="0004626F" w:rsidRPr="0004626F" w:rsidRDefault="0004626F" w:rsidP="0004626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" w:hAnsi="Arial" w:cs="Arial"/>
          <w:i/>
          <w:sz w:val="10"/>
          <w:szCs w:val="20"/>
        </w:rPr>
      </w:pPr>
    </w:p>
    <w:p w14:paraId="7B4A2470" w14:textId="77777777" w:rsidR="0004626F" w:rsidRPr="00B1313D" w:rsidRDefault="0004626F" w:rsidP="0004626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inorHAnsi" w:hAnsiTheme="minorHAnsi" w:cs="Arial"/>
          <w:i/>
          <w:sz w:val="20"/>
          <w:szCs w:val="20"/>
        </w:rPr>
      </w:pPr>
      <w:r w:rsidRPr="00B1313D">
        <w:rPr>
          <w:rFonts w:asciiTheme="minorHAnsi" w:hAnsiTheme="minorHAnsi" w:cs="Arial"/>
          <w:i/>
          <w:sz w:val="20"/>
          <w:szCs w:val="20"/>
        </w:rPr>
        <w:t>Projekt współfinansowany z Europejskiego Funduszu Społecznego</w:t>
      </w:r>
    </w:p>
    <w:p w14:paraId="6664E9C7" w14:textId="77777777" w:rsidR="0004626F" w:rsidRPr="0004626F" w:rsidRDefault="0004626F" w:rsidP="0004626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" w:hAnsi="Arial" w:cs="Arial"/>
          <w:i/>
          <w:sz w:val="10"/>
          <w:szCs w:val="20"/>
          <w:u w:val="single"/>
        </w:rPr>
      </w:pPr>
    </w:p>
    <w:p w14:paraId="48695255" w14:textId="77777777" w:rsidR="00BE4D1A" w:rsidRPr="0004626F" w:rsidRDefault="00BE4D1A" w:rsidP="0004626F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8854F5" w14:textId="77777777" w:rsidR="00CC6E99" w:rsidRPr="00B1313D" w:rsidRDefault="00CC6E99" w:rsidP="0004626F">
      <w:pPr>
        <w:autoSpaceDE w:val="0"/>
        <w:autoSpaceDN w:val="0"/>
        <w:spacing w:after="0"/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  <w:r w:rsidRPr="00B1313D"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  <w:t>SZCZEGÓŁOWY OPIS PRZEDMIOTU ZAMÓWIENIA</w:t>
      </w:r>
    </w:p>
    <w:p w14:paraId="082FF8D3" w14:textId="77777777" w:rsidR="0004626F" w:rsidRPr="00B1313D" w:rsidRDefault="0004626F" w:rsidP="0004626F">
      <w:pPr>
        <w:autoSpaceDE w:val="0"/>
        <w:autoSpaceDN w:val="0"/>
        <w:spacing w:after="0"/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14:paraId="33696482" w14:textId="09923C4B" w:rsidR="00046E6A" w:rsidRPr="00B1313D" w:rsidRDefault="006354AA" w:rsidP="0004626F">
      <w:pPr>
        <w:autoSpaceDE w:val="0"/>
        <w:autoSpaceDN w:val="0"/>
        <w:spacing w:after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Wszystkie nazwy własne produktów i licencji użytych w niniejszym dokumencie dotyczą infrastruktury będącej w posiadaniu Zamawiającego. </w:t>
      </w:r>
      <w:r w:rsidR="0004626F" w:rsidRPr="00B1313D">
        <w:rPr>
          <w:rFonts w:asciiTheme="minorHAnsi" w:hAnsiTheme="minorHAnsi" w:cs="Arial"/>
          <w:sz w:val="20"/>
          <w:szCs w:val="20"/>
        </w:rPr>
        <w:t>Dostawa</w:t>
      </w:r>
      <w:r w:rsidRPr="00B1313D">
        <w:rPr>
          <w:rFonts w:asciiTheme="minorHAnsi" w:hAnsiTheme="minorHAnsi" w:cs="Arial"/>
          <w:sz w:val="20"/>
          <w:szCs w:val="20"/>
        </w:rPr>
        <w:t xml:space="preserve"> urządzeń</w:t>
      </w:r>
      <w:r w:rsidR="003971E3" w:rsidRPr="00B1313D">
        <w:rPr>
          <w:rFonts w:asciiTheme="minorHAnsi" w:hAnsiTheme="minorHAnsi" w:cs="Arial"/>
          <w:sz w:val="20"/>
          <w:szCs w:val="20"/>
        </w:rPr>
        <w:t xml:space="preserve"> oraz oprogramowania wskazan</w:t>
      </w:r>
      <w:r w:rsidR="00EB1B66">
        <w:rPr>
          <w:rFonts w:asciiTheme="minorHAnsi" w:hAnsiTheme="minorHAnsi" w:cs="Arial"/>
          <w:sz w:val="20"/>
          <w:szCs w:val="20"/>
        </w:rPr>
        <w:t>ych</w:t>
      </w:r>
      <w:r w:rsidR="00B1313D">
        <w:rPr>
          <w:rFonts w:asciiTheme="minorHAnsi" w:hAnsiTheme="minorHAnsi" w:cs="Arial"/>
          <w:sz w:val="20"/>
          <w:szCs w:val="20"/>
        </w:rPr>
        <w:t xml:space="preserve"> w formie </w:t>
      </w:r>
      <w:r w:rsidR="003971E3" w:rsidRPr="00B1313D">
        <w:rPr>
          <w:rFonts w:asciiTheme="minorHAnsi" w:hAnsiTheme="minorHAnsi" w:cs="Arial"/>
          <w:sz w:val="20"/>
          <w:szCs w:val="20"/>
        </w:rPr>
        <w:t>nazw handlow</w:t>
      </w:r>
      <w:r w:rsidR="00EB1B66">
        <w:rPr>
          <w:rFonts w:asciiTheme="minorHAnsi" w:hAnsiTheme="minorHAnsi" w:cs="Arial"/>
          <w:sz w:val="20"/>
          <w:szCs w:val="20"/>
        </w:rPr>
        <w:t>ych</w:t>
      </w:r>
      <w:r w:rsidR="003971E3" w:rsidRPr="00B1313D">
        <w:rPr>
          <w:rFonts w:asciiTheme="minorHAnsi" w:hAnsiTheme="minorHAnsi" w:cs="Arial"/>
          <w:sz w:val="20"/>
          <w:szCs w:val="20"/>
        </w:rPr>
        <w:t xml:space="preserve"> </w:t>
      </w:r>
      <w:r w:rsidRPr="00B1313D">
        <w:rPr>
          <w:rFonts w:asciiTheme="minorHAnsi" w:hAnsiTheme="minorHAnsi" w:cs="Arial"/>
          <w:sz w:val="20"/>
          <w:szCs w:val="20"/>
        </w:rPr>
        <w:t>nie jest przedmiotem niniejszego postępowania</w:t>
      </w: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6D41AF5B" w14:textId="77777777" w:rsidR="0004626F" w:rsidRPr="00B1313D" w:rsidRDefault="0004626F" w:rsidP="0004626F">
      <w:pPr>
        <w:autoSpaceDE w:val="0"/>
        <w:autoSpaceDN w:val="0"/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</w:p>
    <w:p w14:paraId="0BF137FD" w14:textId="77777777" w:rsidR="00BE4D1A" w:rsidRPr="00B1313D" w:rsidRDefault="00BE4D1A" w:rsidP="0004626F">
      <w:pPr>
        <w:autoSpaceDE w:val="0"/>
        <w:autoSpaceDN w:val="0"/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  <w:r w:rsidRPr="00B1313D"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  <w:t>OPIS AKTUALNEGO STANU SYSTEMU TELEKOMUNIKACYJNEGO:</w:t>
      </w:r>
    </w:p>
    <w:p w14:paraId="3FFD9730" w14:textId="77777777" w:rsidR="003971E3" w:rsidRPr="00B1313D" w:rsidRDefault="003971E3" w:rsidP="0004626F">
      <w:pPr>
        <w:autoSpaceDE w:val="0"/>
        <w:autoSpaceDN w:val="0"/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</w:p>
    <w:p w14:paraId="7E9DE1B4" w14:textId="77777777" w:rsidR="00BE4D1A" w:rsidRPr="00B1313D" w:rsidRDefault="00BE4D1A" w:rsidP="0004626F">
      <w:pPr>
        <w:pStyle w:val="Bezodstpw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>Zamawiający posiada aktualnie w użytkowaniu system telekomunikacyjny producenta Cisco BE6K</w:t>
      </w:r>
      <w:r w:rsidR="00B1313D">
        <w:rPr>
          <w:rFonts w:asciiTheme="minorHAnsi" w:hAnsiTheme="minorHAnsi" w:cs="Arial"/>
          <w:sz w:val="20"/>
          <w:szCs w:val="20"/>
        </w:rPr>
        <w:t xml:space="preserve"> o </w:t>
      </w:r>
      <w:r w:rsidRPr="00B1313D">
        <w:rPr>
          <w:rFonts w:asciiTheme="minorHAnsi" w:hAnsiTheme="minorHAnsi" w:cs="Arial"/>
          <w:sz w:val="20"/>
          <w:szCs w:val="20"/>
        </w:rPr>
        <w:t>następujących parametrach:</w:t>
      </w:r>
    </w:p>
    <w:p w14:paraId="09E8AB5B" w14:textId="77777777" w:rsidR="00046E6A" w:rsidRPr="00B1313D" w:rsidRDefault="00046E6A" w:rsidP="0004626F">
      <w:pPr>
        <w:pStyle w:val="Bezodstpw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E028A5D" w14:textId="4D57AB1F" w:rsidR="00BE4D1A" w:rsidRPr="00B1313D" w:rsidRDefault="00BE4D1A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Cisco Unified Communications Manager, w wersji 10.5.2.10000-5 na serwerze UCS-C220-M4S TRC#2, MAC adres: 00:0c:29:2c:f5:d9</w:t>
      </w:r>
      <w:r w:rsidR="00C500E8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.</w:t>
      </w:r>
    </w:p>
    <w:p w14:paraId="0282F67E" w14:textId="6A890C55" w:rsidR="00BE4D1A" w:rsidRPr="00B1313D" w:rsidRDefault="00BE4D1A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Redundancja CUCM zapewniona na serwerze UCS-C220-M4S TRC#2, MAC adres: 00:0c:29:0d:ca:4a</w:t>
      </w:r>
      <w:r w:rsidR="00DC7742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.</w:t>
      </w:r>
    </w:p>
    <w:p w14:paraId="7536F80B" w14:textId="05DA798D" w:rsidR="00BE4D1A" w:rsidRPr="00B1313D" w:rsidRDefault="00BE4D1A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 xml:space="preserve">Oprogramowanie Cisco CCX Express w wersji </w:t>
      </w: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>10.6.1.10000-39, z 25 licencjami dla agentów CCX Enhanced</w:t>
      </w:r>
      <w:r w:rsidR="00DC7742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58D6A7A5" w14:textId="29AA6877" w:rsidR="00BE4D1A" w:rsidRPr="00B1313D" w:rsidRDefault="00BE4D1A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500 telefonów model Cisco 7940</w:t>
      </w:r>
      <w:r w:rsidR="00DC7742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.</w:t>
      </w:r>
    </w:p>
    <w:p w14:paraId="3DEA5A34" w14:textId="09765F52" w:rsidR="00BE4D1A" w:rsidRDefault="00BE4D1A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300 telefonów model Cisco 7960</w:t>
      </w:r>
      <w:r w:rsidR="00DC7742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.</w:t>
      </w:r>
    </w:p>
    <w:p w14:paraId="629360FE" w14:textId="1D338836" w:rsidR="00926B59" w:rsidRPr="00B1313D" w:rsidRDefault="00926B59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25 telefonów model Cisco 8841.</w:t>
      </w:r>
    </w:p>
    <w:p w14:paraId="4AFCE3E3" w14:textId="78DA4EAC" w:rsidR="00BE4D1A" w:rsidRPr="00B1313D" w:rsidRDefault="00BE4D1A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Licencje UCL Enhanced (10.x) – 525 szt</w:t>
      </w:r>
      <w:r w:rsidR="00DC7742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.</w:t>
      </w:r>
    </w:p>
    <w:p w14:paraId="62BF5FB8" w14:textId="79148F79" w:rsidR="00BE4D1A" w:rsidRPr="00B1313D" w:rsidRDefault="00BE4D1A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Licencje CUWL Professional (10.x) – 25 szt</w:t>
      </w:r>
      <w:r w:rsidR="00DC7742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.</w:t>
      </w:r>
    </w:p>
    <w:p w14:paraId="62C7F108" w14:textId="24D117C9" w:rsidR="00BE4D1A" w:rsidRPr="00B1313D" w:rsidRDefault="00BE4D1A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Licencje MediaSense Base Port License – 25 portów</w:t>
      </w:r>
      <w:r w:rsidR="00DC7742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.</w:t>
      </w:r>
    </w:p>
    <w:p w14:paraId="2B769BEB" w14:textId="048A3332" w:rsidR="00BE4D1A" w:rsidRPr="00B1313D" w:rsidRDefault="00BE4D1A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Licencje MediaSense Audio Session – 25 sesji</w:t>
      </w:r>
      <w:r w:rsidR="00DC7742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.</w:t>
      </w:r>
    </w:p>
    <w:p w14:paraId="00486250" w14:textId="77777777" w:rsidR="00BE4D1A" w:rsidRPr="005D7C41" w:rsidRDefault="00BE4D1A" w:rsidP="003971E3">
      <w:pPr>
        <w:pStyle w:val="Akapitzlist"/>
        <w:numPr>
          <w:ilvl w:val="0"/>
          <w:numId w:val="39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5D7C41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 xml:space="preserve">Łącze od/do operatora to 2x30B+D wpięte do Routera Cisco 2901 </w:t>
      </w:r>
      <w:r w:rsidR="00DE29FA" w:rsidRPr="005D7C41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z</w:t>
      </w:r>
      <w:r w:rsidRPr="005D7C41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 xml:space="preserve"> wsparciem Cisco SMARTNET 8x5xNBD</w:t>
      </w:r>
    </w:p>
    <w:p w14:paraId="73F045AA" w14:textId="77777777" w:rsidR="00BE4D1A" w:rsidRPr="005D7C41" w:rsidRDefault="00BE4D1A" w:rsidP="003971E3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</w:pPr>
      <w:r w:rsidRPr="005D7C41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System rejestracji rozmów na urządzeniu KSRC 5128 wyposażony w 2 karty PRA</w:t>
      </w:r>
      <w:r w:rsidR="00DC7742" w:rsidRPr="005D7C41">
        <w:rPr>
          <w:rFonts w:asciiTheme="minorHAnsi" w:hAnsiTheme="minorHAnsi" w:cs="Arial"/>
          <w:color w:val="000000" w:themeColor="text1"/>
          <w:sz w:val="20"/>
          <w:szCs w:val="20"/>
          <w:lang w:eastAsia="pl-PL"/>
        </w:rPr>
        <w:t>.</w:t>
      </w:r>
    </w:p>
    <w:p w14:paraId="63AD8A36" w14:textId="77777777" w:rsidR="00BE4D1A" w:rsidRPr="005D7C41" w:rsidRDefault="00BE4D1A" w:rsidP="0004626F">
      <w:pPr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14:paraId="139C20CC" w14:textId="77777777" w:rsidR="00BE4D1A" w:rsidRPr="005D7C41" w:rsidRDefault="00BE4D1A" w:rsidP="0004626F">
      <w:pPr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</w:pPr>
      <w:r w:rsidRPr="005D7C41"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  <w:t xml:space="preserve">WYMAGANIA ODNOŚNIE </w:t>
      </w:r>
      <w:r w:rsidR="00102AC9" w:rsidRPr="005D7C41"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  <w:t>SERWISU</w:t>
      </w:r>
      <w:r w:rsidRPr="005D7C41"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  <w:t xml:space="preserve"> SYSTEMU TELEKOMUNIKACYJNEGO</w:t>
      </w:r>
    </w:p>
    <w:p w14:paraId="67A2EA27" w14:textId="77777777" w:rsidR="003971E3" w:rsidRPr="005D7C41" w:rsidRDefault="003971E3" w:rsidP="0004626F">
      <w:pPr>
        <w:spacing w:after="0"/>
        <w:jc w:val="both"/>
        <w:rPr>
          <w:rFonts w:asciiTheme="minorHAnsi" w:hAnsiTheme="minorHAnsi" w:cs="Arial"/>
          <w:color w:val="000000" w:themeColor="text1"/>
          <w:sz w:val="20"/>
          <w:szCs w:val="20"/>
          <w:u w:val="single"/>
        </w:rPr>
      </w:pPr>
    </w:p>
    <w:p w14:paraId="6FFDD546" w14:textId="3C917C6D" w:rsidR="00BE4D1A" w:rsidRPr="005D7C41" w:rsidRDefault="003971E3" w:rsidP="003971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5D7C41">
        <w:rPr>
          <w:rFonts w:asciiTheme="minorHAnsi" w:hAnsiTheme="minorHAnsi" w:cs="Arial"/>
          <w:sz w:val="20"/>
          <w:szCs w:val="20"/>
        </w:rPr>
        <w:t xml:space="preserve">Przedmiotem </w:t>
      </w:r>
      <w:r w:rsidR="006E06C3" w:rsidRPr="005D7C41">
        <w:rPr>
          <w:rFonts w:asciiTheme="minorHAnsi" w:hAnsiTheme="minorHAnsi" w:cs="Arial"/>
          <w:sz w:val="20"/>
          <w:szCs w:val="20"/>
        </w:rPr>
        <w:t>zamówienia</w:t>
      </w:r>
      <w:r w:rsidRPr="005D7C41">
        <w:rPr>
          <w:rFonts w:asciiTheme="minorHAnsi" w:hAnsiTheme="minorHAnsi" w:cs="Arial"/>
          <w:sz w:val="20"/>
          <w:szCs w:val="20"/>
        </w:rPr>
        <w:t xml:space="preserve"> jest serwis systemu telekomunikacyjnego, w zakresie i na warunkach określonych </w:t>
      </w:r>
      <w:r w:rsidR="00B1313D" w:rsidRPr="005D7C41">
        <w:rPr>
          <w:rFonts w:asciiTheme="minorHAnsi" w:hAnsiTheme="minorHAnsi" w:cs="Arial"/>
          <w:sz w:val="20"/>
          <w:szCs w:val="20"/>
        </w:rPr>
        <w:br/>
      </w:r>
      <w:r w:rsidRPr="005D7C41">
        <w:rPr>
          <w:rFonts w:asciiTheme="minorHAnsi" w:hAnsiTheme="minorHAnsi" w:cs="Arial"/>
          <w:sz w:val="20"/>
          <w:szCs w:val="20"/>
        </w:rPr>
        <w:t xml:space="preserve">w umowie, zgodnie </w:t>
      </w:r>
      <w:r w:rsidR="006E06C3" w:rsidRPr="005D7C41">
        <w:rPr>
          <w:rFonts w:asciiTheme="minorHAnsi" w:hAnsiTheme="minorHAnsi" w:cs="Arial"/>
          <w:sz w:val="20"/>
          <w:szCs w:val="20"/>
        </w:rPr>
        <w:t>z niniejszym</w:t>
      </w:r>
      <w:r w:rsidRPr="005D7C41">
        <w:rPr>
          <w:rFonts w:asciiTheme="minorHAnsi" w:hAnsiTheme="minorHAnsi" w:cs="Arial"/>
          <w:sz w:val="20"/>
          <w:szCs w:val="20"/>
        </w:rPr>
        <w:t xml:space="preserve"> Szczegółowym opisem przedmiotu zamówienia, stanowiącym załącznik nr 1 do umowy, stały nadzór i serwis centrali IP i infolinii, wykazanymi w </w:t>
      </w:r>
      <w:r w:rsidR="006E06C3" w:rsidRPr="005D7C41">
        <w:rPr>
          <w:rFonts w:asciiTheme="minorHAnsi" w:hAnsiTheme="minorHAnsi" w:cs="Arial"/>
          <w:sz w:val="20"/>
          <w:szCs w:val="20"/>
        </w:rPr>
        <w:t xml:space="preserve">niniejszym </w:t>
      </w:r>
      <w:r w:rsidRPr="005D7C41">
        <w:rPr>
          <w:rFonts w:asciiTheme="minorHAnsi" w:hAnsiTheme="minorHAnsi" w:cs="Arial"/>
          <w:sz w:val="20"/>
          <w:szCs w:val="20"/>
        </w:rPr>
        <w:t>Szczegółowym opisie przedmiotu zamówienia, będącego własnością Zamawiającego oraz administracja zapowiedziami głosowymi w</w:t>
      </w:r>
      <w:r w:rsidR="00B80ED6" w:rsidRPr="005D7C41">
        <w:rPr>
          <w:rFonts w:asciiTheme="minorHAnsi" w:hAnsiTheme="minorHAnsi" w:cs="Arial"/>
          <w:sz w:val="20"/>
          <w:szCs w:val="20"/>
        </w:rPr>
        <w:t xml:space="preserve"> oparciu o przedmiot zamówienia</w:t>
      </w:r>
      <w:r w:rsidR="005D7C41" w:rsidRPr="00185CB4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77EBC8FA" w14:textId="77777777" w:rsidR="00BE4D1A" w:rsidRPr="005D7C41" w:rsidRDefault="00BE4D1A" w:rsidP="003971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5D7C41">
        <w:rPr>
          <w:rFonts w:asciiTheme="minorHAnsi" w:hAnsiTheme="minorHAnsi" w:cs="Arial"/>
          <w:color w:val="000000" w:themeColor="text1"/>
          <w:sz w:val="20"/>
          <w:szCs w:val="20"/>
        </w:rPr>
        <w:t>Zamawiający dysponuje systemem telekomunikacyjnym oraz urządzeniami producenta Cisco. Posługiwanie się znakami towarowymi wskazanymi w treści niniejszego dokumentu jest więc uzasadnione specyfiką przedmiotu zamówienia, przy czym zgodnie z pkt 1, Zamawiający dopuszcza rozwiązania równoważne.</w:t>
      </w:r>
    </w:p>
    <w:p w14:paraId="2B8A040D" w14:textId="345F3478" w:rsidR="00BE4D1A" w:rsidRPr="005D7C41" w:rsidRDefault="00B80ED6" w:rsidP="003971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5D7C41">
        <w:rPr>
          <w:rFonts w:asciiTheme="minorHAnsi" w:hAnsiTheme="minorHAnsi" w:cs="Arial"/>
          <w:color w:val="000000" w:themeColor="text1"/>
          <w:sz w:val="20"/>
          <w:szCs w:val="20"/>
        </w:rPr>
        <w:t>Ewentualny s</w:t>
      </w:r>
      <w:r w:rsidR="00BE4D1A" w:rsidRPr="005D7C41">
        <w:rPr>
          <w:rFonts w:asciiTheme="minorHAnsi" w:hAnsiTheme="minorHAnsi" w:cs="Arial"/>
          <w:color w:val="000000" w:themeColor="text1"/>
          <w:sz w:val="20"/>
          <w:szCs w:val="20"/>
        </w:rPr>
        <w:t xml:space="preserve">przęt dostarczony w ramach </w:t>
      </w:r>
      <w:r w:rsidR="00C500E8" w:rsidRPr="005D7C41">
        <w:rPr>
          <w:rFonts w:asciiTheme="minorHAnsi" w:hAnsiTheme="minorHAnsi" w:cs="Arial"/>
          <w:color w:val="000000" w:themeColor="text1"/>
          <w:sz w:val="20"/>
          <w:szCs w:val="20"/>
        </w:rPr>
        <w:t>świadczonej gwarancji</w:t>
      </w:r>
      <w:r w:rsidR="00BE4D1A" w:rsidRPr="005D7C41">
        <w:rPr>
          <w:rFonts w:asciiTheme="minorHAnsi" w:hAnsiTheme="minorHAnsi" w:cs="Arial"/>
          <w:color w:val="000000" w:themeColor="text1"/>
          <w:sz w:val="20"/>
          <w:szCs w:val="20"/>
        </w:rPr>
        <w:t xml:space="preserve"> będzie sprzętem nowym, nie używanym (dostarczanym) wcześniej w innych projektach. </w:t>
      </w:r>
    </w:p>
    <w:p w14:paraId="68CA297B" w14:textId="141107E6" w:rsidR="00BE4D1A" w:rsidRPr="00B1313D" w:rsidRDefault="00644E47" w:rsidP="003971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5D7C41">
        <w:rPr>
          <w:rFonts w:asciiTheme="minorHAnsi" w:hAnsiTheme="minorHAnsi" w:cs="Arial"/>
          <w:color w:val="000000" w:themeColor="text1"/>
          <w:sz w:val="20"/>
          <w:szCs w:val="20"/>
        </w:rPr>
        <w:t>Serwisy</w:t>
      </w:r>
      <w:r w:rsidRPr="005D7C41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Pr="005D7C41">
        <w:rPr>
          <w:rFonts w:asciiTheme="minorHAnsi" w:hAnsiTheme="minorHAnsi" w:cs="Arial"/>
          <w:color w:val="000000" w:themeColor="text1"/>
          <w:sz w:val="20"/>
          <w:szCs w:val="20"/>
        </w:rPr>
        <w:t>dostarczone w ramach realizacji umowy będą posiadały świadczenia gwarancyjne wspierane oficjalną gwarancją świadczoną przez producenta sprzętu na kolejne 12 miesięcy</w:t>
      </w:r>
      <w:r w:rsidR="007971FE" w:rsidRPr="005D7C41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7971FE" w:rsidRPr="005D7C41">
        <w:rPr>
          <w:rFonts w:asciiTheme="minorHAnsi" w:hAnsiTheme="minorHAnsi" w:cs="Arial"/>
          <w:sz w:val="20"/>
          <w:szCs w:val="20"/>
        </w:rPr>
        <w:t xml:space="preserve">od daty </w:t>
      </w:r>
      <w:r w:rsidR="00145677">
        <w:rPr>
          <w:rFonts w:asciiTheme="minorHAnsi" w:hAnsiTheme="minorHAnsi" w:cs="Arial"/>
          <w:sz w:val="20"/>
          <w:szCs w:val="20"/>
        </w:rPr>
        <w:t>1.03.2018</w:t>
      </w:r>
      <w:r w:rsidRPr="005D7C41">
        <w:rPr>
          <w:rFonts w:asciiTheme="minorHAnsi" w:hAnsiTheme="minorHAnsi" w:cs="Arial"/>
          <w:color w:val="000000" w:themeColor="text1"/>
          <w:sz w:val="20"/>
          <w:szCs w:val="20"/>
        </w:rPr>
        <w:t xml:space="preserve">. </w:t>
      </w:r>
      <w:r w:rsidR="00BE4D1A" w:rsidRPr="005D7C41">
        <w:rPr>
          <w:rFonts w:asciiTheme="minorHAnsi" w:hAnsiTheme="minorHAnsi" w:cs="Arial"/>
          <w:color w:val="000000" w:themeColor="text1"/>
          <w:sz w:val="20"/>
          <w:szCs w:val="20"/>
        </w:rPr>
        <w:t xml:space="preserve">Zamawiający wymaga aby serwisy na sprzęt </w:t>
      </w:r>
      <w:r w:rsidR="00145677">
        <w:rPr>
          <w:rFonts w:asciiTheme="minorHAnsi" w:hAnsiTheme="minorHAnsi" w:cs="Arial"/>
          <w:color w:val="000000" w:themeColor="text1"/>
          <w:sz w:val="20"/>
          <w:szCs w:val="20"/>
        </w:rPr>
        <w:t xml:space="preserve">i urządzenia </w:t>
      </w:r>
      <w:r w:rsidR="00BE4D1A" w:rsidRPr="005D7C41">
        <w:rPr>
          <w:rFonts w:asciiTheme="minorHAnsi" w:hAnsiTheme="minorHAnsi" w:cs="Arial"/>
          <w:color w:val="000000" w:themeColor="text1"/>
          <w:sz w:val="20"/>
          <w:szCs w:val="20"/>
        </w:rPr>
        <w:t>oraz na aplikacj</w:t>
      </w:r>
      <w:r w:rsidR="009F70D5" w:rsidRPr="005D7C41">
        <w:rPr>
          <w:rFonts w:asciiTheme="minorHAnsi" w:hAnsiTheme="minorHAnsi" w:cs="Arial"/>
          <w:color w:val="000000" w:themeColor="text1"/>
          <w:sz w:val="20"/>
          <w:szCs w:val="20"/>
        </w:rPr>
        <w:t>e</w:t>
      </w:r>
      <w:r w:rsidR="00BE4D1A" w:rsidRPr="005D7C41">
        <w:rPr>
          <w:rFonts w:asciiTheme="minorHAnsi" w:hAnsiTheme="minorHAnsi" w:cs="Arial"/>
          <w:color w:val="000000" w:themeColor="text1"/>
          <w:sz w:val="20"/>
          <w:szCs w:val="20"/>
        </w:rPr>
        <w:t xml:space="preserve"> pochodziły bezpośrednio od producenta</w:t>
      </w:r>
      <w:r w:rsidR="0076575B" w:rsidRPr="005D7C41">
        <w:rPr>
          <w:rFonts w:asciiTheme="minorHAnsi" w:hAnsiTheme="minorHAnsi" w:cs="Arial"/>
          <w:color w:val="000000" w:themeColor="text1"/>
          <w:sz w:val="20"/>
          <w:szCs w:val="20"/>
        </w:rPr>
        <w:t xml:space="preserve">. </w:t>
      </w:r>
      <w:r w:rsidR="00BE4D1A" w:rsidRPr="005D7C41">
        <w:rPr>
          <w:rFonts w:asciiTheme="minorHAnsi" w:hAnsiTheme="minorHAnsi" w:cs="Arial"/>
          <w:color w:val="000000" w:themeColor="text1"/>
          <w:sz w:val="20"/>
          <w:szCs w:val="20"/>
        </w:rPr>
        <w:t>Na</w:t>
      </w:r>
      <w:r w:rsidR="00BE4D1A"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 żądanie Zamawiającego Wykonawca ma obowiązek przedstawić oficjalny dokument, który będzie </w:t>
      </w:r>
      <w:r w:rsidR="00BE4D1A" w:rsidRPr="00B1313D">
        <w:rPr>
          <w:rFonts w:asciiTheme="minorHAnsi" w:hAnsiTheme="minorHAnsi" w:cs="Arial"/>
          <w:color w:val="000000" w:themeColor="text1"/>
          <w:sz w:val="20"/>
          <w:szCs w:val="20"/>
        </w:rPr>
        <w:lastRenderedPageBreak/>
        <w:t xml:space="preserve">poświadczał, że sprzęt dostarczony w ramach realizacji umowy </w:t>
      </w:r>
      <w:r w:rsidR="006E06C3" w:rsidRPr="00B1313D">
        <w:rPr>
          <w:rFonts w:asciiTheme="minorHAnsi" w:hAnsiTheme="minorHAnsi" w:cs="Arial"/>
          <w:color w:val="000000" w:themeColor="text1"/>
          <w:sz w:val="20"/>
          <w:szCs w:val="20"/>
        </w:rPr>
        <w:t>jest</w:t>
      </w:r>
      <w:r w:rsidR="00BE4D1A"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 sprzętem zakupionym </w:t>
      </w:r>
      <w:r w:rsidR="00B1313D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="00BE4D1A" w:rsidRPr="00B1313D">
        <w:rPr>
          <w:rFonts w:asciiTheme="minorHAnsi" w:hAnsiTheme="minorHAnsi" w:cs="Arial"/>
          <w:color w:val="000000" w:themeColor="text1"/>
          <w:sz w:val="20"/>
          <w:szCs w:val="20"/>
        </w:rPr>
        <w:t>w oficjalnym kanale sprzedaży na rynek Unii Europejskiej oraz zarejestrowanym na Zamawiającego.</w:t>
      </w:r>
    </w:p>
    <w:p w14:paraId="2EA64DD1" w14:textId="77777777" w:rsidR="00BE4D1A" w:rsidRPr="00B1313D" w:rsidRDefault="00BE4D1A" w:rsidP="003971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>Na żądanie Zamawiającego Wykonawca ma obowiązek przedstawić oficjalny dokument, który będzie poświadczał, że dostarczone w ramach realizacji umowy wsparcie serwisowe będzie oferowane bezpośrednio przez producenta oraz zarejestrowane na Zamawiającego.</w:t>
      </w:r>
    </w:p>
    <w:p w14:paraId="3D04279D" w14:textId="77777777" w:rsidR="00BE4D1A" w:rsidRPr="005D7C41" w:rsidRDefault="00BE4D1A" w:rsidP="003971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Zamawiający zastrzega sobie prawo do sprawdzenia poprzez numery seryjne czy dostarczony </w:t>
      </w:r>
      <w:r w:rsidRPr="005D7C41">
        <w:rPr>
          <w:rFonts w:asciiTheme="minorHAnsi" w:hAnsiTheme="minorHAnsi" w:cs="Arial"/>
          <w:color w:val="000000" w:themeColor="text1"/>
          <w:sz w:val="20"/>
          <w:szCs w:val="20"/>
        </w:rPr>
        <w:t>sprzęt</w:t>
      </w:r>
      <w:r w:rsidR="00C500E8" w:rsidRPr="00185CB4">
        <w:rPr>
          <w:rFonts w:asciiTheme="minorHAnsi" w:hAnsiTheme="minorHAnsi" w:cs="Arial"/>
          <w:color w:val="000000" w:themeColor="text1"/>
          <w:sz w:val="20"/>
          <w:szCs w:val="20"/>
        </w:rPr>
        <w:t xml:space="preserve"> w ramach świadczonej gwarancji</w:t>
      </w:r>
      <w:r w:rsidRPr="005D7C41">
        <w:rPr>
          <w:rFonts w:asciiTheme="minorHAnsi" w:hAnsiTheme="minorHAnsi" w:cs="Arial"/>
          <w:color w:val="000000" w:themeColor="text1"/>
          <w:sz w:val="20"/>
          <w:szCs w:val="20"/>
        </w:rPr>
        <w:t xml:space="preserve"> spe</w:t>
      </w:r>
      <w:r w:rsidR="00770D94" w:rsidRPr="005D7C41">
        <w:rPr>
          <w:rFonts w:asciiTheme="minorHAnsi" w:hAnsiTheme="minorHAnsi" w:cs="Arial"/>
          <w:color w:val="000000" w:themeColor="text1"/>
          <w:sz w:val="20"/>
          <w:szCs w:val="20"/>
        </w:rPr>
        <w:t>łnia wymagania opisane we wskazanych wyżej punktach</w:t>
      </w:r>
      <w:r w:rsidRPr="005D7C41">
        <w:rPr>
          <w:rFonts w:asciiTheme="minorHAnsi" w:hAnsiTheme="minorHAnsi" w:cs="Arial"/>
          <w:color w:val="000000" w:themeColor="text1"/>
          <w:sz w:val="20"/>
          <w:szCs w:val="20"/>
        </w:rPr>
        <w:t xml:space="preserve"> 3, 4, 5.</w:t>
      </w:r>
    </w:p>
    <w:p w14:paraId="63707FF5" w14:textId="77777777" w:rsidR="00DF0627" w:rsidRPr="00B1313D" w:rsidRDefault="00DF0627" w:rsidP="000462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6DE9D69B" w14:textId="77777777" w:rsidR="00BE4D1A" w:rsidRPr="00B1313D" w:rsidRDefault="00BE4D1A" w:rsidP="000462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Wymagania odnośnie </w:t>
      </w:r>
      <w:r w:rsidR="00102AC9" w:rsidRPr="00B1313D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serwisu</w:t>
      </w:r>
      <w:r w:rsidRPr="00B1313D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systemu telekomunikacyjnego:</w:t>
      </w:r>
    </w:p>
    <w:p w14:paraId="3EDAFB22" w14:textId="77777777" w:rsidR="003971E3" w:rsidRPr="00B1313D" w:rsidRDefault="003971E3" w:rsidP="000462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14:paraId="71E126E2" w14:textId="77777777" w:rsidR="00BE4D1A" w:rsidRPr="00B1313D" w:rsidRDefault="00BE4D1A" w:rsidP="000462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bCs/>
          <w:color w:val="000000" w:themeColor="text1"/>
          <w:sz w:val="20"/>
          <w:szCs w:val="20"/>
        </w:rPr>
        <w:t>W ramach niniejszego postępowania Zamawiający wymaga:</w:t>
      </w:r>
    </w:p>
    <w:p w14:paraId="659D9CA4" w14:textId="77777777" w:rsidR="00DE29FA" w:rsidRPr="00B1313D" w:rsidRDefault="00DE29FA" w:rsidP="003971E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color w:val="000000"/>
          <w:sz w:val="20"/>
          <w:szCs w:val="20"/>
        </w:rPr>
        <w:t xml:space="preserve">Wykonanie aktualizacji elementów istniejącego systemu telekomunikacyjnego Cisco BE6K do najnowszej </w:t>
      </w:r>
      <w:r w:rsidR="00B80ED6">
        <w:rPr>
          <w:rFonts w:asciiTheme="minorHAnsi" w:hAnsiTheme="minorHAnsi" w:cs="Arial"/>
          <w:color w:val="000000"/>
          <w:sz w:val="20"/>
          <w:szCs w:val="20"/>
        </w:rPr>
        <w:t>kompatybilnej z urządzeniami aktualnie posiadanymi przez zamawiającego.</w:t>
      </w:r>
    </w:p>
    <w:p w14:paraId="6A8F392F" w14:textId="068C948F" w:rsidR="00BE4D1A" w:rsidRPr="00B1313D" w:rsidRDefault="00BE4D1A" w:rsidP="003971E3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>Zapewnienie gwarancji i wsparcia technicznego</w:t>
      </w:r>
      <w:r w:rsidR="003971E3"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 na okres 12 miesięcy </w:t>
      </w:r>
      <w:r w:rsidR="003971E3" w:rsidRPr="00B1313D">
        <w:rPr>
          <w:rFonts w:asciiTheme="minorHAnsi" w:hAnsiTheme="minorHAnsi" w:cs="Arial"/>
          <w:sz w:val="20"/>
          <w:szCs w:val="20"/>
        </w:rPr>
        <w:t xml:space="preserve">od </w:t>
      </w:r>
      <w:r w:rsidR="005D7C41" w:rsidRPr="007227D0">
        <w:rPr>
          <w:rFonts w:asciiTheme="minorHAnsi" w:hAnsiTheme="minorHAnsi" w:cs="Arial"/>
          <w:sz w:val="20"/>
          <w:szCs w:val="20"/>
        </w:rPr>
        <w:t>dnia 01.03.2018.</w:t>
      </w:r>
      <w:r w:rsidR="003971E3" w:rsidRPr="00B1313D">
        <w:rPr>
          <w:rFonts w:asciiTheme="minorHAnsi" w:hAnsiTheme="minorHAnsi" w:cs="Arial"/>
          <w:sz w:val="20"/>
          <w:szCs w:val="20"/>
        </w:rPr>
        <w:t>.</w:t>
      </w:r>
    </w:p>
    <w:p w14:paraId="5867E287" w14:textId="77777777" w:rsidR="007971FE" w:rsidRPr="00B1313D" w:rsidRDefault="007971FE" w:rsidP="0004626F">
      <w:pPr>
        <w:spacing w:after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246A28AA" w14:textId="77777777" w:rsidR="00BE4D1A" w:rsidRPr="00B1313D" w:rsidRDefault="00BE4D1A" w:rsidP="000462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1313D">
        <w:rPr>
          <w:rFonts w:asciiTheme="minorHAnsi" w:hAnsiTheme="minorHAnsi" w:cs="Arial"/>
          <w:b/>
          <w:bCs/>
          <w:sz w:val="20"/>
          <w:szCs w:val="20"/>
        </w:rPr>
        <w:t>Zapewnienie gwarancji i wsparcia technicznego:</w:t>
      </w:r>
    </w:p>
    <w:p w14:paraId="17A6D083" w14:textId="77777777" w:rsidR="007971FE" w:rsidRPr="00B1313D" w:rsidRDefault="007971FE" w:rsidP="000462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599E164" w14:textId="77777777" w:rsidR="00BE4D1A" w:rsidRPr="00B1313D" w:rsidRDefault="00BE4D1A" w:rsidP="000462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B1313D">
        <w:rPr>
          <w:rFonts w:asciiTheme="minorHAnsi" w:hAnsiTheme="minorHAnsi" w:cs="Arial"/>
          <w:b/>
          <w:bCs/>
          <w:sz w:val="20"/>
          <w:szCs w:val="20"/>
          <w:u w:val="single"/>
        </w:rPr>
        <w:t>GWARANCJA:</w:t>
      </w:r>
    </w:p>
    <w:p w14:paraId="2B68B530" w14:textId="77777777" w:rsidR="007971FE" w:rsidRPr="00B1313D" w:rsidRDefault="007971FE" w:rsidP="000462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AFBAFA7" w14:textId="77777777" w:rsidR="006A0222" w:rsidRPr="00B1313D" w:rsidRDefault="006A0222" w:rsidP="007971F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bCs/>
          <w:sz w:val="20"/>
          <w:szCs w:val="20"/>
        </w:rPr>
        <w:t>Zamawiający wymaga z</w:t>
      </w: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apewnienia wsparcia serwisowego dla elementów sprzętowych systemu które </w:t>
      </w:r>
      <w:r w:rsidR="00102AC9" w:rsidRPr="00B1313D">
        <w:rPr>
          <w:rFonts w:asciiTheme="minorHAnsi" w:hAnsiTheme="minorHAnsi" w:cs="Arial"/>
          <w:color w:val="000000" w:themeColor="text1"/>
          <w:sz w:val="20"/>
          <w:szCs w:val="20"/>
        </w:rPr>
        <w:t>posiadały</w:t>
      </w: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 aktywne usługi serwisowe.</w:t>
      </w:r>
    </w:p>
    <w:p w14:paraId="548E82DE" w14:textId="70EB75D1" w:rsidR="006A0222" w:rsidRPr="00B1313D" w:rsidRDefault="006A0222" w:rsidP="007971FE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Zamawiający posiada wykupione wsparcie producenta dla </w:t>
      </w:r>
      <w:r w:rsidR="00C15B9F"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dwóch </w:t>
      </w: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serwerów UCS, Routera 2901 . </w:t>
      </w:r>
    </w:p>
    <w:p w14:paraId="7A3F5962" w14:textId="14F15549" w:rsidR="006A0222" w:rsidRPr="005D7C41" w:rsidRDefault="006A0222" w:rsidP="007971FE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 xml:space="preserve">Zamawiający wymaga wykupienia wsparcia serwisowego producenta </w:t>
      </w:r>
      <w:r w:rsidR="00EA4283" w:rsidRPr="00B1313D">
        <w:rPr>
          <w:rFonts w:asciiTheme="minorHAnsi" w:hAnsiTheme="minorHAnsi" w:cs="Arial"/>
          <w:color w:val="000000" w:themeColor="text1"/>
          <w:sz w:val="20"/>
          <w:szCs w:val="20"/>
        </w:rPr>
        <w:t>na okres 12 miesięcy</w:t>
      </w:r>
      <w:r w:rsidR="00EA4283" w:rsidRPr="00B1313D">
        <w:rPr>
          <w:rFonts w:asciiTheme="minorHAnsi" w:hAnsiTheme="minorHAnsi" w:cs="Arial"/>
          <w:sz w:val="20"/>
          <w:szCs w:val="20"/>
        </w:rPr>
        <w:t xml:space="preserve">, licząc od </w:t>
      </w:r>
      <w:r w:rsidR="00EA4283" w:rsidRPr="005D7C41">
        <w:rPr>
          <w:rFonts w:asciiTheme="minorHAnsi" w:hAnsiTheme="minorHAnsi" w:cs="Arial"/>
          <w:sz w:val="20"/>
          <w:szCs w:val="20"/>
        </w:rPr>
        <w:t xml:space="preserve">dnia </w:t>
      </w:r>
      <w:r w:rsidR="00C500E8" w:rsidRPr="005D7C41">
        <w:rPr>
          <w:rFonts w:asciiTheme="minorHAnsi" w:hAnsiTheme="minorHAnsi" w:cs="Arial"/>
          <w:sz w:val="20"/>
          <w:szCs w:val="20"/>
        </w:rPr>
        <w:t>01.03.2018</w:t>
      </w:r>
      <w:r w:rsidRPr="005D7C41">
        <w:rPr>
          <w:rFonts w:asciiTheme="minorHAnsi" w:hAnsiTheme="minorHAnsi" w:cs="Arial"/>
          <w:color w:val="000000" w:themeColor="text1"/>
          <w:sz w:val="20"/>
          <w:szCs w:val="20"/>
        </w:rPr>
        <w:t xml:space="preserve">: </w:t>
      </w:r>
    </w:p>
    <w:p w14:paraId="6B550387" w14:textId="77777777" w:rsidR="00BE4D1A" w:rsidRPr="00B1313D" w:rsidRDefault="00BE4D1A" w:rsidP="007971FE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>2 sztuk s</w:t>
      </w:r>
      <w:r w:rsidR="002144D4" w:rsidRPr="00B1313D">
        <w:rPr>
          <w:rFonts w:asciiTheme="minorHAnsi" w:hAnsiTheme="minorHAnsi" w:cs="Arial"/>
          <w:color w:val="000000" w:themeColor="text1"/>
          <w:sz w:val="20"/>
          <w:szCs w:val="20"/>
        </w:rPr>
        <w:t>erwerów UCS</w:t>
      </w:r>
      <w:r w:rsidR="007971FE" w:rsidRPr="00B1313D">
        <w:rPr>
          <w:rFonts w:asciiTheme="minorHAnsi" w:hAnsiTheme="minorHAnsi" w:cs="Arial"/>
          <w:color w:val="000000" w:themeColor="text1"/>
          <w:sz w:val="20"/>
          <w:szCs w:val="20"/>
        </w:rPr>
        <w:t>;</w:t>
      </w:r>
    </w:p>
    <w:p w14:paraId="377546DB" w14:textId="77777777" w:rsidR="00BE4D1A" w:rsidRPr="00B1313D" w:rsidRDefault="00BE4D1A" w:rsidP="007971FE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color w:val="000000" w:themeColor="text1"/>
          <w:sz w:val="20"/>
          <w:szCs w:val="20"/>
        </w:rPr>
        <w:t>Route</w:t>
      </w:r>
      <w:r w:rsidR="002144D4" w:rsidRPr="00B1313D">
        <w:rPr>
          <w:rFonts w:asciiTheme="minorHAnsi" w:hAnsiTheme="minorHAnsi" w:cs="Arial"/>
          <w:color w:val="000000" w:themeColor="text1"/>
          <w:sz w:val="20"/>
          <w:szCs w:val="20"/>
        </w:rPr>
        <w:t>ra 2901</w:t>
      </w:r>
      <w:r w:rsidR="007971FE" w:rsidRPr="00B1313D">
        <w:rPr>
          <w:rFonts w:asciiTheme="minorHAnsi" w:hAnsiTheme="minorHAnsi" w:cs="Arial"/>
          <w:color w:val="000000" w:themeColor="text1"/>
          <w:sz w:val="20"/>
          <w:szCs w:val="20"/>
        </w:rPr>
        <w:t>;</w:t>
      </w:r>
    </w:p>
    <w:p w14:paraId="292C204B" w14:textId="0961A0B9" w:rsidR="00BE4D1A" w:rsidRPr="00B1313D" w:rsidRDefault="00BE4D1A" w:rsidP="007971F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bCs/>
          <w:sz w:val="20"/>
          <w:szCs w:val="20"/>
        </w:rPr>
        <w:t xml:space="preserve">Zamawiający wymaga zapewnienia dla dostarczonych </w:t>
      </w:r>
      <w:r w:rsidR="00426E10">
        <w:rPr>
          <w:rFonts w:asciiTheme="minorHAnsi" w:hAnsiTheme="minorHAnsi" w:cs="Arial"/>
          <w:bCs/>
          <w:sz w:val="20"/>
          <w:szCs w:val="20"/>
        </w:rPr>
        <w:t>urządzeń</w:t>
      </w:r>
      <w:r w:rsidRPr="00B1313D">
        <w:rPr>
          <w:rFonts w:asciiTheme="minorHAnsi" w:hAnsiTheme="minorHAnsi" w:cs="Arial"/>
          <w:bCs/>
          <w:sz w:val="20"/>
          <w:szCs w:val="20"/>
        </w:rPr>
        <w:t xml:space="preserve"> kontraktów serwisowych oferowanych bezpośrednio przez producenta w ramach których otrzyma dostęp do:</w:t>
      </w:r>
    </w:p>
    <w:p w14:paraId="1CDFA3D5" w14:textId="77777777" w:rsidR="00BE4D1A" w:rsidRPr="00B1313D" w:rsidRDefault="00BE4D1A" w:rsidP="007971FE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bCs/>
          <w:sz w:val="20"/>
          <w:szCs w:val="20"/>
        </w:rPr>
        <w:t>Świadczenia wsparcia technicznego przez producenta, możliwość zgłaszania problemów do działu serwisowego</w:t>
      </w:r>
      <w:r w:rsidR="00EA4283" w:rsidRPr="00B1313D">
        <w:rPr>
          <w:rFonts w:asciiTheme="minorHAnsi" w:hAnsiTheme="minorHAnsi" w:cs="Arial"/>
          <w:bCs/>
          <w:sz w:val="20"/>
          <w:szCs w:val="20"/>
        </w:rPr>
        <w:t xml:space="preserve"> w godzinach </w:t>
      </w:r>
      <w:r w:rsidR="007971FE" w:rsidRPr="00B1313D">
        <w:rPr>
          <w:rFonts w:asciiTheme="minorHAnsi" w:hAnsiTheme="minorHAnsi" w:cs="Arial"/>
          <w:bCs/>
          <w:sz w:val="20"/>
          <w:szCs w:val="20"/>
        </w:rPr>
        <w:t>0</w:t>
      </w:r>
      <w:r w:rsidR="00EA4283" w:rsidRPr="00B1313D">
        <w:rPr>
          <w:rFonts w:asciiTheme="minorHAnsi" w:hAnsiTheme="minorHAnsi" w:cs="Arial"/>
          <w:bCs/>
          <w:sz w:val="20"/>
          <w:szCs w:val="20"/>
        </w:rPr>
        <w:t xml:space="preserve">8:00 – 16:00 w dni robocze </w:t>
      </w:r>
      <w:r w:rsidR="006A0222" w:rsidRPr="00B1313D">
        <w:rPr>
          <w:rFonts w:asciiTheme="minorHAnsi" w:hAnsiTheme="minorHAnsi" w:cs="Arial"/>
          <w:bCs/>
          <w:sz w:val="20"/>
          <w:szCs w:val="20"/>
        </w:rPr>
        <w:t>.</w:t>
      </w:r>
    </w:p>
    <w:p w14:paraId="4A9CD9E7" w14:textId="77777777" w:rsidR="00BE4D1A" w:rsidRPr="00B1313D" w:rsidRDefault="00BE4D1A" w:rsidP="007971FE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13D">
        <w:rPr>
          <w:rFonts w:asciiTheme="minorHAnsi" w:hAnsiTheme="minorHAnsi" w:cs="Arial"/>
          <w:bCs/>
          <w:sz w:val="20"/>
          <w:szCs w:val="20"/>
        </w:rPr>
        <w:t>Wymiany uszkodzonych elementów systemu w trybie NBD od momentu zgłoszenia awarii</w:t>
      </w:r>
      <w:r w:rsidR="00E81408" w:rsidRPr="00B1313D">
        <w:rPr>
          <w:rFonts w:asciiTheme="minorHAnsi" w:hAnsiTheme="minorHAnsi" w:cs="Arial"/>
          <w:bCs/>
          <w:sz w:val="20"/>
          <w:szCs w:val="20"/>
        </w:rPr>
        <w:t>.</w:t>
      </w:r>
    </w:p>
    <w:p w14:paraId="7E603D3E" w14:textId="77777777" w:rsidR="00E81408" w:rsidRPr="00B1313D" w:rsidRDefault="00E81408" w:rsidP="0004626F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4D1A7AEB" w14:textId="77777777" w:rsidR="00BE4D1A" w:rsidRPr="00B1313D" w:rsidRDefault="00BE4D1A" w:rsidP="000462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B1313D">
        <w:rPr>
          <w:rFonts w:asciiTheme="minorHAnsi" w:hAnsiTheme="minorHAnsi" w:cs="Arial"/>
          <w:b/>
          <w:bCs/>
          <w:sz w:val="20"/>
          <w:szCs w:val="20"/>
          <w:u w:val="single"/>
        </w:rPr>
        <w:t>WSPARCIE TECHNICZNE:</w:t>
      </w:r>
    </w:p>
    <w:p w14:paraId="0BEA6BE8" w14:textId="77777777" w:rsidR="007971FE" w:rsidRPr="00B1313D" w:rsidRDefault="007971FE" w:rsidP="000462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3B3A514A" w14:textId="499C47A2" w:rsidR="00BE4D1A" w:rsidRPr="005D7C41" w:rsidRDefault="00BE4D1A" w:rsidP="007971F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 xml:space="preserve">Wykonawca będzie świadczył serwis całego systemu telekomunikacyjnego w okresie 12 miesięcy, licząc od </w:t>
      </w:r>
      <w:r w:rsidR="00C500E8" w:rsidRPr="005D7C41">
        <w:rPr>
          <w:rFonts w:asciiTheme="minorHAnsi" w:hAnsiTheme="minorHAnsi" w:cs="Arial"/>
          <w:sz w:val="20"/>
          <w:szCs w:val="20"/>
        </w:rPr>
        <w:t>dnia 01.03.2018</w:t>
      </w:r>
      <w:r w:rsidR="006E06C3" w:rsidRPr="005D7C41">
        <w:rPr>
          <w:rFonts w:asciiTheme="minorHAnsi" w:hAnsiTheme="minorHAnsi" w:cs="Arial"/>
          <w:sz w:val="20"/>
          <w:szCs w:val="20"/>
        </w:rPr>
        <w:t>.</w:t>
      </w:r>
    </w:p>
    <w:p w14:paraId="474D4B97" w14:textId="77777777" w:rsidR="00BE4D1A" w:rsidRPr="00B1313D" w:rsidRDefault="00BE4D1A" w:rsidP="007971F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5D7C41">
        <w:rPr>
          <w:rFonts w:asciiTheme="minorHAnsi" w:hAnsiTheme="minorHAnsi" w:cs="Arial"/>
          <w:sz w:val="20"/>
          <w:szCs w:val="20"/>
        </w:rPr>
        <w:t>Wykonawca zobowiązuje</w:t>
      </w:r>
      <w:r w:rsidRPr="00B1313D">
        <w:rPr>
          <w:rFonts w:asciiTheme="minorHAnsi" w:hAnsiTheme="minorHAnsi" w:cs="Arial"/>
          <w:sz w:val="20"/>
          <w:szCs w:val="20"/>
        </w:rPr>
        <w:t xml:space="preserve"> się do przyjmowania zgłoszeń, udzielania pomocy oraz rozwiązywania problemów zgodnie z kwalifikacją i czasami określonymi poniżej:</w:t>
      </w:r>
    </w:p>
    <w:p w14:paraId="7B59B32C" w14:textId="77777777" w:rsidR="00770D94" w:rsidRPr="00B1313D" w:rsidRDefault="00770D94" w:rsidP="00770D94">
      <w:pPr>
        <w:pStyle w:val="Akapitzlist"/>
        <w:numPr>
          <w:ilvl w:val="3"/>
          <w:numId w:val="4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>w ramach realizacji wsparcia technicznego, pod niżej wskazanymi pojęciami, Strony rozumieją:</w:t>
      </w:r>
    </w:p>
    <w:p w14:paraId="3B3B9E96" w14:textId="77777777" w:rsidR="00BE4D1A" w:rsidRPr="00B1313D" w:rsidRDefault="00770D94" w:rsidP="00770D9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bCs/>
          <w:sz w:val="20"/>
          <w:szCs w:val="20"/>
        </w:rPr>
        <w:t>„</w:t>
      </w:r>
      <w:r w:rsidR="007971FE" w:rsidRPr="00B1313D">
        <w:rPr>
          <w:rFonts w:asciiTheme="minorHAnsi" w:hAnsiTheme="minorHAnsi" w:cs="Arial"/>
          <w:bCs/>
          <w:sz w:val="20"/>
          <w:szCs w:val="20"/>
        </w:rPr>
        <w:t>a</w:t>
      </w:r>
      <w:r w:rsidR="00BE4D1A" w:rsidRPr="00B1313D">
        <w:rPr>
          <w:rFonts w:asciiTheme="minorHAnsi" w:hAnsiTheme="minorHAnsi" w:cs="Arial"/>
          <w:bCs/>
          <w:sz w:val="20"/>
          <w:szCs w:val="20"/>
        </w:rPr>
        <w:t>waria</w:t>
      </w:r>
      <w:r w:rsidRPr="00B1313D">
        <w:rPr>
          <w:rFonts w:asciiTheme="minorHAnsi" w:hAnsiTheme="minorHAnsi" w:cs="Arial"/>
          <w:bCs/>
          <w:sz w:val="20"/>
          <w:szCs w:val="20"/>
        </w:rPr>
        <w:t>”</w:t>
      </w:r>
      <w:r w:rsidR="00BE4D1A" w:rsidRPr="00B1313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E4D1A" w:rsidRPr="00B1313D">
        <w:rPr>
          <w:rFonts w:asciiTheme="minorHAnsi" w:hAnsiTheme="minorHAnsi" w:cs="Arial"/>
          <w:sz w:val="20"/>
          <w:szCs w:val="20"/>
        </w:rPr>
        <w:t>– zatrzymanie procesów obsługi abonenta, skutkujące całkowitym niefunkcjonowaniem systemu telekomunikacyjnego lub działaniem niezgodnym ze specyfikacjami, powodujący blokadę podstawowych funkcjonalności uniemożliwiające proces obsługi abonentów</w:t>
      </w:r>
    </w:p>
    <w:p w14:paraId="793FC737" w14:textId="77777777" w:rsidR="00BE4D1A" w:rsidRPr="00B1313D" w:rsidRDefault="00770D94" w:rsidP="00770D9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bCs/>
          <w:sz w:val="20"/>
          <w:szCs w:val="20"/>
        </w:rPr>
        <w:t>„</w:t>
      </w:r>
      <w:r w:rsidR="007971FE" w:rsidRPr="00B1313D">
        <w:rPr>
          <w:rFonts w:asciiTheme="minorHAnsi" w:hAnsiTheme="minorHAnsi" w:cs="Arial"/>
          <w:bCs/>
          <w:sz w:val="20"/>
          <w:szCs w:val="20"/>
        </w:rPr>
        <w:t>u</w:t>
      </w:r>
      <w:r w:rsidR="00BE4D1A" w:rsidRPr="00B1313D">
        <w:rPr>
          <w:rFonts w:asciiTheme="minorHAnsi" w:hAnsiTheme="minorHAnsi" w:cs="Arial"/>
          <w:bCs/>
          <w:sz w:val="20"/>
          <w:szCs w:val="20"/>
        </w:rPr>
        <w:t>sterka</w:t>
      </w:r>
      <w:r w:rsidRPr="00B1313D">
        <w:rPr>
          <w:rFonts w:asciiTheme="minorHAnsi" w:hAnsiTheme="minorHAnsi" w:cs="Arial"/>
          <w:bCs/>
          <w:sz w:val="20"/>
          <w:szCs w:val="20"/>
        </w:rPr>
        <w:t>”</w:t>
      </w:r>
      <w:r w:rsidR="00BE4D1A" w:rsidRPr="00B1313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E4D1A" w:rsidRPr="00B1313D">
        <w:rPr>
          <w:rFonts w:asciiTheme="minorHAnsi" w:hAnsiTheme="minorHAnsi" w:cs="Arial"/>
          <w:sz w:val="20"/>
          <w:szCs w:val="20"/>
        </w:rPr>
        <w:t>– niezgodne ze specyfikacjami działanie systemu telekomunikacyjnego ,  niepowodujące wstrzymania pracy i obsługi abonentów</w:t>
      </w:r>
    </w:p>
    <w:p w14:paraId="1ECA8A4F" w14:textId="77777777" w:rsidR="00BE4D1A" w:rsidRPr="00B1313D" w:rsidRDefault="00770D94" w:rsidP="00770D9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bCs/>
          <w:sz w:val="20"/>
          <w:szCs w:val="20"/>
        </w:rPr>
        <w:t>„</w:t>
      </w:r>
      <w:r w:rsidR="007971FE" w:rsidRPr="00B1313D">
        <w:rPr>
          <w:rFonts w:asciiTheme="minorHAnsi" w:hAnsiTheme="minorHAnsi" w:cs="Arial"/>
          <w:bCs/>
          <w:sz w:val="20"/>
          <w:szCs w:val="20"/>
        </w:rPr>
        <w:t>c</w:t>
      </w:r>
      <w:r w:rsidR="00BE4D1A" w:rsidRPr="00B1313D">
        <w:rPr>
          <w:rFonts w:asciiTheme="minorHAnsi" w:hAnsiTheme="minorHAnsi" w:cs="Arial"/>
          <w:bCs/>
          <w:sz w:val="20"/>
          <w:szCs w:val="20"/>
        </w:rPr>
        <w:t>zas reakcji</w:t>
      </w:r>
      <w:r w:rsidRPr="00B1313D">
        <w:rPr>
          <w:rFonts w:asciiTheme="minorHAnsi" w:hAnsiTheme="minorHAnsi" w:cs="Arial"/>
          <w:bCs/>
          <w:sz w:val="20"/>
          <w:szCs w:val="20"/>
        </w:rPr>
        <w:t>”</w:t>
      </w:r>
      <w:r w:rsidR="00BE4D1A" w:rsidRPr="00B1313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E4D1A" w:rsidRPr="00B1313D">
        <w:rPr>
          <w:rFonts w:asciiTheme="minorHAnsi" w:hAnsiTheme="minorHAnsi" w:cs="Arial"/>
          <w:sz w:val="20"/>
          <w:szCs w:val="20"/>
        </w:rPr>
        <w:t xml:space="preserve">– oznacza czas liczony od momentu zgłoszenia </w:t>
      </w:r>
      <w:r w:rsidRPr="00B1313D">
        <w:rPr>
          <w:rFonts w:asciiTheme="minorHAnsi" w:hAnsiTheme="minorHAnsi" w:cs="Arial"/>
          <w:sz w:val="20"/>
          <w:szCs w:val="20"/>
        </w:rPr>
        <w:t>awarii lub usterki</w:t>
      </w:r>
      <w:r w:rsidR="00BE4D1A" w:rsidRPr="00B1313D">
        <w:rPr>
          <w:rFonts w:asciiTheme="minorHAnsi" w:hAnsiTheme="minorHAnsi" w:cs="Arial"/>
          <w:sz w:val="20"/>
          <w:szCs w:val="20"/>
        </w:rPr>
        <w:t xml:space="preserve"> przez Zamawiającego, do momentu potwierdzenia przez Wykonawcę przyjęcia zgłoszenia naprawy </w:t>
      </w:r>
      <w:r w:rsidRPr="00B1313D">
        <w:rPr>
          <w:rFonts w:asciiTheme="minorHAnsi" w:hAnsiTheme="minorHAnsi" w:cs="Arial"/>
          <w:sz w:val="20"/>
          <w:szCs w:val="20"/>
        </w:rPr>
        <w:t>awarii lub usterki</w:t>
      </w:r>
      <w:r w:rsidR="00EC612E" w:rsidRPr="00B1313D">
        <w:rPr>
          <w:rFonts w:asciiTheme="minorHAnsi" w:hAnsiTheme="minorHAnsi" w:cs="Arial"/>
          <w:sz w:val="20"/>
          <w:szCs w:val="20"/>
        </w:rPr>
        <w:t xml:space="preserve"> </w:t>
      </w:r>
      <w:r w:rsidR="00BE4D1A" w:rsidRPr="00B1313D">
        <w:rPr>
          <w:rFonts w:asciiTheme="minorHAnsi" w:hAnsiTheme="minorHAnsi" w:cs="Arial"/>
          <w:sz w:val="20"/>
          <w:szCs w:val="20"/>
        </w:rPr>
        <w:t>do realizacji.</w:t>
      </w:r>
    </w:p>
    <w:p w14:paraId="5B28BFF4" w14:textId="77777777" w:rsidR="00BE4D1A" w:rsidRPr="00B1313D" w:rsidRDefault="00770D94" w:rsidP="00770D9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bCs/>
          <w:sz w:val="20"/>
          <w:szCs w:val="20"/>
        </w:rPr>
        <w:t>„</w:t>
      </w:r>
      <w:r w:rsidR="007971FE" w:rsidRPr="00B1313D">
        <w:rPr>
          <w:rFonts w:asciiTheme="minorHAnsi" w:hAnsiTheme="minorHAnsi" w:cs="Arial"/>
          <w:bCs/>
          <w:sz w:val="20"/>
          <w:szCs w:val="20"/>
        </w:rPr>
        <w:t>c</w:t>
      </w:r>
      <w:r w:rsidR="00BE4D1A" w:rsidRPr="00B1313D">
        <w:rPr>
          <w:rFonts w:asciiTheme="minorHAnsi" w:hAnsiTheme="minorHAnsi" w:cs="Arial"/>
          <w:bCs/>
          <w:sz w:val="20"/>
          <w:szCs w:val="20"/>
        </w:rPr>
        <w:t>zas naprawy</w:t>
      </w:r>
      <w:r w:rsidRPr="00B1313D">
        <w:rPr>
          <w:rFonts w:asciiTheme="minorHAnsi" w:hAnsiTheme="minorHAnsi" w:cs="Arial"/>
          <w:bCs/>
          <w:sz w:val="20"/>
          <w:szCs w:val="20"/>
        </w:rPr>
        <w:t>”</w:t>
      </w:r>
      <w:r w:rsidR="00BE4D1A" w:rsidRPr="00B1313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E4D1A" w:rsidRPr="00B1313D">
        <w:rPr>
          <w:rFonts w:asciiTheme="minorHAnsi" w:hAnsiTheme="minorHAnsi" w:cs="Arial"/>
          <w:sz w:val="20"/>
          <w:szCs w:val="20"/>
        </w:rPr>
        <w:t xml:space="preserve">– oznacza czas liczony od </w:t>
      </w:r>
      <w:r w:rsidR="00EC612E" w:rsidRPr="00B1313D">
        <w:rPr>
          <w:rFonts w:asciiTheme="minorHAnsi" w:hAnsiTheme="minorHAnsi" w:cs="Arial"/>
          <w:sz w:val="20"/>
          <w:szCs w:val="20"/>
        </w:rPr>
        <w:t>momentu potwierdzenia przez Wykonawcę przyjęcia zgłoszenia naprawy awarii lub usterki do realizacji,</w:t>
      </w:r>
      <w:r w:rsidR="00BE4D1A" w:rsidRPr="00B1313D">
        <w:rPr>
          <w:rFonts w:asciiTheme="minorHAnsi" w:hAnsiTheme="minorHAnsi" w:cs="Arial"/>
          <w:sz w:val="20"/>
          <w:szCs w:val="20"/>
        </w:rPr>
        <w:t xml:space="preserve"> do momentu dostarczenia przez Wykonawcę </w:t>
      </w:r>
      <w:r w:rsidR="00BE4D1A" w:rsidRPr="00B1313D">
        <w:rPr>
          <w:rFonts w:asciiTheme="minorHAnsi" w:hAnsiTheme="minorHAnsi" w:cs="Arial"/>
          <w:sz w:val="20"/>
          <w:szCs w:val="20"/>
        </w:rPr>
        <w:lastRenderedPageBreak/>
        <w:t>r</w:t>
      </w:r>
      <w:r w:rsidR="00EC612E" w:rsidRPr="00B1313D">
        <w:rPr>
          <w:rFonts w:asciiTheme="minorHAnsi" w:hAnsiTheme="minorHAnsi" w:cs="Arial"/>
          <w:sz w:val="20"/>
          <w:szCs w:val="20"/>
        </w:rPr>
        <w:t>ozwiązania dokonującego naprawy i potwierdzonego przez Zamawiającego jego prawidłowego działania.</w:t>
      </w:r>
    </w:p>
    <w:p w14:paraId="4558E9E1" w14:textId="77777777" w:rsidR="00BE4D1A" w:rsidRPr="00B1313D" w:rsidRDefault="00BE4D1A" w:rsidP="00770D94">
      <w:pPr>
        <w:pStyle w:val="Akapitzlist"/>
        <w:numPr>
          <w:ilvl w:val="3"/>
          <w:numId w:val="4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>Wykonawca zobowiązuje się do dotrzymywania czasów gotowości, reakcji oraz naprawy określonych poniżej:</w:t>
      </w:r>
    </w:p>
    <w:p w14:paraId="7F112856" w14:textId="77777777" w:rsidR="00BE4D1A" w:rsidRPr="00B1313D" w:rsidRDefault="00BE4D1A" w:rsidP="00770D9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 xml:space="preserve">Gotowość serwisową do przyjmowania zgłoszeń określa się w dni robocze w godzinach </w:t>
      </w:r>
      <w:r w:rsidR="00EC612E" w:rsidRPr="00B1313D">
        <w:rPr>
          <w:rFonts w:asciiTheme="minorHAnsi" w:hAnsiTheme="minorHAnsi" w:cs="Arial"/>
          <w:sz w:val="20"/>
          <w:szCs w:val="20"/>
        </w:rPr>
        <w:t xml:space="preserve">od </w:t>
      </w:r>
      <w:r w:rsidR="007971FE" w:rsidRPr="00B1313D">
        <w:rPr>
          <w:rFonts w:asciiTheme="minorHAnsi" w:hAnsiTheme="minorHAnsi" w:cs="Arial"/>
          <w:sz w:val="20"/>
          <w:szCs w:val="20"/>
        </w:rPr>
        <w:t>0</w:t>
      </w:r>
      <w:r w:rsidR="00EC612E" w:rsidRPr="00B1313D">
        <w:rPr>
          <w:rFonts w:asciiTheme="minorHAnsi" w:hAnsiTheme="minorHAnsi" w:cs="Arial"/>
          <w:sz w:val="20"/>
          <w:szCs w:val="20"/>
        </w:rPr>
        <w:t>8:00 do</w:t>
      </w:r>
      <w:r w:rsidRPr="00B1313D">
        <w:rPr>
          <w:rFonts w:asciiTheme="minorHAnsi" w:hAnsiTheme="minorHAnsi" w:cs="Arial"/>
          <w:sz w:val="20"/>
          <w:szCs w:val="20"/>
        </w:rPr>
        <w:t xml:space="preserve"> 16:00</w:t>
      </w:r>
    </w:p>
    <w:p w14:paraId="50457602" w14:textId="77777777" w:rsidR="00BE4D1A" w:rsidRPr="00B1313D" w:rsidRDefault="00BE4D1A" w:rsidP="00770D9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 xml:space="preserve">Czas reakcji w odniesieniu do </w:t>
      </w:r>
      <w:r w:rsidR="007971FE" w:rsidRPr="00B1313D">
        <w:rPr>
          <w:rFonts w:asciiTheme="minorHAnsi" w:hAnsiTheme="minorHAnsi" w:cs="Arial"/>
          <w:sz w:val="20"/>
          <w:szCs w:val="20"/>
        </w:rPr>
        <w:t>a</w:t>
      </w:r>
      <w:r w:rsidRPr="00B1313D">
        <w:rPr>
          <w:rFonts w:asciiTheme="minorHAnsi" w:hAnsiTheme="minorHAnsi" w:cs="Arial"/>
          <w:sz w:val="20"/>
          <w:szCs w:val="20"/>
        </w:rPr>
        <w:t>warii określa się na</w:t>
      </w:r>
      <w:r w:rsidR="00335034">
        <w:rPr>
          <w:rFonts w:asciiTheme="minorHAnsi" w:hAnsiTheme="minorHAnsi" w:cs="Arial"/>
          <w:sz w:val="20"/>
          <w:szCs w:val="20"/>
        </w:rPr>
        <w:t xml:space="preserve"> nie więcej niż</w:t>
      </w:r>
      <w:r w:rsidRPr="00B1313D">
        <w:rPr>
          <w:rFonts w:asciiTheme="minorHAnsi" w:hAnsiTheme="minorHAnsi" w:cs="Arial"/>
          <w:sz w:val="20"/>
          <w:szCs w:val="20"/>
        </w:rPr>
        <w:t xml:space="preserve"> 4 godziny, w odniesieniu do </w:t>
      </w:r>
      <w:r w:rsidR="007971FE" w:rsidRPr="00B1313D">
        <w:rPr>
          <w:rFonts w:asciiTheme="minorHAnsi" w:hAnsiTheme="minorHAnsi" w:cs="Arial"/>
          <w:sz w:val="20"/>
          <w:szCs w:val="20"/>
        </w:rPr>
        <w:t>u</w:t>
      </w:r>
      <w:r w:rsidRPr="00B1313D">
        <w:rPr>
          <w:rFonts w:asciiTheme="minorHAnsi" w:hAnsiTheme="minorHAnsi" w:cs="Arial"/>
          <w:sz w:val="20"/>
          <w:szCs w:val="20"/>
        </w:rPr>
        <w:t xml:space="preserve">sterek </w:t>
      </w:r>
      <w:r w:rsidR="00335034">
        <w:rPr>
          <w:rFonts w:asciiTheme="minorHAnsi" w:hAnsiTheme="minorHAnsi" w:cs="Arial"/>
          <w:sz w:val="20"/>
          <w:szCs w:val="20"/>
        </w:rPr>
        <w:t>nie więcej niż</w:t>
      </w:r>
      <w:r w:rsidR="00DC7742">
        <w:rPr>
          <w:rFonts w:asciiTheme="minorHAnsi" w:hAnsiTheme="minorHAnsi" w:cs="Arial"/>
          <w:sz w:val="20"/>
          <w:szCs w:val="20"/>
        </w:rPr>
        <w:t xml:space="preserve"> </w:t>
      </w:r>
      <w:r w:rsidRPr="00B1313D">
        <w:rPr>
          <w:rFonts w:asciiTheme="minorHAnsi" w:hAnsiTheme="minorHAnsi" w:cs="Arial"/>
          <w:sz w:val="20"/>
          <w:szCs w:val="20"/>
        </w:rPr>
        <w:t>8 godzin</w:t>
      </w:r>
    </w:p>
    <w:p w14:paraId="13CD13DB" w14:textId="6AF63791" w:rsidR="00BE4D1A" w:rsidRPr="00B1313D" w:rsidRDefault="00BE4D1A" w:rsidP="00770D9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 xml:space="preserve">Czas naprawy </w:t>
      </w:r>
      <w:r w:rsidR="007971FE" w:rsidRPr="00B1313D">
        <w:rPr>
          <w:rFonts w:asciiTheme="minorHAnsi" w:hAnsiTheme="minorHAnsi" w:cs="Arial"/>
          <w:sz w:val="20"/>
          <w:szCs w:val="20"/>
        </w:rPr>
        <w:t>a</w:t>
      </w:r>
      <w:r w:rsidRPr="00B1313D">
        <w:rPr>
          <w:rFonts w:asciiTheme="minorHAnsi" w:hAnsiTheme="minorHAnsi" w:cs="Arial"/>
          <w:sz w:val="20"/>
          <w:szCs w:val="20"/>
        </w:rPr>
        <w:t>warii określa się na</w:t>
      </w:r>
      <w:r w:rsidR="00335034">
        <w:rPr>
          <w:rFonts w:asciiTheme="minorHAnsi" w:hAnsiTheme="minorHAnsi" w:cs="Arial"/>
          <w:sz w:val="20"/>
          <w:szCs w:val="20"/>
        </w:rPr>
        <w:t xml:space="preserve"> nie więcej niż</w:t>
      </w:r>
      <w:r w:rsidRPr="00B1313D">
        <w:rPr>
          <w:rFonts w:asciiTheme="minorHAnsi" w:hAnsiTheme="minorHAnsi" w:cs="Arial"/>
          <w:sz w:val="20"/>
          <w:szCs w:val="20"/>
        </w:rPr>
        <w:t xml:space="preserve"> </w:t>
      </w:r>
      <w:r w:rsidR="00AE4DDF">
        <w:rPr>
          <w:rFonts w:asciiTheme="minorHAnsi" w:hAnsiTheme="minorHAnsi" w:cs="Arial"/>
          <w:sz w:val="20"/>
          <w:szCs w:val="20"/>
        </w:rPr>
        <w:t>12</w:t>
      </w:r>
      <w:r w:rsidR="00AE4DDF" w:rsidRPr="00B1313D">
        <w:rPr>
          <w:rFonts w:asciiTheme="minorHAnsi" w:hAnsiTheme="minorHAnsi" w:cs="Arial"/>
          <w:sz w:val="20"/>
          <w:szCs w:val="20"/>
        </w:rPr>
        <w:t xml:space="preserve"> </w:t>
      </w:r>
      <w:r w:rsidR="00EC612E" w:rsidRPr="00B1313D">
        <w:rPr>
          <w:rFonts w:asciiTheme="minorHAnsi" w:hAnsiTheme="minorHAnsi" w:cs="Arial"/>
          <w:sz w:val="20"/>
          <w:szCs w:val="20"/>
        </w:rPr>
        <w:t>godzin</w:t>
      </w:r>
      <w:r w:rsidR="007971FE" w:rsidRPr="00B1313D">
        <w:rPr>
          <w:rFonts w:asciiTheme="minorHAnsi" w:hAnsiTheme="minorHAnsi" w:cs="Arial"/>
          <w:sz w:val="20"/>
          <w:szCs w:val="20"/>
        </w:rPr>
        <w:t>, u</w:t>
      </w:r>
      <w:r w:rsidRPr="00B1313D">
        <w:rPr>
          <w:rFonts w:asciiTheme="minorHAnsi" w:hAnsiTheme="minorHAnsi" w:cs="Arial"/>
          <w:sz w:val="20"/>
          <w:szCs w:val="20"/>
        </w:rPr>
        <w:t xml:space="preserve">sterek na </w:t>
      </w:r>
      <w:r w:rsidR="00335034">
        <w:rPr>
          <w:rFonts w:asciiTheme="minorHAnsi" w:hAnsiTheme="minorHAnsi" w:cs="Arial"/>
          <w:sz w:val="20"/>
          <w:szCs w:val="20"/>
        </w:rPr>
        <w:t xml:space="preserve">nie więcej niż </w:t>
      </w:r>
      <w:r w:rsidR="00AE4DDF">
        <w:rPr>
          <w:rFonts w:asciiTheme="minorHAnsi" w:hAnsiTheme="minorHAnsi" w:cs="Arial"/>
          <w:sz w:val="20"/>
          <w:szCs w:val="20"/>
        </w:rPr>
        <w:t>24</w:t>
      </w:r>
      <w:r w:rsidR="00AE4DDF" w:rsidRPr="00B1313D">
        <w:rPr>
          <w:rFonts w:asciiTheme="minorHAnsi" w:hAnsiTheme="minorHAnsi" w:cs="Arial"/>
          <w:sz w:val="20"/>
          <w:szCs w:val="20"/>
        </w:rPr>
        <w:t xml:space="preserve"> </w:t>
      </w:r>
      <w:r w:rsidR="007971FE" w:rsidRPr="00B1313D">
        <w:rPr>
          <w:rFonts w:asciiTheme="minorHAnsi" w:hAnsiTheme="minorHAnsi" w:cs="Arial"/>
          <w:sz w:val="20"/>
          <w:szCs w:val="20"/>
        </w:rPr>
        <w:t>godzin.</w:t>
      </w:r>
    </w:p>
    <w:p w14:paraId="3D7F65F7" w14:textId="77777777" w:rsidR="00BE4D1A" w:rsidRPr="00B1313D" w:rsidRDefault="00BE4D1A" w:rsidP="00770D94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>Po zakończeniu naprawy lub/i usunięciu usterki lub/i awarii Wykonawca zobowiązany jest do natychmiastowego powiadomie</w:t>
      </w:r>
      <w:r w:rsidR="00DC7742">
        <w:rPr>
          <w:rFonts w:asciiTheme="minorHAnsi" w:hAnsiTheme="minorHAnsi" w:cs="Arial"/>
          <w:sz w:val="20"/>
          <w:szCs w:val="20"/>
        </w:rPr>
        <w:t xml:space="preserve">nia o tym fakcie Zamawiającego, </w:t>
      </w:r>
      <w:r w:rsidRPr="00B1313D">
        <w:rPr>
          <w:rFonts w:asciiTheme="minorHAnsi" w:hAnsiTheme="minorHAnsi" w:cs="Arial"/>
          <w:sz w:val="20"/>
          <w:szCs w:val="20"/>
        </w:rPr>
        <w:t xml:space="preserve">celem weryfikacji </w:t>
      </w:r>
      <w:r w:rsidR="007971FE" w:rsidRPr="00B1313D">
        <w:rPr>
          <w:rFonts w:asciiTheme="minorHAnsi" w:hAnsiTheme="minorHAnsi" w:cs="Arial"/>
          <w:sz w:val="20"/>
          <w:szCs w:val="20"/>
        </w:rPr>
        <w:t xml:space="preserve">                             </w:t>
      </w:r>
      <w:r w:rsidRPr="00B1313D">
        <w:rPr>
          <w:rFonts w:asciiTheme="minorHAnsi" w:hAnsiTheme="minorHAnsi" w:cs="Arial"/>
          <w:sz w:val="20"/>
          <w:szCs w:val="20"/>
        </w:rPr>
        <w:t>i potwierdzenia prawidłowego funkcjonowania przez Zamawiającego.</w:t>
      </w:r>
    </w:p>
    <w:p w14:paraId="5B77916A" w14:textId="77777777" w:rsidR="00BE4D1A" w:rsidRPr="00B1313D" w:rsidRDefault="007971FE" w:rsidP="00770D9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>Wykonawca, w przypadku naprawy a</w:t>
      </w:r>
      <w:r w:rsidR="00BE4D1A" w:rsidRPr="00B1313D">
        <w:rPr>
          <w:rFonts w:asciiTheme="minorHAnsi" w:hAnsiTheme="minorHAnsi" w:cs="Arial"/>
          <w:sz w:val="20"/>
          <w:szCs w:val="20"/>
        </w:rPr>
        <w:t>warii trwającej dłużej niż 24 godziny, zobowiązany jest niezwłocznie zapewnić sprzęt zastępczy o parametrach techniczno-użytkowych porównywalnych lub wyższych.</w:t>
      </w:r>
    </w:p>
    <w:p w14:paraId="151283CD" w14:textId="77777777" w:rsidR="00E81408" w:rsidRPr="00B1313D" w:rsidRDefault="00E81408" w:rsidP="00770D9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 xml:space="preserve">Wsparcie techniczne prowadzone będzie </w:t>
      </w:r>
      <w:r w:rsidR="009F70D5" w:rsidRPr="00B1313D">
        <w:rPr>
          <w:rFonts w:asciiTheme="minorHAnsi" w:hAnsiTheme="minorHAnsi" w:cs="Arial"/>
          <w:sz w:val="20"/>
          <w:szCs w:val="20"/>
        </w:rPr>
        <w:t xml:space="preserve">przez Wykonawcę </w:t>
      </w:r>
      <w:r w:rsidRPr="00B1313D">
        <w:rPr>
          <w:rFonts w:asciiTheme="minorHAnsi" w:hAnsiTheme="minorHAnsi" w:cs="Arial"/>
          <w:sz w:val="20"/>
          <w:szCs w:val="20"/>
        </w:rPr>
        <w:t xml:space="preserve">w języku </w:t>
      </w:r>
      <w:r w:rsidR="009F70D5" w:rsidRPr="00B1313D">
        <w:rPr>
          <w:rFonts w:asciiTheme="minorHAnsi" w:hAnsiTheme="minorHAnsi" w:cs="Arial"/>
          <w:sz w:val="20"/>
          <w:szCs w:val="20"/>
        </w:rPr>
        <w:t>polskim</w:t>
      </w:r>
      <w:r w:rsidRPr="00B1313D">
        <w:rPr>
          <w:rFonts w:asciiTheme="minorHAnsi" w:hAnsiTheme="minorHAnsi" w:cs="Arial"/>
          <w:sz w:val="20"/>
          <w:szCs w:val="20"/>
        </w:rPr>
        <w:t>.</w:t>
      </w:r>
    </w:p>
    <w:p w14:paraId="0256FF5B" w14:textId="77777777" w:rsidR="00BE4D1A" w:rsidRPr="00B1313D" w:rsidRDefault="00BE4D1A" w:rsidP="00770D9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>W ramach wsparcia technicznego Wykonawca zobowiązany jest do:</w:t>
      </w:r>
    </w:p>
    <w:p w14:paraId="5E8EFC28" w14:textId="2D2CE13A" w:rsidR="00BE4D1A" w:rsidRPr="00B1313D" w:rsidRDefault="00B8734A" w:rsidP="007971FE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Świadczenie asysty technicznej dla administratorów Zamawiającego</w:t>
      </w:r>
      <w:r w:rsidR="00BE4D1A" w:rsidRPr="00B1313D">
        <w:rPr>
          <w:rFonts w:asciiTheme="minorHAnsi" w:hAnsiTheme="minorHAnsi" w:cs="Arial"/>
          <w:sz w:val="20"/>
          <w:szCs w:val="20"/>
        </w:rPr>
        <w:t xml:space="preserve"> w godzinach </w:t>
      </w:r>
      <w:r w:rsidR="00EC612E" w:rsidRPr="00B1313D">
        <w:rPr>
          <w:rFonts w:asciiTheme="minorHAnsi" w:hAnsiTheme="minorHAnsi" w:cs="Arial"/>
          <w:sz w:val="20"/>
          <w:szCs w:val="20"/>
        </w:rPr>
        <w:t xml:space="preserve">od </w:t>
      </w:r>
      <w:r w:rsidR="007971FE" w:rsidRPr="00B1313D">
        <w:rPr>
          <w:rFonts w:asciiTheme="minorHAnsi" w:hAnsiTheme="minorHAnsi" w:cs="Arial"/>
          <w:sz w:val="20"/>
          <w:szCs w:val="20"/>
        </w:rPr>
        <w:t>0</w:t>
      </w:r>
      <w:r w:rsidR="00EC612E" w:rsidRPr="00B1313D">
        <w:rPr>
          <w:rFonts w:asciiTheme="minorHAnsi" w:hAnsiTheme="minorHAnsi" w:cs="Arial"/>
          <w:sz w:val="20"/>
          <w:szCs w:val="20"/>
        </w:rPr>
        <w:t>8:00 do</w:t>
      </w:r>
      <w:r w:rsidR="00BE4D1A" w:rsidRPr="00B1313D">
        <w:rPr>
          <w:rFonts w:asciiTheme="minorHAnsi" w:hAnsiTheme="minorHAnsi" w:cs="Arial"/>
          <w:sz w:val="20"/>
          <w:szCs w:val="20"/>
        </w:rPr>
        <w:t xml:space="preserve"> 16:00 w wymiarze </w:t>
      </w:r>
      <w:r>
        <w:rPr>
          <w:rFonts w:asciiTheme="minorHAnsi" w:hAnsiTheme="minorHAnsi" w:cs="Arial"/>
          <w:sz w:val="20"/>
          <w:szCs w:val="20"/>
        </w:rPr>
        <w:t>nie mniej niż 24</w:t>
      </w:r>
      <w:r w:rsidRPr="00B1313D">
        <w:rPr>
          <w:rFonts w:asciiTheme="minorHAnsi" w:hAnsiTheme="minorHAnsi" w:cs="Arial"/>
          <w:sz w:val="20"/>
          <w:szCs w:val="20"/>
        </w:rPr>
        <w:t xml:space="preserve"> </w:t>
      </w:r>
      <w:r w:rsidR="00BE4D1A" w:rsidRPr="00B1313D">
        <w:rPr>
          <w:rFonts w:asciiTheme="minorHAnsi" w:hAnsiTheme="minorHAnsi" w:cs="Arial"/>
          <w:sz w:val="20"/>
          <w:szCs w:val="20"/>
        </w:rPr>
        <w:t>godzin</w:t>
      </w:r>
      <w:r>
        <w:rPr>
          <w:rFonts w:asciiTheme="minorHAnsi" w:hAnsiTheme="minorHAnsi" w:cs="Arial"/>
          <w:sz w:val="20"/>
          <w:szCs w:val="20"/>
        </w:rPr>
        <w:t>y</w:t>
      </w:r>
      <w:r w:rsidR="00BE4D1A" w:rsidRPr="00B1313D">
        <w:rPr>
          <w:rFonts w:asciiTheme="minorHAnsi" w:hAnsiTheme="minorHAnsi" w:cs="Arial"/>
          <w:sz w:val="20"/>
          <w:szCs w:val="20"/>
        </w:rPr>
        <w:t xml:space="preserve"> </w:t>
      </w:r>
      <w:r w:rsidRPr="00B1313D">
        <w:rPr>
          <w:rFonts w:asciiTheme="minorHAnsi" w:hAnsiTheme="minorHAnsi" w:cs="Arial"/>
          <w:sz w:val="20"/>
          <w:szCs w:val="20"/>
        </w:rPr>
        <w:t>miesi</w:t>
      </w:r>
      <w:r>
        <w:rPr>
          <w:rFonts w:asciiTheme="minorHAnsi" w:hAnsiTheme="minorHAnsi" w:cs="Arial"/>
          <w:sz w:val="20"/>
          <w:szCs w:val="20"/>
        </w:rPr>
        <w:t>ęcznie</w:t>
      </w:r>
      <w:r w:rsidR="00E81408" w:rsidRPr="00B1313D">
        <w:rPr>
          <w:rFonts w:asciiTheme="minorHAnsi" w:hAnsiTheme="minorHAnsi" w:cs="Arial"/>
          <w:sz w:val="20"/>
          <w:szCs w:val="20"/>
        </w:rPr>
        <w:t>.</w:t>
      </w:r>
    </w:p>
    <w:p w14:paraId="2E6C69EB" w14:textId="0794E74F" w:rsidR="00E81408" w:rsidRDefault="00B8734A" w:rsidP="007971FE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Świadczenia wsparcia w siedzibie Zamawiającego, w dni powszednie, </w:t>
      </w:r>
      <w:r w:rsidRPr="00B1313D">
        <w:rPr>
          <w:rFonts w:asciiTheme="minorHAnsi" w:hAnsiTheme="minorHAnsi" w:cs="Arial"/>
          <w:sz w:val="20"/>
          <w:szCs w:val="20"/>
        </w:rPr>
        <w:t xml:space="preserve">w godzinach od 08:00 do 16:00 </w:t>
      </w:r>
      <w:r>
        <w:rPr>
          <w:rFonts w:asciiTheme="minorHAnsi" w:hAnsiTheme="minorHAnsi" w:cs="Arial"/>
          <w:sz w:val="20"/>
          <w:szCs w:val="20"/>
        </w:rPr>
        <w:t>w wymiarze 2 dni roboczych miesięcznie</w:t>
      </w:r>
      <w:r w:rsidR="00E81408" w:rsidRPr="00B1313D">
        <w:rPr>
          <w:rFonts w:asciiTheme="minorHAnsi" w:hAnsiTheme="minorHAnsi" w:cs="Arial"/>
          <w:sz w:val="20"/>
          <w:szCs w:val="20"/>
        </w:rPr>
        <w:t>.</w:t>
      </w:r>
    </w:p>
    <w:p w14:paraId="10282F9F" w14:textId="77777777" w:rsidR="00B8734A" w:rsidRDefault="00B8734A" w:rsidP="007971FE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Realizacji zmian konfiguracji Systemu/ów z czasem reakcji nie więcej niż 4</w:t>
      </w:r>
      <w:r w:rsidR="006E482E">
        <w:rPr>
          <w:rFonts w:asciiTheme="minorHAnsi" w:hAnsiTheme="minorHAnsi" w:cs="Arial"/>
          <w:sz w:val="20"/>
          <w:szCs w:val="20"/>
        </w:rPr>
        <w:t xml:space="preserve"> godziny</w:t>
      </w:r>
      <w:r>
        <w:rPr>
          <w:rFonts w:asciiTheme="minorHAnsi" w:hAnsiTheme="minorHAnsi" w:cs="Arial"/>
          <w:sz w:val="20"/>
          <w:szCs w:val="20"/>
        </w:rPr>
        <w:t xml:space="preserve"> i czasem realizacji w następnym dniu roboczym w ilości nie mniej niż 8 godzin miesięcznie</w:t>
      </w:r>
      <w:r w:rsidR="006E482E">
        <w:rPr>
          <w:rFonts w:asciiTheme="minorHAnsi" w:hAnsiTheme="minorHAnsi" w:cs="Arial"/>
          <w:sz w:val="20"/>
          <w:szCs w:val="20"/>
        </w:rPr>
        <w:t>.</w:t>
      </w:r>
    </w:p>
    <w:p w14:paraId="70B792AB" w14:textId="77777777" w:rsidR="006E482E" w:rsidRDefault="006E482E" w:rsidP="006E482E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Tworzenia kopi zapasowych ustawień i konfiguracji Systemu/ów Telekomunikacyjnych Zamawiającego</w:t>
      </w:r>
    </w:p>
    <w:p w14:paraId="4D8294E5" w14:textId="77777777" w:rsidR="006E482E" w:rsidRPr="00B1313D" w:rsidRDefault="006E482E" w:rsidP="006E482E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zdalnie, na zasobach pamięci Wykonawcy, 2 razy w miesiącu, w terminach wskazanych przez Zamawiającego.</w:t>
      </w:r>
    </w:p>
    <w:p w14:paraId="2596E8E3" w14:textId="77777777" w:rsidR="006E482E" w:rsidRDefault="006E482E" w:rsidP="00A0182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Wykonywania cyklicznych (1 raz na miesiąc) przeglądów Systemu/ów</w:t>
      </w:r>
      <w:r w:rsidRPr="006E482E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Telekomunikacyjnych </w:t>
      </w:r>
      <w:r w:rsidR="00A0182F">
        <w:rPr>
          <w:rFonts w:asciiTheme="minorHAnsi" w:hAnsiTheme="minorHAnsi" w:cs="Arial"/>
          <w:sz w:val="20"/>
          <w:szCs w:val="20"/>
        </w:rPr>
        <w:t>Z</w:t>
      </w:r>
      <w:r>
        <w:rPr>
          <w:rFonts w:asciiTheme="minorHAnsi" w:hAnsiTheme="minorHAnsi" w:cs="Arial"/>
          <w:sz w:val="20"/>
          <w:szCs w:val="20"/>
        </w:rPr>
        <w:t>amawiającego</w:t>
      </w:r>
      <w:r w:rsidR="00A0182F">
        <w:rPr>
          <w:rFonts w:asciiTheme="minorHAnsi" w:hAnsiTheme="minorHAnsi" w:cs="Arial"/>
          <w:sz w:val="20"/>
          <w:szCs w:val="20"/>
        </w:rPr>
        <w:t xml:space="preserve"> obejmujących testy wydajności systemu i aplikacji do zarządzania systemem, oraz przygotowanie i dostarczenie raportu Zamawiającemu w terminie 5 dni od daty wykonania usługi, z opisem zidentyfikowanych ryzyk i sposobów ich mitygowania.</w:t>
      </w:r>
    </w:p>
    <w:p w14:paraId="2971222F" w14:textId="77777777" w:rsidR="006E482E" w:rsidRPr="00B1313D" w:rsidRDefault="006E482E" w:rsidP="00185CB4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</w:t>
      </w:r>
    </w:p>
    <w:p w14:paraId="7439371E" w14:textId="77777777" w:rsidR="00F262AF" w:rsidRDefault="00E81408" w:rsidP="007971FE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>Zmiany zapowiedzi głosowych i struktury IVR (nagranie le</w:t>
      </w:r>
      <w:r w:rsidR="00F262AF">
        <w:rPr>
          <w:rFonts w:asciiTheme="minorHAnsi" w:hAnsiTheme="minorHAnsi" w:cs="Arial"/>
          <w:sz w:val="20"/>
          <w:szCs w:val="20"/>
        </w:rPr>
        <w:t>ktora w jakości profesjonalnej</w:t>
      </w:r>
      <w:r w:rsidR="007971FE" w:rsidRPr="00B1313D">
        <w:rPr>
          <w:rFonts w:asciiTheme="minorHAnsi" w:hAnsiTheme="minorHAnsi" w:cs="Arial"/>
          <w:sz w:val="20"/>
          <w:szCs w:val="20"/>
        </w:rPr>
        <w:t xml:space="preserve"> </w:t>
      </w:r>
      <w:r w:rsidR="00F262AF">
        <w:rPr>
          <w:rFonts w:asciiTheme="minorHAnsi" w:hAnsiTheme="minorHAnsi" w:cs="Arial"/>
          <w:sz w:val="20"/>
          <w:szCs w:val="20"/>
        </w:rPr>
        <w:t>w wymiarze</w:t>
      </w:r>
    </w:p>
    <w:p w14:paraId="52047621" w14:textId="77777777" w:rsidR="00E81408" w:rsidRPr="00B1313D" w:rsidRDefault="00F262AF" w:rsidP="00F262AF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co najmniej </w:t>
      </w:r>
      <w:r w:rsidR="00926B59">
        <w:rPr>
          <w:rFonts w:asciiTheme="minorHAnsi" w:hAnsiTheme="minorHAnsi" w:cs="Arial"/>
          <w:sz w:val="20"/>
          <w:szCs w:val="20"/>
        </w:rPr>
        <w:t xml:space="preserve">4 </w:t>
      </w:r>
      <w:r>
        <w:rPr>
          <w:rFonts w:asciiTheme="minorHAnsi" w:hAnsiTheme="minorHAnsi" w:cs="Arial"/>
          <w:sz w:val="20"/>
          <w:szCs w:val="20"/>
        </w:rPr>
        <w:t xml:space="preserve">całkowitych </w:t>
      </w:r>
      <w:r w:rsidR="00926B59">
        <w:rPr>
          <w:rFonts w:asciiTheme="minorHAnsi" w:hAnsiTheme="minorHAnsi" w:cs="Arial"/>
          <w:sz w:val="20"/>
          <w:szCs w:val="20"/>
        </w:rPr>
        <w:t xml:space="preserve">zmian </w:t>
      </w:r>
      <w:r>
        <w:rPr>
          <w:rFonts w:asciiTheme="minorHAnsi" w:hAnsiTheme="minorHAnsi" w:cs="Arial"/>
          <w:sz w:val="20"/>
          <w:szCs w:val="20"/>
        </w:rPr>
        <w:t xml:space="preserve">wszystkich zapowiedzi oraz struktury IVR) </w:t>
      </w:r>
      <w:r w:rsidR="00E81408" w:rsidRPr="00B1313D">
        <w:rPr>
          <w:rFonts w:asciiTheme="minorHAnsi" w:hAnsiTheme="minorHAnsi" w:cs="Arial"/>
          <w:sz w:val="20"/>
          <w:szCs w:val="20"/>
        </w:rPr>
        <w:t>w czasie trwania umowy.</w:t>
      </w:r>
    </w:p>
    <w:p w14:paraId="1034B020" w14:textId="27D55EBC" w:rsidR="00E81408" w:rsidRPr="0004626F" w:rsidRDefault="00EC612E" w:rsidP="007971FE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1313D">
        <w:rPr>
          <w:rFonts w:asciiTheme="minorHAnsi" w:hAnsiTheme="minorHAnsi" w:cs="Arial"/>
          <w:sz w:val="20"/>
          <w:szCs w:val="20"/>
        </w:rPr>
        <w:t>P</w:t>
      </w:r>
      <w:r w:rsidR="00E81408" w:rsidRPr="00B1313D">
        <w:rPr>
          <w:rFonts w:asciiTheme="minorHAnsi" w:hAnsiTheme="minorHAnsi" w:cs="Arial"/>
          <w:sz w:val="20"/>
          <w:szCs w:val="20"/>
        </w:rPr>
        <w:t>rzeprowadzenia szkolenia administratorów, w wymiarze co najmniej 3X6H z systemu BE6000 w zakresie</w:t>
      </w:r>
      <w:r w:rsidR="00C15B9F" w:rsidRPr="00B1313D">
        <w:rPr>
          <w:rFonts w:asciiTheme="minorHAnsi" w:hAnsiTheme="minorHAnsi" w:cs="Arial"/>
          <w:sz w:val="20"/>
          <w:szCs w:val="20"/>
        </w:rPr>
        <w:t xml:space="preserve"> obsługi infolinii, skilli, mediasense i innych związanych z system</w:t>
      </w:r>
      <w:r w:rsidR="00DB320B">
        <w:rPr>
          <w:rFonts w:asciiTheme="minorHAnsi" w:hAnsiTheme="minorHAnsi" w:cs="Arial"/>
          <w:sz w:val="20"/>
          <w:szCs w:val="20"/>
        </w:rPr>
        <w:t>em,</w:t>
      </w:r>
      <w:r w:rsidR="00835CB2" w:rsidRPr="00B1313D">
        <w:rPr>
          <w:rFonts w:asciiTheme="minorHAnsi" w:hAnsiTheme="minorHAnsi" w:cs="Arial"/>
          <w:sz w:val="20"/>
          <w:szCs w:val="20"/>
        </w:rPr>
        <w:t xml:space="preserve"> w ramach wynagrodzenia wskazanego w umowie, w terminie </w:t>
      </w:r>
      <w:r w:rsidR="00A0182F">
        <w:rPr>
          <w:rFonts w:asciiTheme="minorHAnsi" w:hAnsiTheme="minorHAnsi" w:cs="Arial"/>
          <w:sz w:val="20"/>
          <w:szCs w:val="20"/>
        </w:rPr>
        <w:t>wskazanym przez Zamawiajacego</w:t>
      </w:r>
      <w:r w:rsidR="00835CB2" w:rsidRPr="00B1313D">
        <w:rPr>
          <w:rFonts w:asciiTheme="minorHAnsi" w:hAnsiTheme="minorHAnsi" w:cs="Arial"/>
          <w:sz w:val="20"/>
          <w:szCs w:val="20"/>
        </w:rPr>
        <w:t xml:space="preserve">, </w:t>
      </w:r>
      <w:r w:rsidR="00835CB2" w:rsidRPr="00DC7742">
        <w:rPr>
          <w:rFonts w:asciiTheme="minorHAnsi" w:hAnsiTheme="minorHAnsi" w:cs="Arial"/>
          <w:sz w:val="20"/>
          <w:szCs w:val="20"/>
        </w:rPr>
        <w:t>w siedzibie Zamawiającego</w:t>
      </w:r>
      <w:r w:rsidR="00835CB2">
        <w:rPr>
          <w:rFonts w:ascii="Arial" w:hAnsi="Arial" w:cs="Arial"/>
          <w:sz w:val="20"/>
          <w:szCs w:val="20"/>
        </w:rPr>
        <w:t>.</w:t>
      </w:r>
    </w:p>
    <w:sectPr w:rsidR="00E81408" w:rsidRPr="0004626F" w:rsidSect="00F17F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BCE2" w14:textId="77777777" w:rsidR="00932035" w:rsidRDefault="00932035" w:rsidP="005F4F0C">
      <w:pPr>
        <w:spacing w:after="0" w:line="240" w:lineRule="auto"/>
      </w:pPr>
      <w:r>
        <w:separator/>
      </w:r>
    </w:p>
  </w:endnote>
  <w:endnote w:type="continuationSeparator" w:id="0">
    <w:p w14:paraId="5B285709" w14:textId="77777777" w:rsidR="00932035" w:rsidRDefault="00932035" w:rsidP="005F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AE604" w14:textId="77777777" w:rsidR="006B41D3" w:rsidRPr="006B41D3" w:rsidRDefault="006B41D3" w:rsidP="006B41D3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6B41D3">
      <w:rPr>
        <w:rFonts w:ascii="Arial" w:hAnsi="Arial" w:cs="Arial"/>
        <w:b/>
        <w:sz w:val="16"/>
        <w:szCs w:val="16"/>
      </w:rPr>
      <w:t>Mazowiecka Jednostka Wdrażania Programów Unijnych</w:t>
    </w:r>
  </w:p>
  <w:p w14:paraId="1246F6E1" w14:textId="77777777" w:rsidR="006B41D3" w:rsidRPr="006B41D3" w:rsidRDefault="006B41D3" w:rsidP="006B41D3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6B41D3">
      <w:rPr>
        <w:rFonts w:ascii="Arial" w:hAnsi="Arial" w:cs="Arial"/>
        <w:b/>
        <w:sz w:val="16"/>
        <w:szCs w:val="16"/>
      </w:rPr>
      <w:t>ul. Jagiellońska 74, 03-301 Warszawa</w:t>
    </w:r>
  </w:p>
  <w:p w14:paraId="4779DDE5" w14:textId="7256EC42" w:rsidR="008A760A" w:rsidRPr="006B41D3" w:rsidRDefault="006B41D3" w:rsidP="006B41D3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6B41D3">
      <w:rPr>
        <w:rFonts w:ascii="Arial" w:hAnsi="Arial" w:cs="Arial"/>
        <w:b/>
        <w:sz w:val="16"/>
        <w:szCs w:val="16"/>
      </w:rPr>
      <w:t xml:space="preserve">Strona </w:t>
    </w:r>
    <w:r w:rsidR="00C50CD5" w:rsidRPr="006B41D3">
      <w:rPr>
        <w:rFonts w:ascii="Arial" w:hAnsi="Arial" w:cs="Arial"/>
        <w:b/>
        <w:sz w:val="16"/>
        <w:szCs w:val="16"/>
      </w:rPr>
      <w:fldChar w:fldCharType="begin"/>
    </w:r>
    <w:r w:rsidRPr="006B41D3">
      <w:rPr>
        <w:rFonts w:ascii="Arial" w:hAnsi="Arial" w:cs="Arial"/>
        <w:b/>
        <w:sz w:val="16"/>
        <w:szCs w:val="16"/>
      </w:rPr>
      <w:instrText xml:space="preserve"> PAGE </w:instrText>
    </w:r>
    <w:r w:rsidR="00C50CD5" w:rsidRPr="006B41D3">
      <w:rPr>
        <w:rFonts w:ascii="Arial" w:hAnsi="Arial" w:cs="Arial"/>
        <w:b/>
        <w:sz w:val="16"/>
        <w:szCs w:val="16"/>
      </w:rPr>
      <w:fldChar w:fldCharType="separate"/>
    </w:r>
    <w:r w:rsidR="00185CB4">
      <w:rPr>
        <w:rFonts w:ascii="Arial" w:hAnsi="Arial" w:cs="Arial"/>
        <w:b/>
        <w:noProof/>
        <w:sz w:val="16"/>
        <w:szCs w:val="16"/>
      </w:rPr>
      <w:t>3</w:t>
    </w:r>
    <w:r w:rsidR="00C50CD5" w:rsidRPr="006B41D3">
      <w:rPr>
        <w:rFonts w:ascii="Arial" w:hAnsi="Arial" w:cs="Arial"/>
        <w:b/>
        <w:sz w:val="16"/>
        <w:szCs w:val="16"/>
      </w:rPr>
      <w:fldChar w:fldCharType="end"/>
    </w:r>
    <w:r w:rsidRPr="006B41D3">
      <w:rPr>
        <w:rFonts w:ascii="Arial" w:hAnsi="Arial" w:cs="Arial"/>
        <w:b/>
        <w:sz w:val="16"/>
        <w:szCs w:val="16"/>
      </w:rPr>
      <w:t xml:space="preserve"> z </w:t>
    </w:r>
    <w:r w:rsidR="00C50CD5" w:rsidRPr="006B41D3">
      <w:rPr>
        <w:rFonts w:ascii="Arial" w:hAnsi="Arial" w:cs="Arial"/>
        <w:b/>
        <w:sz w:val="16"/>
        <w:szCs w:val="16"/>
      </w:rPr>
      <w:fldChar w:fldCharType="begin"/>
    </w:r>
    <w:r w:rsidRPr="006B41D3">
      <w:rPr>
        <w:rFonts w:ascii="Arial" w:hAnsi="Arial" w:cs="Arial"/>
        <w:b/>
        <w:sz w:val="16"/>
        <w:szCs w:val="16"/>
      </w:rPr>
      <w:instrText xml:space="preserve"> NUMPAGES </w:instrText>
    </w:r>
    <w:r w:rsidR="00C50CD5" w:rsidRPr="006B41D3">
      <w:rPr>
        <w:rFonts w:ascii="Arial" w:hAnsi="Arial" w:cs="Arial"/>
        <w:b/>
        <w:sz w:val="16"/>
        <w:szCs w:val="16"/>
      </w:rPr>
      <w:fldChar w:fldCharType="separate"/>
    </w:r>
    <w:r w:rsidR="00185CB4">
      <w:rPr>
        <w:rFonts w:ascii="Arial" w:hAnsi="Arial" w:cs="Arial"/>
        <w:b/>
        <w:noProof/>
        <w:sz w:val="16"/>
        <w:szCs w:val="16"/>
      </w:rPr>
      <w:t>3</w:t>
    </w:r>
    <w:r w:rsidR="00C50CD5" w:rsidRPr="006B41D3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9D138" w14:textId="77777777" w:rsidR="00932035" w:rsidRDefault="00932035" w:rsidP="005F4F0C">
      <w:pPr>
        <w:spacing w:after="0" w:line="240" w:lineRule="auto"/>
      </w:pPr>
      <w:r>
        <w:separator/>
      </w:r>
    </w:p>
  </w:footnote>
  <w:footnote w:type="continuationSeparator" w:id="0">
    <w:p w14:paraId="050C597F" w14:textId="77777777" w:rsidR="00932035" w:rsidRDefault="00932035" w:rsidP="005F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E2968" w14:textId="77777777" w:rsidR="006B41D3" w:rsidRPr="00B1313D" w:rsidRDefault="0004626F">
    <w:pPr>
      <w:pStyle w:val="Nagwek"/>
      <w:rPr>
        <w:rFonts w:asciiTheme="minorHAnsi" w:hAnsiTheme="minorHAnsi" w:cs="Arial"/>
        <w:b/>
        <w:sz w:val="18"/>
        <w:szCs w:val="18"/>
        <w:u w:val="single"/>
      </w:rPr>
    </w:pPr>
    <w:r w:rsidRPr="00B1313D">
      <w:rPr>
        <w:rFonts w:asciiTheme="minorHAnsi" w:hAnsiTheme="minorHAnsi" w:cs="Arial"/>
        <w:b/>
        <w:sz w:val="18"/>
        <w:szCs w:val="18"/>
        <w:u w:val="single"/>
      </w:rPr>
      <w:t>WZP/WI</w:t>
    </w:r>
    <w:r w:rsidR="006B41D3" w:rsidRPr="00B1313D">
      <w:rPr>
        <w:rFonts w:asciiTheme="minorHAnsi" w:hAnsiTheme="minorHAnsi" w:cs="Arial"/>
        <w:b/>
        <w:sz w:val="18"/>
        <w:szCs w:val="18"/>
        <w:u w:val="single"/>
      </w:rPr>
      <w:t>/</w:t>
    </w:r>
    <w:r w:rsidR="004818C0">
      <w:rPr>
        <w:rFonts w:asciiTheme="minorHAnsi" w:hAnsiTheme="minorHAnsi" w:cs="Arial"/>
        <w:b/>
        <w:sz w:val="18"/>
        <w:szCs w:val="18"/>
        <w:u w:val="single"/>
      </w:rPr>
      <w:t>………….</w:t>
    </w:r>
    <w:r w:rsidR="006B41D3" w:rsidRPr="00B1313D">
      <w:rPr>
        <w:rFonts w:asciiTheme="minorHAnsi" w:hAnsiTheme="minorHAnsi" w:cs="Arial"/>
        <w:b/>
        <w:sz w:val="18"/>
        <w:szCs w:val="18"/>
        <w:u w:val="single"/>
      </w:rPr>
      <w:t xml:space="preserve"> </w:t>
    </w:r>
    <w:r w:rsidR="006B41D3" w:rsidRPr="00B1313D">
      <w:rPr>
        <w:rFonts w:asciiTheme="minorHAnsi" w:hAnsiTheme="minorHAnsi" w:cs="Arial"/>
        <w:b/>
        <w:sz w:val="18"/>
        <w:szCs w:val="18"/>
        <w:u w:val="single"/>
      </w:rPr>
      <w:tab/>
    </w:r>
    <w:r w:rsidR="006B41D3" w:rsidRPr="00B1313D">
      <w:rPr>
        <w:rFonts w:asciiTheme="minorHAnsi" w:hAnsiTheme="minorHAnsi" w:cs="Arial"/>
        <w:b/>
        <w:sz w:val="18"/>
        <w:szCs w:val="18"/>
        <w:u w:val="single"/>
      </w:rPr>
      <w:tab/>
      <w:t xml:space="preserve">Załącznik nr </w:t>
    </w:r>
    <w:r w:rsidR="00B1313D" w:rsidRPr="00B1313D">
      <w:rPr>
        <w:rFonts w:asciiTheme="minorHAnsi" w:hAnsiTheme="minorHAnsi" w:cs="Arial"/>
        <w:b/>
        <w:sz w:val="18"/>
        <w:szCs w:val="18"/>
        <w:u w:val="single"/>
      </w:rPr>
      <w:t>1</w:t>
    </w:r>
    <w:r w:rsidR="006B41D3" w:rsidRPr="00B1313D">
      <w:rPr>
        <w:rFonts w:asciiTheme="minorHAnsi" w:hAnsiTheme="minorHAnsi" w:cs="Arial"/>
        <w:b/>
        <w:sz w:val="18"/>
        <w:szCs w:val="18"/>
        <w:u w:val="single"/>
      </w:rPr>
      <w:t xml:space="preserve"> do </w:t>
    </w:r>
    <w:r w:rsidR="00B1313D" w:rsidRPr="00B1313D">
      <w:rPr>
        <w:rFonts w:asciiTheme="minorHAnsi" w:hAnsiTheme="minorHAnsi" w:cs="Arial"/>
        <w:b/>
        <w:sz w:val="18"/>
        <w:szCs w:val="18"/>
        <w:u w:val="single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3E7"/>
    <w:multiLevelType w:val="hybridMultilevel"/>
    <w:tmpl w:val="FD4259C2"/>
    <w:lvl w:ilvl="0" w:tplc="D4A0B728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697B36"/>
    <w:multiLevelType w:val="hybridMultilevel"/>
    <w:tmpl w:val="1F0ECB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D5AB7"/>
    <w:multiLevelType w:val="hybridMultilevel"/>
    <w:tmpl w:val="B4362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0706B"/>
    <w:multiLevelType w:val="hybridMultilevel"/>
    <w:tmpl w:val="2F4A767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B64680"/>
    <w:multiLevelType w:val="hybridMultilevel"/>
    <w:tmpl w:val="6136BB14"/>
    <w:lvl w:ilvl="0" w:tplc="652E2B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420D4"/>
    <w:multiLevelType w:val="hybridMultilevel"/>
    <w:tmpl w:val="23FCE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52B3"/>
    <w:multiLevelType w:val="hybridMultilevel"/>
    <w:tmpl w:val="B2F6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D5CC2"/>
    <w:multiLevelType w:val="hybridMultilevel"/>
    <w:tmpl w:val="A9525D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4F1A6B"/>
    <w:multiLevelType w:val="hybridMultilevel"/>
    <w:tmpl w:val="72E892F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01E0155"/>
    <w:multiLevelType w:val="hybridMultilevel"/>
    <w:tmpl w:val="81FE710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0264643"/>
    <w:multiLevelType w:val="hybridMultilevel"/>
    <w:tmpl w:val="225E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16D2E"/>
    <w:multiLevelType w:val="hybridMultilevel"/>
    <w:tmpl w:val="ADD43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C3D1D"/>
    <w:multiLevelType w:val="hybridMultilevel"/>
    <w:tmpl w:val="72E892F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FE37781"/>
    <w:multiLevelType w:val="hybridMultilevel"/>
    <w:tmpl w:val="AF7E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6572E"/>
    <w:multiLevelType w:val="hybridMultilevel"/>
    <w:tmpl w:val="622E0B08"/>
    <w:lvl w:ilvl="0" w:tplc="998625F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 w15:restartNumberingAfterBreak="0">
    <w:nsid w:val="2AE379FD"/>
    <w:multiLevelType w:val="hybridMultilevel"/>
    <w:tmpl w:val="578CFC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F807C59"/>
    <w:multiLevelType w:val="hybridMultilevel"/>
    <w:tmpl w:val="4614DA0A"/>
    <w:lvl w:ilvl="0" w:tplc="FCCCD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8B089E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="Aria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30DF8"/>
    <w:multiLevelType w:val="hybridMultilevel"/>
    <w:tmpl w:val="95324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31438"/>
    <w:multiLevelType w:val="hybridMultilevel"/>
    <w:tmpl w:val="CB1A1864"/>
    <w:lvl w:ilvl="0" w:tplc="ABFA1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A2463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7513A"/>
    <w:multiLevelType w:val="hybridMultilevel"/>
    <w:tmpl w:val="D4D6D744"/>
    <w:lvl w:ilvl="0" w:tplc="475E4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2A6E9E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C533E"/>
    <w:multiLevelType w:val="hybridMultilevel"/>
    <w:tmpl w:val="4C0CF718"/>
    <w:lvl w:ilvl="0" w:tplc="F5DEF0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04913"/>
    <w:multiLevelType w:val="hybridMultilevel"/>
    <w:tmpl w:val="0582B43C"/>
    <w:lvl w:ilvl="0" w:tplc="94A28774">
      <w:start w:val="5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F517C"/>
    <w:multiLevelType w:val="hybridMultilevel"/>
    <w:tmpl w:val="7A5A62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89B2D3E"/>
    <w:multiLevelType w:val="hybridMultilevel"/>
    <w:tmpl w:val="1A5E10CE"/>
    <w:lvl w:ilvl="0" w:tplc="266A0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7640D6">
      <w:start w:val="1"/>
      <w:numFmt w:val="lowerLetter"/>
      <w:lvlText w:val="%2."/>
      <w:lvlJc w:val="left"/>
      <w:pPr>
        <w:ind w:left="1440" w:hanging="360"/>
      </w:pPr>
      <w:rPr>
        <w:rFonts w:ascii="ArialMT" w:hAnsi="ArialMT" w:cs="ArialMT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D0D1F"/>
    <w:multiLevelType w:val="hybridMultilevel"/>
    <w:tmpl w:val="0EAAE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C1049"/>
    <w:multiLevelType w:val="hybridMultilevel"/>
    <w:tmpl w:val="64D4A650"/>
    <w:lvl w:ilvl="0" w:tplc="8E002964">
      <w:start w:val="4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087FDF"/>
    <w:multiLevelType w:val="multilevel"/>
    <w:tmpl w:val="E34E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691083"/>
    <w:multiLevelType w:val="hybridMultilevel"/>
    <w:tmpl w:val="470AA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27901"/>
    <w:multiLevelType w:val="hybridMultilevel"/>
    <w:tmpl w:val="39A4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FD4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8" w:hanging="432"/>
      </w:pPr>
    </w:lvl>
    <w:lvl w:ilvl="2">
      <w:start w:val="1"/>
      <w:numFmt w:val="decimal"/>
      <w:lvlText w:val="%1.%2.%3."/>
      <w:lvlJc w:val="left"/>
      <w:pPr>
        <w:ind w:left="1300" w:hanging="504"/>
      </w:pPr>
    </w:lvl>
    <w:lvl w:ilvl="3">
      <w:start w:val="1"/>
      <w:numFmt w:val="decimal"/>
      <w:lvlText w:val="%1.%2.%3.%4."/>
      <w:lvlJc w:val="left"/>
      <w:pPr>
        <w:ind w:left="1804" w:hanging="648"/>
      </w:pPr>
    </w:lvl>
    <w:lvl w:ilvl="4">
      <w:start w:val="1"/>
      <w:numFmt w:val="decimal"/>
      <w:lvlText w:val="%1.%2.%3.%4.%5."/>
      <w:lvlJc w:val="left"/>
      <w:pPr>
        <w:ind w:left="2308" w:hanging="792"/>
      </w:pPr>
    </w:lvl>
    <w:lvl w:ilvl="5">
      <w:start w:val="1"/>
      <w:numFmt w:val="decimal"/>
      <w:lvlText w:val="%1.%2.%3.%4.%5.%6."/>
      <w:lvlJc w:val="left"/>
      <w:pPr>
        <w:ind w:left="2812" w:hanging="936"/>
      </w:pPr>
    </w:lvl>
    <w:lvl w:ilvl="6">
      <w:start w:val="1"/>
      <w:numFmt w:val="decimal"/>
      <w:lvlText w:val="%1.%2.%3.%4.%5.%6.%7."/>
      <w:lvlJc w:val="left"/>
      <w:pPr>
        <w:ind w:left="3316" w:hanging="1080"/>
      </w:pPr>
    </w:lvl>
    <w:lvl w:ilvl="7">
      <w:start w:val="1"/>
      <w:numFmt w:val="decimal"/>
      <w:lvlText w:val="%1.%2.%3.%4.%5.%6.%7.%8."/>
      <w:lvlJc w:val="left"/>
      <w:pPr>
        <w:ind w:left="3820" w:hanging="1224"/>
      </w:pPr>
    </w:lvl>
    <w:lvl w:ilvl="8">
      <w:start w:val="1"/>
      <w:numFmt w:val="decimal"/>
      <w:lvlText w:val="%1.%2.%3.%4.%5.%6.%7.%8.%9."/>
      <w:lvlJc w:val="left"/>
      <w:pPr>
        <w:ind w:left="4396" w:hanging="1440"/>
      </w:pPr>
    </w:lvl>
  </w:abstractNum>
  <w:abstractNum w:abstractNumId="30" w15:restartNumberingAfterBreak="0">
    <w:nsid w:val="54964D6B"/>
    <w:multiLevelType w:val="hybridMultilevel"/>
    <w:tmpl w:val="C9020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B07C3A"/>
    <w:multiLevelType w:val="hybridMultilevel"/>
    <w:tmpl w:val="CEF41D98"/>
    <w:lvl w:ilvl="0" w:tplc="ABFA1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D0526"/>
    <w:multiLevelType w:val="hybridMultilevel"/>
    <w:tmpl w:val="72ACAF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B532D2"/>
    <w:multiLevelType w:val="hybridMultilevel"/>
    <w:tmpl w:val="14BCF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2169E"/>
    <w:multiLevelType w:val="hybridMultilevel"/>
    <w:tmpl w:val="FD4259C2"/>
    <w:lvl w:ilvl="0" w:tplc="D4A0B728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74621B"/>
    <w:multiLevelType w:val="hybridMultilevel"/>
    <w:tmpl w:val="B0320958"/>
    <w:lvl w:ilvl="0" w:tplc="C99628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E07CE"/>
    <w:multiLevelType w:val="hybridMultilevel"/>
    <w:tmpl w:val="815A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1440C"/>
    <w:multiLevelType w:val="hybridMultilevel"/>
    <w:tmpl w:val="7CAAF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927E7"/>
    <w:multiLevelType w:val="hybridMultilevel"/>
    <w:tmpl w:val="13B09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DB128D"/>
    <w:multiLevelType w:val="hybridMultilevel"/>
    <w:tmpl w:val="B5DC67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6B2307"/>
    <w:multiLevelType w:val="hybridMultilevel"/>
    <w:tmpl w:val="00BC8466"/>
    <w:lvl w:ilvl="0" w:tplc="A702A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F534B"/>
    <w:multiLevelType w:val="hybridMultilevel"/>
    <w:tmpl w:val="AB86C294"/>
    <w:lvl w:ilvl="0" w:tplc="ABFA1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A2A658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969D1"/>
    <w:multiLevelType w:val="hybridMultilevel"/>
    <w:tmpl w:val="AD288A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5B47A7"/>
    <w:multiLevelType w:val="hybridMultilevel"/>
    <w:tmpl w:val="110C3D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36"/>
  </w:num>
  <w:num w:numId="17">
    <w:abstractNumId w:val="43"/>
  </w:num>
  <w:num w:numId="18">
    <w:abstractNumId w:val="39"/>
  </w:num>
  <w:num w:numId="19">
    <w:abstractNumId w:val="34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4"/>
  </w:num>
  <w:num w:numId="25">
    <w:abstractNumId w:val="1"/>
  </w:num>
  <w:num w:numId="26">
    <w:abstractNumId w:val="17"/>
  </w:num>
  <w:num w:numId="27">
    <w:abstractNumId w:val="13"/>
  </w:num>
  <w:num w:numId="28">
    <w:abstractNumId w:val="4"/>
  </w:num>
  <w:num w:numId="29">
    <w:abstractNumId w:val="26"/>
  </w:num>
  <w:num w:numId="30">
    <w:abstractNumId w:val="26"/>
    <w:lvlOverride w:ilvl="0"/>
    <w:lvlOverride w:ilvl="1">
      <w:startOverride w:val="1"/>
    </w:lvlOverride>
  </w:num>
  <w:num w:numId="31">
    <w:abstractNumId w:val="2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5"/>
  </w:num>
  <w:num w:numId="35">
    <w:abstractNumId w:val="21"/>
  </w:num>
  <w:num w:numId="36">
    <w:abstractNumId w:val="37"/>
  </w:num>
  <w:num w:numId="37">
    <w:abstractNumId w:val="23"/>
  </w:num>
  <w:num w:numId="38">
    <w:abstractNumId w:val="16"/>
  </w:num>
  <w:num w:numId="39">
    <w:abstractNumId w:val="31"/>
  </w:num>
  <w:num w:numId="40">
    <w:abstractNumId w:val="18"/>
  </w:num>
  <w:num w:numId="41">
    <w:abstractNumId w:val="41"/>
  </w:num>
  <w:num w:numId="42">
    <w:abstractNumId w:val="20"/>
  </w:num>
  <w:num w:numId="43">
    <w:abstractNumId w:val="5"/>
  </w:num>
  <w:num w:numId="44">
    <w:abstractNumId w:val="19"/>
  </w:num>
  <w:num w:numId="45">
    <w:abstractNumId w:val="11"/>
  </w:num>
  <w:num w:numId="46">
    <w:abstractNumId w:val="33"/>
  </w:num>
  <w:num w:numId="47">
    <w:abstractNumId w:val="4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8"/>
    <w:rsid w:val="000134D1"/>
    <w:rsid w:val="000228F4"/>
    <w:rsid w:val="000303EF"/>
    <w:rsid w:val="0004401D"/>
    <w:rsid w:val="0004626F"/>
    <w:rsid w:val="00046E6A"/>
    <w:rsid w:val="000544A6"/>
    <w:rsid w:val="0005588F"/>
    <w:rsid w:val="0005608E"/>
    <w:rsid w:val="00056BC1"/>
    <w:rsid w:val="00082945"/>
    <w:rsid w:val="00083A80"/>
    <w:rsid w:val="000D62E1"/>
    <w:rsid w:val="00102AC9"/>
    <w:rsid w:val="00115B36"/>
    <w:rsid w:val="0011693D"/>
    <w:rsid w:val="00117B99"/>
    <w:rsid w:val="00117D78"/>
    <w:rsid w:val="00124D16"/>
    <w:rsid w:val="00145677"/>
    <w:rsid w:val="001468BD"/>
    <w:rsid w:val="001826A5"/>
    <w:rsid w:val="00183A97"/>
    <w:rsid w:val="00185CB4"/>
    <w:rsid w:val="001B1656"/>
    <w:rsid w:val="001B6FC2"/>
    <w:rsid w:val="001C4011"/>
    <w:rsid w:val="001C6DA9"/>
    <w:rsid w:val="001F14DA"/>
    <w:rsid w:val="001F406E"/>
    <w:rsid w:val="00201B79"/>
    <w:rsid w:val="0020696B"/>
    <w:rsid w:val="002144D4"/>
    <w:rsid w:val="0027358F"/>
    <w:rsid w:val="00290A32"/>
    <w:rsid w:val="002A2A9D"/>
    <w:rsid w:val="002C6C5C"/>
    <w:rsid w:val="002D184D"/>
    <w:rsid w:val="002D39D3"/>
    <w:rsid w:val="002D6478"/>
    <w:rsid w:val="002E221B"/>
    <w:rsid w:val="002F62BA"/>
    <w:rsid w:val="00313367"/>
    <w:rsid w:val="00314C1A"/>
    <w:rsid w:val="003177B7"/>
    <w:rsid w:val="00332839"/>
    <w:rsid w:val="00335034"/>
    <w:rsid w:val="00350C34"/>
    <w:rsid w:val="00360CDA"/>
    <w:rsid w:val="003703A6"/>
    <w:rsid w:val="00375AF7"/>
    <w:rsid w:val="00393C70"/>
    <w:rsid w:val="00396347"/>
    <w:rsid w:val="003971E3"/>
    <w:rsid w:val="003A56FB"/>
    <w:rsid w:val="003C3B6E"/>
    <w:rsid w:val="003C4F0E"/>
    <w:rsid w:val="003E0311"/>
    <w:rsid w:val="00426E10"/>
    <w:rsid w:val="00434FAF"/>
    <w:rsid w:val="004414CE"/>
    <w:rsid w:val="00460E39"/>
    <w:rsid w:val="00464231"/>
    <w:rsid w:val="00464A93"/>
    <w:rsid w:val="004818C0"/>
    <w:rsid w:val="0049008A"/>
    <w:rsid w:val="00492BA9"/>
    <w:rsid w:val="004A3293"/>
    <w:rsid w:val="004B7F8D"/>
    <w:rsid w:val="004C0718"/>
    <w:rsid w:val="004F1E6F"/>
    <w:rsid w:val="004F23B6"/>
    <w:rsid w:val="00501F54"/>
    <w:rsid w:val="00511C63"/>
    <w:rsid w:val="005165B7"/>
    <w:rsid w:val="005336EE"/>
    <w:rsid w:val="00535A17"/>
    <w:rsid w:val="00542D63"/>
    <w:rsid w:val="00560443"/>
    <w:rsid w:val="0057756D"/>
    <w:rsid w:val="00595951"/>
    <w:rsid w:val="005A1FEB"/>
    <w:rsid w:val="005A5970"/>
    <w:rsid w:val="005C2128"/>
    <w:rsid w:val="005D667A"/>
    <w:rsid w:val="005D7C41"/>
    <w:rsid w:val="005F17E5"/>
    <w:rsid w:val="005F2B42"/>
    <w:rsid w:val="005F4F0C"/>
    <w:rsid w:val="005F4FBB"/>
    <w:rsid w:val="005F5C99"/>
    <w:rsid w:val="005F79DB"/>
    <w:rsid w:val="0061293C"/>
    <w:rsid w:val="006165BC"/>
    <w:rsid w:val="006354AA"/>
    <w:rsid w:val="00644E47"/>
    <w:rsid w:val="00661F70"/>
    <w:rsid w:val="00667F19"/>
    <w:rsid w:val="00683D3F"/>
    <w:rsid w:val="006A0222"/>
    <w:rsid w:val="006B41D3"/>
    <w:rsid w:val="006E06C3"/>
    <w:rsid w:val="006E482E"/>
    <w:rsid w:val="006F32AC"/>
    <w:rsid w:val="006F48A6"/>
    <w:rsid w:val="006F5B4E"/>
    <w:rsid w:val="006F6104"/>
    <w:rsid w:val="0070330B"/>
    <w:rsid w:val="00732B92"/>
    <w:rsid w:val="00763D46"/>
    <w:rsid w:val="0076575B"/>
    <w:rsid w:val="00770D94"/>
    <w:rsid w:val="00780CEE"/>
    <w:rsid w:val="00792532"/>
    <w:rsid w:val="007971FE"/>
    <w:rsid w:val="007A3E69"/>
    <w:rsid w:val="007B0B4B"/>
    <w:rsid w:val="007B7073"/>
    <w:rsid w:val="007C5D19"/>
    <w:rsid w:val="0080074F"/>
    <w:rsid w:val="008017A0"/>
    <w:rsid w:val="0080271F"/>
    <w:rsid w:val="00803DF0"/>
    <w:rsid w:val="008142ED"/>
    <w:rsid w:val="00835CB2"/>
    <w:rsid w:val="00844A78"/>
    <w:rsid w:val="00847705"/>
    <w:rsid w:val="00870F66"/>
    <w:rsid w:val="008871F4"/>
    <w:rsid w:val="008A191E"/>
    <w:rsid w:val="008A760A"/>
    <w:rsid w:val="008B3FDD"/>
    <w:rsid w:val="008B5ACE"/>
    <w:rsid w:val="008D7716"/>
    <w:rsid w:val="008F23D0"/>
    <w:rsid w:val="00910D70"/>
    <w:rsid w:val="00913D18"/>
    <w:rsid w:val="0092058C"/>
    <w:rsid w:val="00926B59"/>
    <w:rsid w:val="00932035"/>
    <w:rsid w:val="00945255"/>
    <w:rsid w:val="009628A3"/>
    <w:rsid w:val="0096765E"/>
    <w:rsid w:val="00977E23"/>
    <w:rsid w:val="0098274F"/>
    <w:rsid w:val="00991180"/>
    <w:rsid w:val="00993A24"/>
    <w:rsid w:val="009A0FF9"/>
    <w:rsid w:val="009C28A6"/>
    <w:rsid w:val="009C3B5F"/>
    <w:rsid w:val="009E2956"/>
    <w:rsid w:val="009E670C"/>
    <w:rsid w:val="009F70D5"/>
    <w:rsid w:val="009F72EB"/>
    <w:rsid w:val="00A0182F"/>
    <w:rsid w:val="00A127EB"/>
    <w:rsid w:val="00A21E0F"/>
    <w:rsid w:val="00A371BC"/>
    <w:rsid w:val="00AB2AAA"/>
    <w:rsid w:val="00AB650C"/>
    <w:rsid w:val="00AD3CA4"/>
    <w:rsid w:val="00AE4DDF"/>
    <w:rsid w:val="00B0624A"/>
    <w:rsid w:val="00B11D6C"/>
    <w:rsid w:val="00B12DED"/>
    <w:rsid w:val="00B1313D"/>
    <w:rsid w:val="00B25098"/>
    <w:rsid w:val="00B31EC4"/>
    <w:rsid w:val="00B322CB"/>
    <w:rsid w:val="00B36FBE"/>
    <w:rsid w:val="00B573E3"/>
    <w:rsid w:val="00B65A96"/>
    <w:rsid w:val="00B71300"/>
    <w:rsid w:val="00B80ED6"/>
    <w:rsid w:val="00B846AD"/>
    <w:rsid w:val="00B8734A"/>
    <w:rsid w:val="00B95DA7"/>
    <w:rsid w:val="00BA0EC9"/>
    <w:rsid w:val="00BD638C"/>
    <w:rsid w:val="00BE0209"/>
    <w:rsid w:val="00BE4D1A"/>
    <w:rsid w:val="00BF6FF9"/>
    <w:rsid w:val="00C01790"/>
    <w:rsid w:val="00C15B9F"/>
    <w:rsid w:val="00C32DCC"/>
    <w:rsid w:val="00C42FE0"/>
    <w:rsid w:val="00C500E8"/>
    <w:rsid w:val="00C50CD5"/>
    <w:rsid w:val="00C54BFB"/>
    <w:rsid w:val="00C60671"/>
    <w:rsid w:val="00C6796A"/>
    <w:rsid w:val="00C86B59"/>
    <w:rsid w:val="00CB0398"/>
    <w:rsid w:val="00CC04E1"/>
    <w:rsid w:val="00CC64EB"/>
    <w:rsid w:val="00CC6E99"/>
    <w:rsid w:val="00CD6BB9"/>
    <w:rsid w:val="00CF327B"/>
    <w:rsid w:val="00D00245"/>
    <w:rsid w:val="00D013F3"/>
    <w:rsid w:val="00D427C8"/>
    <w:rsid w:val="00D87B82"/>
    <w:rsid w:val="00D94D36"/>
    <w:rsid w:val="00DB00D4"/>
    <w:rsid w:val="00DB320B"/>
    <w:rsid w:val="00DC030D"/>
    <w:rsid w:val="00DC0F1F"/>
    <w:rsid w:val="00DC3690"/>
    <w:rsid w:val="00DC7742"/>
    <w:rsid w:val="00DE29FA"/>
    <w:rsid w:val="00DF0627"/>
    <w:rsid w:val="00DF5FD2"/>
    <w:rsid w:val="00DF6716"/>
    <w:rsid w:val="00E146BB"/>
    <w:rsid w:val="00E212FD"/>
    <w:rsid w:val="00E36952"/>
    <w:rsid w:val="00E43409"/>
    <w:rsid w:val="00E51330"/>
    <w:rsid w:val="00E807CD"/>
    <w:rsid w:val="00E81408"/>
    <w:rsid w:val="00E83F89"/>
    <w:rsid w:val="00EA0C57"/>
    <w:rsid w:val="00EA1E68"/>
    <w:rsid w:val="00EA4283"/>
    <w:rsid w:val="00EB1B66"/>
    <w:rsid w:val="00EB5F08"/>
    <w:rsid w:val="00EC2A47"/>
    <w:rsid w:val="00EC612E"/>
    <w:rsid w:val="00EC75C7"/>
    <w:rsid w:val="00EC7AD1"/>
    <w:rsid w:val="00ED28D6"/>
    <w:rsid w:val="00ED3530"/>
    <w:rsid w:val="00EE2704"/>
    <w:rsid w:val="00EF2DB0"/>
    <w:rsid w:val="00F04CDF"/>
    <w:rsid w:val="00F10797"/>
    <w:rsid w:val="00F17F3F"/>
    <w:rsid w:val="00F262AF"/>
    <w:rsid w:val="00F52C63"/>
    <w:rsid w:val="00F71F2C"/>
    <w:rsid w:val="00F75B1C"/>
    <w:rsid w:val="00F77F87"/>
    <w:rsid w:val="00F85C84"/>
    <w:rsid w:val="00F909C9"/>
    <w:rsid w:val="00F977BE"/>
    <w:rsid w:val="00FB500A"/>
    <w:rsid w:val="00FB6437"/>
    <w:rsid w:val="00F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8940"/>
  <w15:docId w15:val="{4DFBE4C2-5FC4-4637-90F7-CC1C9CB9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FE0"/>
    <w:rPr>
      <w:rFonts w:ascii="Calibri" w:eastAsiaTheme="minorEastAsia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2FE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42FE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Lista5">
    <w:name w:val="List 5"/>
    <w:basedOn w:val="Normalny"/>
    <w:uiPriority w:val="99"/>
    <w:unhideWhenUsed/>
    <w:rsid w:val="00C42FE0"/>
    <w:pPr>
      <w:spacing w:after="0" w:line="240" w:lineRule="auto"/>
      <w:ind w:left="180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C32DCC"/>
    <w:pPr>
      <w:ind w:left="720"/>
      <w:contextualSpacing/>
    </w:pPr>
  </w:style>
  <w:style w:type="character" w:customStyle="1" w:styleId="content">
    <w:name w:val="content"/>
    <w:basedOn w:val="Domylnaczcionkaakapitu"/>
    <w:rsid w:val="00CB0398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D6C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F0C"/>
    <w:rPr>
      <w:rFonts w:ascii="Calibri" w:eastAsiaTheme="minorEastAsia" w:hAnsi="Calibri" w:cs="Times New Roman"/>
    </w:rPr>
  </w:style>
  <w:style w:type="paragraph" w:styleId="Stopka">
    <w:name w:val="footer"/>
    <w:basedOn w:val="Normalny"/>
    <w:link w:val="StopkaZnak"/>
    <w:unhideWhenUsed/>
    <w:rsid w:val="005F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F4F0C"/>
    <w:rPr>
      <w:rFonts w:ascii="Calibri" w:eastAsiaTheme="minorEastAsia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1656"/>
    <w:pPr>
      <w:spacing w:after="0" w:line="240" w:lineRule="auto"/>
      <w:jc w:val="center"/>
    </w:pPr>
    <w:rPr>
      <w:rFonts w:ascii="Arial" w:eastAsiaTheme="minorHAnsi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1656"/>
    <w:rPr>
      <w:rFonts w:ascii="Arial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130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44E47"/>
    <w:rPr>
      <w:rFonts w:ascii="Calibri" w:eastAsiaTheme="minorEastAsia" w:hAnsi="Calibri" w:cs="Times New Roman"/>
    </w:rPr>
  </w:style>
  <w:style w:type="paragraph" w:customStyle="1" w:styleId="Akapitzlist1">
    <w:name w:val="Akapit z listą1"/>
    <w:basedOn w:val="Normalny"/>
    <w:qFormat/>
    <w:rsid w:val="00046E6A"/>
    <w:pPr>
      <w:ind w:left="720"/>
    </w:pPr>
    <w:rPr>
      <w:rFonts w:eastAsia="Calibri" w:cs="Calibri"/>
    </w:rPr>
  </w:style>
  <w:style w:type="paragraph" w:styleId="Bezodstpw">
    <w:name w:val="No Spacing"/>
    <w:uiPriority w:val="1"/>
    <w:qFormat/>
    <w:rsid w:val="00046E6A"/>
    <w:pPr>
      <w:spacing w:after="0" w:line="240" w:lineRule="auto"/>
    </w:pPr>
    <w:rPr>
      <w:rFonts w:ascii="Calibri" w:eastAsiaTheme="minorEastAsia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BFB"/>
    <w:rPr>
      <w:rFonts w:ascii="Calibri" w:eastAsiaTheme="minorEastAsia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BFB"/>
    <w:rPr>
      <w:rFonts w:ascii="Calibri" w:eastAsiaTheme="minorEastAsia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5970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25FCA-81CB-4473-AB02-7DE86452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Wysocki</dc:creator>
  <cp:lastModifiedBy>Użytkownik systemu Windows</cp:lastModifiedBy>
  <cp:revision>5</cp:revision>
  <cp:lastPrinted>2016-12-31T19:20:00Z</cp:lastPrinted>
  <dcterms:created xsi:type="dcterms:W3CDTF">2017-11-13T12:03:00Z</dcterms:created>
  <dcterms:modified xsi:type="dcterms:W3CDTF">2017-11-21T14:33:00Z</dcterms:modified>
</cp:coreProperties>
</file>