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Szanowni Państwo,</w:t>
      </w: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Mazowiecka Jednostka Wdrażania Programów Unijnych, zwraca się z uprzejmą prośbą </w:t>
      </w:r>
      <w:r>
        <w:rPr>
          <w:rFonts w:ascii="Calibri" w:hAnsi="Calibri" w:cs="Calibri"/>
          <w:color w:val="212121"/>
          <w:sz w:val="22"/>
          <w:szCs w:val="22"/>
        </w:rPr>
        <w:br/>
        <w:t>o przygotowanie oferty szkolenia z następującego zakresu tematycznego:</w:t>
      </w: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jc w:val="center"/>
        <w:rPr>
          <w:rStyle w:val="Pogrubienie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„</w:t>
      </w:r>
      <w:r w:rsidR="00D87B5E">
        <w:rPr>
          <w:rStyle w:val="Pogrubienie"/>
          <w:rFonts w:ascii="Calibri" w:hAnsi="Calibri" w:cs="Calibri"/>
          <w:color w:val="212121"/>
          <w:sz w:val="22"/>
          <w:szCs w:val="22"/>
        </w:rPr>
        <w:t>Pierwsza pomoc przedmedyczna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”</w:t>
      </w:r>
    </w:p>
    <w:p w:rsidR="008A4B41" w:rsidRDefault="008A4B41" w:rsidP="008A4B41">
      <w:pPr>
        <w:pStyle w:val="NormalnyWeb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:rsidR="008A4B41" w:rsidRPr="007C16A9" w:rsidRDefault="008A4B41" w:rsidP="008A4B41">
      <w:pPr>
        <w:pStyle w:val="NormalnyWeb"/>
        <w:jc w:val="both"/>
        <w:rPr>
          <w:rStyle w:val="Pogrubienie"/>
          <w:rFonts w:ascii="Calibri" w:hAnsi="Calibri" w:cs="Calibri"/>
          <w:b w:val="0"/>
          <w:color w:val="212121"/>
          <w:sz w:val="22"/>
          <w:szCs w:val="22"/>
        </w:rPr>
      </w:pPr>
      <w:r w:rsidRPr="007C16A9">
        <w:rPr>
          <w:rStyle w:val="Pogrubienie"/>
          <w:rFonts w:ascii="Calibri" w:hAnsi="Calibri" w:cs="Calibri"/>
          <w:b w:val="0"/>
          <w:color w:val="212121"/>
          <w:sz w:val="22"/>
          <w:szCs w:val="22"/>
        </w:rPr>
        <w:t>Proponowany program szkolenia:</w:t>
      </w:r>
    </w:p>
    <w:p w:rsidR="008A4B41" w:rsidRDefault="008A4B41" w:rsidP="008A4B41">
      <w:pPr>
        <w:pStyle w:val="NormalnyWeb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Schemat postępowania w sytuacji bezpośredniego zagrożenia życia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Pierwsza pomoc w świetle prawa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Bezpieczeństwo ratownika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Ocena przytomności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Skuteczny podział zadań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Udrożnienie dróg oddechowych i ocena oddechu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Wzywanie pomocy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Omdlenie / utrata przytomności / nieprzytomny oddychający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Resuscytacja krążeniowo –oddechowa (</w:t>
      </w:r>
      <w:proofErr w:type="spellStart"/>
      <w:r>
        <w:rPr>
          <w:rFonts w:ascii="Calibri" w:hAnsi="Calibri" w:cs="Calibri"/>
          <w:sz w:val="22"/>
          <w:szCs w:val="22"/>
        </w:rPr>
        <w:t>rko</w:t>
      </w:r>
      <w:proofErr w:type="spellEnd"/>
      <w:r>
        <w:rPr>
          <w:rFonts w:ascii="Calibri" w:hAnsi="Calibri" w:cs="Calibri"/>
          <w:sz w:val="22"/>
          <w:szCs w:val="22"/>
        </w:rPr>
        <w:t xml:space="preserve">) u osób dorosłych / nieprzytomny bez oddechu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Defibrylacja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Zadławienie (u osób dorosłych, dzieci powyżej 1 roku życia i niemowląt)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Wstrząs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 Krwotok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Uraz kręgosłupa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15. Oparzenia termiczne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16. Złamania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17. Zatrucia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18. Zawał serca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19. Epilepsja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20. Użądlenia/ ukąszenia </w:t>
      </w:r>
    </w:p>
    <w:p w:rsidR="007C16A9" w:rsidRDefault="007C16A9" w:rsidP="007C16A9">
      <w:pPr>
        <w:pStyle w:val="Defaul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21. Apteczka pierwszej pomocy </w:t>
      </w:r>
    </w:p>
    <w:p w:rsidR="008A4B41" w:rsidRDefault="008A4B41" w:rsidP="008A4B41">
      <w:pPr>
        <w:pStyle w:val="NormalnyWeb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sz w:val="22"/>
          <w:szCs w:val="22"/>
        </w:rPr>
        <w:t>Co nas interesuje w ramach szkolenia:</w:t>
      </w: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B53DD5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przygotowanie i przeprowadzenie szkolenia </w:t>
      </w:r>
      <w:r w:rsidR="00485DEB">
        <w:rPr>
          <w:rFonts w:ascii="Calibri" w:hAnsi="Calibri" w:cs="Calibri"/>
          <w:color w:val="212121"/>
          <w:sz w:val="22"/>
          <w:szCs w:val="22"/>
        </w:rPr>
        <w:t xml:space="preserve">w formie warsztatowej </w:t>
      </w:r>
      <w:r>
        <w:rPr>
          <w:rFonts w:ascii="Calibri" w:hAnsi="Calibri" w:cs="Calibri"/>
          <w:color w:val="212121"/>
          <w:sz w:val="22"/>
          <w:szCs w:val="22"/>
        </w:rPr>
        <w:t>przez eksperta (praktyka) spełniającego poniższe warunki:</w:t>
      </w:r>
    </w:p>
    <w:p w:rsidR="005F5031" w:rsidRDefault="005F5031" w:rsidP="005F5031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 wykształcenie wyższe;</w:t>
      </w:r>
    </w:p>
    <w:p w:rsidR="005F5031" w:rsidRDefault="0020110D" w:rsidP="005F5031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  <w:r w:rsidRPr="005F5031">
        <w:rPr>
          <w:rFonts w:ascii="Calibri" w:hAnsi="Calibri" w:cs="Calibri"/>
          <w:color w:val="212121"/>
          <w:sz w:val="22"/>
          <w:szCs w:val="22"/>
        </w:rPr>
        <w:t>-</w:t>
      </w:r>
      <w:r w:rsidR="00B53DD5" w:rsidRPr="005F5031">
        <w:rPr>
          <w:rFonts w:ascii="Calibri" w:hAnsi="Calibri" w:cs="Calibri"/>
          <w:color w:val="212121"/>
          <w:sz w:val="22"/>
          <w:szCs w:val="22"/>
        </w:rPr>
        <w:t xml:space="preserve"> minimum </w:t>
      </w:r>
      <w:r w:rsidR="004F7CF7" w:rsidRPr="005F5031">
        <w:rPr>
          <w:rFonts w:ascii="Calibri" w:hAnsi="Calibri" w:cs="Calibri"/>
          <w:color w:val="212121"/>
          <w:sz w:val="22"/>
          <w:szCs w:val="22"/>
        </w:rPr>
        <w:t>3</w:t>
      </w:r>
      <w:r w:rsidR="001D3FA0" w:rsidRPr="005F5031">
        <w:rPr>
          <w:rFonts w:ascii="Calibri" w:hAnsi="Calibri" w:cs="Calibri"/>
          <w:color w:val="212121"/>
          <w:sz w:val="22"/>
          <w:szCs w:val="22"/>
        </w:rPr>
        <w:t xml:space="preserve"> -  letnie, udokumentowane doświadczenie</w:t>
      </w:r>
      <w:r w:rsidR="00B53DD5" w:rsidRPr="005F5031">
        <w:rPr>
          <w:rFonts w:ascii="Calibri" w:hAnsi="Calibri" w:cs="Calibri"/>
          <w:color w:val="212121"/>
          <w:sz w:val="22"/>
          <w:szCs w:val="22"/>
        </w:rPr>
        <w:t xml:space="preserve"> w prowadzeniu szkoleń z zakresu</w:t>
      </w:r>
      <w:r w:rsidR="007C16A9" w:rsidRPr="005F5031">
        <w:rPr>
          <w:rFonts w:ascii="Calibri" w:hAnsi="Calibri" w:cs="Calibri"/>
          <w:color w:val="212121"/>
          <w:sz w:val="22"/>
          <w:szCs w:val="22"/>
        </w:rPr>
        <w:t xml:space="preserve"> pierwszej</w:t>
      </w:r>
      <w:r w:rsidR="00B53DD5" w:rsidRPr="005F5031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7C16A9" w:rsidRPr="005F5031">
        <w:rPr>
          <w:rFonts w:ascii="Calibri" w:hAnsi="Calibri" w:cs="Calibri"/>
          <w:color w:val="212121"/>
          <w:sz w:val="22"/>
          <w:szCs w:val="22"/>
        </w:rPr>
        <w:t>pomocy</w:t>
      </w:r>
      <w:r w:rsidR="00B53DD5" w:rsidRPr="005F5031">
        <w:rPr>
          <w:rFonts w:ascii="Calibri" w:hAnsi="Calibri" w:cs="Calibri"/>
          <w:color w:val="212121"/>
          <w:sz w:val="22"/>
          <w:szCs w:val="22"/>
        </w:rPr>
        <w:t>,</w:t>
      </w:r>
      <w:r w:rsidR="005F5031">
        <w:rPr>
          <w:rFonts w:ascii="Calibri" w:hAnsi="Calibri" w:cs="Calibri"/>
          <w:color w:val="212121"/>
          <w:sz w:val="22"/>
          <w:szCs w:val="22"/>
        </w:rPr>
        <w:t xml:space="preserve"> tj.</w:t>
      </w:r>
      <w:r w:rsidR="005F5031" w:rsidRPr="005F5031">
        <w:rPr>
          <w:rFonts w:ascii="Calibri" w:hAnsi="Calibri" w:cs="Calibri"/>
          <w:color w:val="212121"/>
          <w:sz w:val="22"/>
          <w:szCs w:val="22"/>
        </w:rPr>
        <w:t xml:space="preserve"> prowadzenie osobiście jako trener w ciągu ostatnich trzech lat przed upływem terminu składania ofert, co najmniej </w:t>
      </w:r>
      <w:r w:rsidR="00485DEB">
        <w:rPr>
          <w:rFonts w:ascii="Calibri" w:hAnsi="Calibri" w:cs="Calibri"/>
          <w:color w:val="212121"/>
          <w:sz w:val="22"/>
          <w:szCs w:val="22"/>
        </w:rPr>
        <w:t>5</w:t>
      </w:r>
      <w:r w:rsidR="005F5031" w:rsidRPr="005F5031">
        <w:rPr>
          <w:rFonts w:ascii="Calibri" w:hAnsi="Calibri" w:cs="Calibri"/>
          <w:color w:val="212121"/>
          <w:sz w:val="22"/>
          <w:szCs w:val="22"/>
        </w:rPr>
        <w:t xml:space="preserve">0 szkoleń z zakresu </w:t>
      </w:r>
      <w:r w:rsidR="005F5031">
        <w:rPr>
          <w:rFonts w:ascii="Calibri" w:hAnsi="Calibri" w:cs="Calibri"/>
          <w:color w:val="212121"/>
          <w:sz w:val="22"/>
          <w:szCs w:val="22"/>
        </w:rPr>
        <w:t>zgodnego z tematyką szkolenia.</w:t>
      </w:r>
    </w:p>
    <w:p w:rsidR="005F5031" w:rsidRPr="005F5031" w:rsidRDefault="005F5031" w:rsidP="005F5031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Pr="005F5031" w:rsidRDefault="008A4B41" w:rsidP="005F5031">
      <w:pPr>
        <w:pStyle w:val="Bezodstpw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  <w:r w:rsidRPr="005F5031">
        <w:rPr>
          <w:rFonts w:ascii="Calibri" w:hAnsi="Calibri" w:cs="Calibri"/>
          <w:color w:val="212121"/>
          <w:sz w:val="22"/>
          <w:szCs w:val="22"/>
        </w:rPr>
        <w:t>Proszę o wypełnienie załączonej tabeli. Zamawiający zastrzega możliwość spotkania z trenerem przed szkoleniem, w celu omówienia programu szkolenia.</w:t>
      </w:r>
    </w:p>
    <w:p w:rsidR="005F5031" w:rsidRPr="005F5031" w:rsidRDefault="005F5031" w:rsidP="005F5031">
      <w:pPr>
        <w:pStyle w:val="Bezodstpw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opracowanie i przygotowanie materiału dydaktycznego dla wszystkich uczestników szkolenia + 1 egzemplarz archiwalny dla Zamawiającego w formie papierowej.</w:t>
      </w:r>
    </w:p>
    <w:p w:rsidR="005F5031" w:rsidRDefault="005F5031" w:rsidP="005F5031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i wręczenie uczestnikom ankiet oceniających szkolenie, przekazanie oryginałów ankiet Zamawiającemu</w:t>
      </w:r>
    </w:p>
    <w:p w:rsidR="005F5031" w:rsidRDefault="005F5031" w:rsidP="005F5031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i wręczenie uczestnikom dyplomów ukończenia szkolenia (rozdanie na szkoleniu + po 1 kopii przekazanej Zamawiającemu)</w:t>
      </w:r>
    </w:p>
    <w:p w:rsidR="005F5031" w:rsidRDefault="005F5031" w:rsidP="005F5031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raportu ewaluacyjnego ze szkolenia dla Zamawiającego</w:t>
      </w:r>
    </w:p>
    <w:p w:rsidR="005F5031" w:rsidRDefault="005F5031" w:rsidP="005F503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182CF4" w:rsidRDefault="008A4B41" w:rsidP="00182CF4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przeprowadzenie szkolenia w </w:t>
      </w:r>
      <w:r w:rsidR="007C16A9">
        <w:rPr>
          <w:rFonts w:ascii="Calibri" w:hAnsi="Calibri" w:cs="Calibri"/>
          <w:color w:val="212121"/>
          <w:sz w:val="22"/>
          <w:szCs w:val="22"/>
        </w:rPr>
        <w:t>siedzibie Mazowieckiej Jednostki Wdrażania Programów Unijnych</w:t>
      </w:r>
      <w:r w:rsidR="00182CF4">
        <w:rPr>
          <w:rFonts w:ascii="Calibri" w:hAnsi="Calibri" w:cs="Calibri"/>
          <w:color w:val="212121"/>
          <w:sz w:val="22"/>
          <w:szCs w:val="22"/>
        </w:rPr>
        <w:t xml:space="preserve">, </w:t>
      </w:r>
      <w:r w:rsidR="00182CF4" w:rsidRPr="00182CF4">
        <w:rPr>
          <w:rFonts w:ascii="Calibri" w:hAnsi="Calibri" w:cs="Calibri"/>
          <w:color w:val="212121"/>
          <w:sz w:val="22"/>
          <w:szCs w:val="22"/>
        </w:rPr>
        <w:t>bez serwisu kon</w:t>
      </w:r>
      <w:r w:rsidR="00561CA1">
        <w:rPr>
          <w:rFonts w:ascii="Calibri" w:hAnsi="Calibri" w:cs="Calibri"/>
          <w:color w:val="212121"/>
          <w:sz w:val="22"/>
          <w:szCs w:val="22"/>
        </w:rPr>
        <w:t>ferencyjnego, kawowego i lunchu</w:t>
      </w:r>
    </w:p>
    <w:p w:rsidR="005F5031" w:rsidRDefault="005F5031" w:rsidP="005F5031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95D10" w:rsidRDefault="00182CF4" w:rsidP="00182CF4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 w:rsidRPr="00561CA1">
        <w:rPr>
          <w:rFonts w:ascii="Calibri" w:hAnsi="Calibri" w:cs="Calibri"/>
          <w:color w:val="212121"/>
          <w:sz w:val="22"/>
          <w:szCs w:val="22"/>
        </w:rPr>
        <w:t xml:space="preserve">Zapewnienie </w:t>
      </w:r>
      <w:r w:rsidR="00561CA1" w:rsidRPr="00561CA1">
        <w:rPr>
          <w:rFonts w:ascii="Calibri" w:hAnsi="Calibri" w:cs="Calibri"/>
          <w:color w:val="212121"/>
          <w:sz w:val="22"/>
          <w:szCs w:val="22"/>
        </w:rPr>
        <w:t>profesjonalnego sprzętu szkoleniowego – m.in. manekin, defibrylator AEG</w:t>
      </w:r>
    </w:p>
    <w:p w:rsidR="005F5031" w:rsidRDefault="005F5031" w:rsidP="005F5031">
      <w:pPr>
        <w:pStyle w:val="Akapitzlist"/>
        <w:rPr>
          <w:color w:val="212121"/>
        </w:rPr>
      </w:pPr>
    </w:p>
    <w:p w:rsidR="005F5031" w:rsidRPr="00182CF4" w:rsidRDefault="005F5031" w:rsidP="005F5031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jc w:val="both"/>
        <w:rPr>
          <w:rStyle w:val="Pogrubienie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Przy ocenie ofert Zamawiający będzie brał pod uwagę kryteria takie jak: </w:t>
      </w:r>
    </w:p>
    <w:p w:rsidR="008A4B41" w:rsidRDefault="008A4B41" w:rsidP="008A4B41">
      <w:pPr>
        <w:pStyle w:val="NormalnyWeb"/>
        <w:jc w:val="both"/>
      </w:pP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1.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cena</w:t>
      </w:r>
      <w:r>
        <w:rPr>
          <w:rFonts w:ascii="Calibri" w:hAnsi="Calibri" w:cs="Calibri"/>
          <w:color w:val="212121"/>
          <w:sz w:val="22"/>
          <w:szCs w:val="22"/>
        </w:rPr>
        <w:t xml:space="preserve"> przeprowadzenia szkolenia (wyliczona zgodnie ze wskazaniem Zamawiającego, tj. stawka za 1 osobę x liczba osób)-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50%;</w:t>
      </w: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2.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b w:val="0"/>
          <w:color w:val="212121"/>
          <w:sz w:val="22"/>
          <w:szCs w:val="22"/>
        </w:rPr>
        <w:t xml:space="preserve">liczba przeprowadzonych szkoleń przez wskazanego trenera (zgodnie  z wymaganiami określonymi w załączonej tabeli, za każde szkolenie wykazane w tabeli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powyżej</w:t>
      </w:r>
      <w:r>
        <w:rPr>
          <w:rStyle w:val="Pogrubienie"/>
          <w:rFonts w:ascii="Calibri" w:hAnsi="Calibri" w:cs="Calibri"/>
          <w:b w:val="0"/>
          <w:color w:val="212121"/>
          <w:sz w:val="22"/>
          <w:szCs w:val="22"/>
        </w:rPr>
        <w:t xml:space="preserve"> wymaganego minimum trener otrzyma 1 punkt.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Za realizację równo </w:t>
      </w:r>
      <w:r w:rsidR="00485DEB">
        <w:rPr>
          <w:rStyle w:val="Pogrubienie"/>
          <w:rFonts w:ascii="Calibri" w:hAnsi="Calibri" w:cs="Calibri"/>
          <w:color w:val="212121"/>
          <w:sz w:val="22"/>
          <w:szCs w:val="22"/>
        </w:rPr>
        <w:t>5</w:t>
      </w:r>
      <w:r w:rsidR="00B53DD5">
        <w:rPr>
          <w:rStyle w:val="Pogrubienie"/>
          <w:rFonts w:ascii="Calibri" w:hAnsi="Calibri" w:cs="Calibri"/>
          <w:color w:val="212121"/>
          <w:sz w:val="22"/>
          <w:szCs w:val="22"/>
        </w:rPr>
        <w:t>0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szkoleń nie zostaną przyznane punkty w tym kryterium)-50%</w:t>
      </w: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A4B41" w:rsidRDefault="008A4B41" w:rsidP="008A4B41">
      <w:pPr>
        <w:pStyle w:val="NormalnyWeb"/>
        <w:jc w:val="both"/>
        <w:rPr>
          <w:rStyle w:val="Pogrubienie"/>
        </w:rPr>
      </w:pPr>
      <w:r>
        <w:rPr>
          <w:rFonts w:ascii="Calibri" w:hAnsi="Calibri" w:cs="Calibri"/>
          <w:color w:val="212121"/>
          <w:sz w:val="22"/>
          <w:szCs w:val="22"/>
          <w:u w:val="single"/>
        </w:rPr>
        <w:t>Planowana liczba osób: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 </w:t>
      </w:r>
      <w:r w:rsidR="00561CA1">
        <w:rPr>
          <w:rStyle w:val="Pogrubienie"/>
          <w:rFonts w:ascii="Calibri" w:hAnsi="Calibri" w:cs="Calibri"/>
          <w:color w:val="212121"/>
          <w:sz w:val="22"/>
          <w:szCs w:val="22"/>
        </w:rPr>
        <w:t>43</w:t>
      </w:r>
      <w:r w:rsidR="00605B0C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osoby</w:t>
      </w:r>
      <w:r w:rsidR="00793F31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</w:t>
      </w:r>
      <w:r w:rsidR="00B53DD5">
        <w:rPr>
          <w:rStyle w:val="Pogrubienie"/>
          <w:rFonts w:ascii="Calibri" w:hAnsi="Calibri" w:cs="Calibri"/>
          <w:color w:val="212121"/>
          <w:sz w:val="22"/>
          <w:szCs w:val="22"/>
        </w:rPr>
        <w:t>(</w:t>
      </w:r>
      <w:r w:rsidR="00561CA1">
        <w:rPr>
          <w:rStyle w:val="Pogrubienie"/>
          <w:rFonts w:ascii="Calibri" w:hAnsi="Calibri" w:cs="Calibri"/>
          <w:color w:val="212121"/>
          <w:sz w:val="22"/>
          <w:szCs w:val="22"/>
        </w:rPr>
        <w:t>4 grupy</w:t>
      </w:r>
      <w:r w:rsidR="00605B0C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do 12 osób</w:t>
      </w:r>
      <w:r w:rsidR="00B53DD5">
        <w:rPr>
          <w:rStyle w:val="Pogrubienie"/>
          <w:rFonts w:ascii="Calibri" w:hAnsi="Calibri" w:cs="Calibri"/>
          <w:color w:val="212121"/>
          <w:sz w:val="22"/>
          <w:szCs w:val="22"/>
        </w:rPr>
        <w:t>)</w:t>
      </w:r>
    </w:p>
    <w:p w:rsidR="004F7CF7" w:rsidRDefault="008A4B41" w:rsidP="004F7CF7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  <w:u w:val="single"/>
        </w:rPr>
        <w:t>Czas trwania szkolenia: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561CA1">
        <w:rPr>
          <w:rFonts w:ascii="Calibri" w:hAnsi="Calibri" w:cs="Calibri"/>
          <w:b/>
          <w:bCs/>
          <w:color w:val="212121"/>
          <w:sz w:val="22"/>
          <w:szCs w:val="22"/>
        </w:rPr>
        <w:t>Cztery szkolenia jednodniowe</w:t>
      </w:r>
      <w:r w:rsidR="004F7CF7">
        <w:rPr>
          <w:rFonts w:ascii="Calibri" w:hAnsi="Calibri" w:cs="Calibri"/>
          <w:b/>
          <w:bCs/>
          <w:color w:val="212121"/>
          <w:sz w:val="22"/>
          <w:szCs w:val="22"/>
        </w:rPr>
        <w:t xml:space="preserve">. Szkolenie powinno obejmować </w:t>
      </w:r>
      <w:r w:rsidR="00793F31">
        <w:rPr>
          <w:rFonts w:ascii="Calibri" w:hAnsi="Calibri" w:cs="Calibri"/>
          <w:b/>
          <w:bCs/>
          <w:color w:val="212121"/>
          <w:sz w:val="22"/>
          <w:szCs w:val="22"/>
        </w:rPr>
        <w:t>8</w:t>
      </w:r>
      <w:r w:rsidR="004F7CF7">
        <w:rPr>
          <w:rFonts w:ascii="Calibri" w:hAnsi="Calibri" w:cs="Calibri"/>
          <w:b/>
          <w:bCs/>
          <w:color w:val="212121"/>
          <w:sz w:val="22"/>
          <w:szCs w:val="22"/>
        </w:rPr>
        <w:t xml:space="preserve"> godzin szkoleniowych (godzina szk</w:t>
      </w:r>
      <w:r w:rsidR="00793F31">
        <w:rPr>
          <w:rFonts w:ascii="Calibri" w:hAnsi="Calibri" w:cs="Calibri"/>
          <w:b/>
          <w:bCs/>
          <w:color w:val="212121"/>
          <w:sz w:val="22"/>
          <w:szCs w:val="22"/>
        </w:rPr>
        <w:t>oleniowa = 45min) w tym przerwy</w:t>
      </w:r>
      <w:r w:rsidR="004F7CF7">
        <w:rPr>
          <w:rFonts w:ascii="Calibri" w:hAnsi="Calibri" w:cs="Calibri"/>
          <w:b/>
          <w:bCs/>
          <w:color w:val="212121"/>
          <w:sz w:val="22"/>
          <w:szCs w:val="22"/>
        </w:rPr>
        <w:t>.</w:t>
      </w:r>
    </w:p>
    <w:p w:rsidR="008A4B41" w:rsidRDefault="00B53DD5" w:rsidP="008A4B41">
      <w:pPr>
        <w:pStyle w:val="NormalnyWeb"/>
        <w:jc w:val="both"/>
      </w:pPr>
      <w:r>
        <w:rPr>
          <w:rFonts w:ascii="Calibri" w:hAnsi="Calibri" w:cs="Calibri"/>
          <w:color w:val="212121"/>
          <w:sz w:val="22"/>
          <w:szCs w:val="22"/>
          <w:u w:val="single"/>
        </w:rPr>
        <w:t>Termin</w:t>
      </w:r>
      <w:r w:rsidR="00FD1F8D">
        <w:rPr>
          <w:rFonts w:ascii="Calibri" w:hAnsi="Calibri" w:cs="Calibri"/>
          <w:color w:val="212121"/>
          <w:sz w:val="22"/>
          <w:szCs w:val="22"/>
          <w:u w:val="single"/>
        </w:rPr>
        <w:t xml:space="preserve"> szkolenia</w:t>
      </w:r>
      <w:r w:rsidR="008A4B41">
        <w:rPr>
          <w:rFonts w:ascii="Calibri" w:hAnsi="Calibri" w:cs="Calibri"/>
          <w:color w:val="212121"/>
          <w:sz w:val="22"/>
          <w:szCs w:val="22"/>
          <w:u w:val="single"/>
        </w:rPr>
        <w:t>:</w:t>
      </w:r>
      <w:r w:rsidR="008A4B41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8A4B41">
        <w:rPr>
          <w:rStyle w:val="Pogrubienie"/>
          <w:rFonts w:ascii="Calibri" w:hAnsi="Calibri" w:cs="Calibri"/>
          <w:color w:val="212121"/>
          <w:sz w:val="22"/>
          <w:szCs w:val="22"/>
        </w:rPr>
        <w:t> </w:t>
      </w:r>
      <w:r w:rsidR="00CC79B4">
        <w:rPr>
          <w:rStyle w:val="Pogrubienie"/>
          <w:rFonts w:ascii="Calibri" w:hAnsi="Calibri" w:cs="Calibri"/>
          <w:color w:val="212121"/>
          <w:sz w:val="22"/>
          <w:szCs w:val="22"/>
        </w:rPr>
        <w:t>1</w:t>
      </w:r>
      <w:r>
        <w:t xml:space="preserve"> </w:t>
      </w:r>
      <w:r w:rsidR="00561CA1">
        <w:rPr>
          <w:rFonts w:ascii="Calibri" w:hAnsi="Calibri" w:cs="Calibri"/>
          <w:b/>
          <w:sz w:val="22"/>
          <w:szCs w:val="22"/>
        </w:rPr>
        <w:t>lip</w:t>
      </w:r>
      <w:r w:rsidR="00CC79B4">
        <w:rPr>
          <w:rFonts w:ascii="Calibri" w:hAnsi="Calibri" w:cs="Calibri"/>
          <w:b/>
          <w:sz w:val="22"/>
          <w:szCs w:val="22"/>
        </w:rPr>
        <w:t>ca</w:t>
      </w:r>
      <w:r w:rsidR="004C3BC2">
        <w:rPr>
          <w:rFonts w:ascii="Calibri" w:hAnsi="Calibri" w:cs="Calibri"/>
          <w:b/>
          <w:sz w:val="22"/>
          <w:szCs w:val="22"/>
        </w:rPr>
        <w:t xml:space="preserve"> </w:t>
      </w:r>
      <w:r w:rsidR="00CC79B4">
        <w:rPr>
          <w:rFonts w:ascii="Calibri" w:hAnsi="Calibri" w:cs="Calibri"/>
          <w:b/>
          <w:sz w:val="22"/>
          <w:szCs w:val="22"/>
        </w:rPr>
        <w:t>–</w:t>
      </w:r>
      <w:r w:rsidR="004C3BC2">
        <w:rPr>
          <w:rFonts w:ascii="Calibri" w:hAnsi="Calibri" w:cs="Calibri"/>
          <w:b/>
          <w:sz w:val="22"/>
          <w:szCs w:val="22"/>
        </w:rPr>
        <w:t xml:space="preserve"> </w:t>
      </w:r>
      <w:r w:rsidR="00CC79B4">
        <w:rPr>
          <w:rFonts w:ascii="Calibri" w:hAnsi="Calibri" w:cs="Calibri"/>
          <w:b/>
          <w:sz w:val="22"/>
          <w:szCs w:val="22"/>
        </w:rPr>
        <w:t xml:space="preserve">15 </w:t>
      </w:r>
      <w:r w:rsidR="004C3BC2">
        <w:rPr>
          <w:rFonts w:ascii="Calibri" w:hAnsi="Calibri" w:cs="Calibri"/>
          <w:b/>
          <w:sz w:val="22"/>
          <w:szCs w:val="22"/>
        </w:rPr>
        <w:t>sierp</w:t>
      </w:r>
      <w:r w:rsidR="00CC79B4">
        <w:rPr>
          <w:rFonts w:ascii="Calibri" w:hAnsi="Calibri" w:cs="Calibri"/>
          <w:b/>
          <w:sz w:val="22"/>
          <w:szCs w:val="22"/>
        </w:rPr>
        <w:t>nia</w:t>
      </w:r>
      <w:r w:rsidRPr="00B53DD5">
        <w:rPr>
          <w:rFonts w:ascii="Calibri" w:hAnsi="Calibri" w:cs="Calibri"/>
          <w:b/>
          <w:sz w:val="22"/>
          <w:szCs w:val="22"/>
        </w:rPr>
        <w:t xml:space="preserve"> 2018 r.</w:t>
      </w:r>
    </w:p>
    <w:p w:rsidR="008A4B41" w:rsidRDefault="008A4B41" w:rsidP="008A4B41">
      <w:pPr>
        <w:pStyle w:val="NormalnyWeb"/>
        <w:jc w:val="both"/>
        <w:rPr>
          <w:rStyle w:val="Pogrubienie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 Proszę o przesłanie oferty mailem na adresy: </w:t>
      </w:r>
      <w:hyperlink r:id="rId5" w:history="1">
        <w:r w:rsidR="00793F31" w:rsidRPr="00FD5AA4">
          <w:rPr>
            <w:rStyle w:val="Hipercze"/>
            <w:rFonts w:ascii="Calibri" w:hAnsi="Calibri" w:cs="Calibri"/>
            <w:sz w:val="22"/>
            <w:szCs w:val="22"/>
          </w:rPr>
          <w:t>e.marciniak@mazowia.eu</w:t>
        </w:r>
      </w:hyperlink>
      <w:r>
        <w:rPr>
          <w:rFonts w:ascii="Calibri" w:hAnsi="Calibri" w:cs="Calibri"/>
          <w:color w:val="212121"/>
          <w:sz w:val="22"/>
          <w:szCs w:val="22"/>
          <w:u w:val="single"/>
        </w:rPr>
        <w:t>,</w:t>
      </w:r>
      <w:r>
        <w:rPr>
          <w:rFonts w:ascii="Calibri" w:hAnsi="Calibri" w:cs="Calibri"/>
          <w:color w:val="212121"/>
          <w:sz w:val="22"/>
          <w:szCs w:val="22"/>
        </w:rPr>
        <w:t>  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i.plodzik@mazowia.eu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 do dnia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</w:t>
      </w:r>
      <w:r w:rsidR="00B81D49">
        <w:rPr>
          <w:rFonts w:ascii="Calibri" w:hAnsi="Calibri" w:cs="Calibri"/>
          <w:b/>
          <w:sz w:val="22"/>
          <w:szCs w:val="22"/>
        </w:rPr>
        <w:t>19</w:t>
      </w:r>
      <w:bookmarkStart w:id="0" w:name="_GoBack"/>
      <w:bookmarkEnd w:id="0"/>
      <w:r w:rsidR="00AE5564">
        <w:rPr>
          <w:rFonts w:ascii="Calibri" w:hAnsi="Calibri" w:cs="Calibri"/>
          <w:b/>
          <w:sz w:val="22"/>
          <w:szCs w:val="22"/>
        </w:rPr>
        <w:t xml:space="preserve"> </w:t>
      </w:r>
      <w:r w:rsidR="0012760F">
        <w:rPr>
          <w:rFonts w:ascii="Calibri" w:hAnsi="Calibri" w:cs="Calibri"/>
          <w:b/>
          <w:sz w:val="22"/>
          <w:szCs w:val="22"/>
        </w:rPr>
        <w:t>czerwca 2018 r.</w:t>
      </w:r>
    </w:p>
    <w:p w:rsidR="008A4B41" w:rsidRDefault="008A4B41" w:rsidP="008A4B41">
      <w:pPr>
        <w:pStyle w:val="NormalnyWeb"/>
        <w:jc w:val="both"/>
      </w:pP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Proszę o określenie w ofercie jednostkowego kosztu udziału w szkoleniu</w:t>
      </w:r>
      <w:r>
        <w:rPr>
          <w:rFonts w:ascii="Calibri" w:hAnsi="Calibri" w:cs="Calibri"/>
          <w:color w:val="000000"/>
          <w:sz w:val="22"/>
          <w:szCs w:val="22"/>
        </w:rPr>
        <w:t xml:space="preserve"> (na 1 uczestnika) oraz </w:t>
      </w:r>
      <w:r>
        <w:rPr>
          <w:rStyle w:val="Pogrubienie"/>
          <w:rFonts w:ascii="Calibri" w:hAnsi="Calibri" w:cs="Calibri"/>
          <w:color w:val="000000"/>
          <w:sz w:val="22"/>
          <w:szCs w:val="22"/>
        </w:rPr>
        <w:t>łącznego kosztu szkolenia</w:t>
      </w:r>
      <w:r>
        <w:rPr>
          <w:rFonts w:ascii="Calibri" w:hAnsi="Calibri" w:cs="Calibri"/>
          <w:color w:val="000000"/>
          <w:sz w:val="22"/>
          <w:szCs w:val="22"/>
        </w:rPr>
        <w:t>. Ostateczna kwota wynagrodzenia Wykonawcy będzie zależeć od rzeczywistej liczby uczestników szkolenia, przez co należy rozumie</w:t>
      </w:r>
      <w:r w:rsidR="00644A16">
        <w:rPr>
          <w:rFonts w:ascii="Calibri" w:hAnsi="Calibri" w:cs="Calibri"/>
          <w:color w:val="000000"/>
          <w:sz w:val="22"/>
          <w:szCs w:val="22"/>
        </w:rPr>
        <w:t>ć liczbę uczestników przesłaną</w:t>
      </w:r>
      <w:r>
        <w:rPr>
          <w:rFonts w:ascii="Calibri" w:hAnsi="Calibri" w:cs="Calibri"/>
          <w:color w:val="000000"/>
          <w:sz w:val="22"/>
          <w:szCs w:val="22"/>
        </w:rPr>
        <w:t xml:space="preserve"> mailem w formie listy na 3 dni robocze przed planowanym terminem szkolenia.</w:t>
      </w: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:rsidR="008A4B41" w:rsidRDefault="008A4B41" w:rsidP="008A4B41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Uwaga: z tytułu udzielenia odpowiedzi na zadane w niniejszym dokumencie pytania, Wykonawcy nie przysługuje żadne wynagrodzenie. Przesłanie oferty (wraz z załącznikami) nie jest jednoznaczne z otrzymaniem zamówienia na przeprowadzenie szkolenia. Zamawiający zastrzega sobie prawo do odpowiedzi tylko na wybraną ofertę, do negocjacji warunków oferty, a także rezygnacji z zamówienia bez podania przyczyny.</w:t>
      </w:r>
    </w:p>
    <w:p w:rsidR="0012760F" w:rsidRDefault="0012760F" w:rsidP="008A4B41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95D10" w:rsidRPr="002D18C7" w:rsidRDefault="00895D10" w:rsidP="00895D10">
      <w:pPr>
        <w:pStyle w:val="Tekstpodstawowy"/>
        <w:jc w:val="both"/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eastAsia="pl-PL"/>
        </w:rPr>
      </w:pPr>
      <w:r w:rsidRPr="002D18C7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eastAsia="pl-PL"/>
        </w:rPr>
        <w:t>Zamawiający przewiduje możliwość zmiany osób, które będą uczestniczyć w wykonaniu zamówienia i były wskazane w ofercie Wykonawcy, na podstawie, której dokonano wyboru Wykonawcy. Warunkiem takiej zmiany jest wystąpienie okoliczności lub zdarzenia losowego uniemożliwiającego danej osobie wykonywanie czynności wynikających z zawartej umowy lub utrata uprawnień do wykonywania takich czynności (jeżeli dotyczy), czego Strony nie mogły przewidzieć wcześniej. Wykonawca jest zobowiązany powiadomić Zamawiającego o konieczności zmiany osoby. Powiadomienie o konieczności zmiany osoby musi mieć formę pisemną lub e-mailową zawierającą minimalnie: imię i nazwisko, pełnioną rolę/funkcję oraz przyczynę braku możliwości realizacji zadań przez daną osobę. Wraz z powyższą informacją Wykonawca zobowiązany jest zaproponować co najmniej jedną inną osobę, która będzie realizowała zadania w zastępstwie oraz powiadomić Zamawiającego o posiadanych kwalifikacjach i doświadczeniu wskazanej osoby. W przypadku zmian</w:t>
      </w:r>
      <w:r w:rsidR="002D18C7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eastAsia="pl-PL"/>
        </w:rPr>
        <w:t>y trenera</w:t>
      </w:r>
      <w:r w:rsidRPr="002D18C7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eastAsia="pl-PL"/>
        </w:rPr>
        <w:t xml:space="preserve"> wskazane osoby muszą posiadać wiedzę, umiejętności, doświadczenie nie gorsze niż osoby wskazane w ofercie. Poprzez stwierdzenie „wiedzę, umiejętności, doświadczenie nie gorsze” Zamawiający rozumie osoby, które w przyjętych kryteriach otrzymałby nie mniej punktów niż osoby wskazane przez Wykonawcę w treści oferty. </w:t>
      </w:r>
      <w:r w:rsidRPr="002D18C7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eastAsia="pl-PL"/>
        </w:rPr>
        <w:lastRenderedPageBreak/>
        <w:t>W przypadku braku akceptacji zaproponowanej kandydatury przez Zamawiającego, Wykonawca jest zobowiązany do przedstawienia kolejnych kandydatur (w terminie 3 dni kalendarzowych), aż do uzyskania akceptacji Zamawiającego tak, aby zadanie było realizowane wyłącznie przez osoby spełniające wszystkie wymagania Zamawiającego oraz w liczbie opisanej w SIWZ. Powyższa zmiana nie będzie powodować zwiększenia ceny za realizację przedmiotu zamówienia, nie może również wpłynąć na termin i jakość realizowanych usług.</w:t>
      </w:r>
    </w:p>
    <w:p w:rsidR="00895D10" w:rsidRDefault="00895D10" w:rsidP="008A4B41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E47B64" w:rsidRPr="0012760F" w:rsidRDefault="008A4B41" w:rsidP="0012760F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Szkolenie jest finansowane w całości ze środków publicznych, stanowi element kształcenia zawodowego.</w:t>
      </w:r>
    </w:p>
    <w:sectPr w:rsidR="00E47B64" w:rsidRPr="0012760F" w:rsidSect="00E4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F97"/>
    <w:multiLevelType w:val="hybridMultilevel"/>
    <w:tmpl w:val="DAB0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AB"/>
    <w:multiLevelType w:val="hybridMultilevel"/>
    <w:tmpl w:val="978A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16F7A"/>
    <w:multiLevelType w:val="hybridMultilevel"/>
    <w:tmpl w:val="74F20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75B6C"/>
    <w:multiLevelType w:val="hybridMultilevel"/>
    <w:tmpl w:val="196E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F4BB4"/>
    <w:multiLevelType w:val="hybridMultilevel"/>
    <w:tmpl w:val="0C2AE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F3503"/>
    <w:multiLevelType w:val="hybridMultilevel"/>
    <w:tmpl w:val="49524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F4A4F"/>
    <w:multiLevelType w:val="hybridMultilevel"/>
    <w:tmpl w:val="C3C631D4"/>
    <w:lvl w:ilvl="0" w:tplc="4A8C40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21212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57569"/>
    <w:multiLevelType w:val="multilevel"/>
    <w:tmpl w:val="203031B4"/>
    <w:lvl w:ilvl="0">
      <w:start w:val="3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1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1"/>
    <w:rsid w:val="000506F6"/>
    <w:rsid w:val="0012760F"/>
    <w:rsid w:val="00182CF4"/>
    <w:rsid w:val="001D3FA0"/>
    <w:rsid w:val="0020110D"/>
    <w:rsid w:val="0023749B"/>
    <w:rsid w:val="002D18C7"/>
    <w:rsid w:val="00326B8D"/>
    <w:rsid w:val="0036386F"/>
    <w:rsid w:val="003B4199"/>
    <w:rsid w:val="003E34C9"/>
    <w:rsid w:val="003E7E2F"/>
    <w:rsid w:val="00485DEB"/>
    <w:rsid w:val="004C3BC2"/>
    <w:rsid w:val="004F7CF7"/>
    <w:rsid w:val="00561CA1"/>
    <w:rsid w:val="005F5031"/>
    <w:rsid w:val="00605B0C"/>
    <w:rsid w:val="00644A16"/>
    <w:rsid w:val="00753D9E"/>
    <w:rsid w:val="00793F31"/>
    <w:rsid w:val="007C16A9"/>
    <w:rsid w:val="00801846"/>
    <w:rsid w:val="00895D10"/>
    <w:rsid w:val="008A4B41"/>
    <w:rsid w:val="00926B8F"/>
    <w:rsid w:val="009567A4"/>
    <w:rsid w:val="00AE5564"/>
    <w:rsid w:val="00B53DD5"/>
    <w:rsid w:val="00B81D49"/>
    <w:rsid w:val="00CC79B4"/>
    <w:rsid w:val="00D87B5E"/>
    <w:rsid w:val="00DA0475"/>
    <w:rsid w:val="00E47B64"/>
    <w:rsid w:val="00ED0978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7E05"/>
  <w15:chartTrackingRefBased/>
  <w15:docId w15:val="{56CB7BAC-3485-442A-82DA-63D588B1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B41"/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B4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A4B4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A4B41"/>
    <w:pPr>
      <w:ind w:left="720"/>
    </w:pPr>
  </w:style>
  <w:style w:type="character" w:styleId="Pogrubienie">
    <w:name w:val="Strong"/>
    <w:basedOn w:val="Domylnaczcionkaakapitu"/>
    <w:uiPriority w:val="22"/>
    <w:qFormat/>
    <w:rsid w:val="008A4B41"/>
    <w:rPr>
      <w:b/>
      <w:bCs/>
    </w:rPr>
  </w:style>
  <w:style w:type="paragraph" w:styleId="Bezodstpw">
    <w:name w:val="No Spacing"/>
    <w:basedOn w:val="Normalny"/>
    <w:uiPriority w:val="1"/>
    <w:qFormat/>
    <w:rsid w:val="00B53DD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5D10"/>
    <w:pPr>
      <w:jc w:val="center"/>
    </w:pPr>
    <w:rPr>
      <w:rFonts w:ascii="Arial" w:eastAsiaTheme="minorHAnsi" w:hAnsi="Arial" w:cs="Arial"/>
      <w:b/>
      <w:bCs/>
      <w:sz w:val="24"/>
      <w:szCs w:val="24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5D10"/>
    <w:rPr>
      <w:rFonts w:ascii="Arial" w:eastAsiaTheme="minorHAnsi" w:hAnsi="Arial" w:cs="Arial"/>
      <w:b/>
      <w:bCs/>
      <w:sz w:val="24"/>
      <w:szCs w:val="24"/>
      <w:lang w:eastAsia="x-none"/>
    </w:rPr>
  </w:style>
  <w:style w:type="paragraph" w:customStyle="1" w:styleId="Default">
    <w:name w:val="Default"/>
    <w:basedOn w:val="Normalny"/>
    <w:rsid w:val="007C16A9"/>
    <w:pPr>
      <w:autoSpaceDE w:val="0"/>
      <w:autoSpaceDN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lodzik@mazowia.eu" TargetMode="External"/><Relationship Id="rId5" Type="http://schemas.openxmlformats.org/officeDocument/2006/relationships/hyperlink" Target="mailto:e.marciniak@mazow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Links>
    <vt:vector size="24" baseType="variant">
      <vt:variant>
        <vt:i4>6357004</vt:i4>
      </vt:variant>
      <vt:variant>
        <vt:i4>9</vt:i4>
      </vt:variant>
      <vt:variant>
        <vt:i4>0</vt:i4>
      </vt:variant>
      <vt:variant>
        <vt:i4>5</vt:i4>
      </vt:variant>
      <vt:variant>
        <vt:lpwstr>mailto:i.plodzik@mazowia.eu</vt:lpwstr>
      </vt:variant>
      <vt:variant>
        <vt:lpwstr/>
      </vt:variant>
      <vt:variant>
        <vt:i4>8257546</vt:i4>
      </vt:variant>
      <vt:variant>
        <vt:i4>6</vt:i4>
      </vt:variant>
      <vt:variant>
        <vt:i4>0</vt:i4>
      </vt:variant>
      <vt:variant>
        <vt:i4>5</vt:i4>
      </vt:variant>
      <vt:variant>
        <vt:lpwstr>mailto:j.glowczak@mazowia.eu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http://www.zumi.pl/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j.glowczak</dc:creator>
  <cp:keywords/>
  <cp:lastModifiedBy>Ewa Marciniak</cp:lastModifiedBy>
  <cp:revision>10</cp:revision>
  <cp:lastPrinted>2018-06-12T09:53:00Z</cp:lastPrinted>
  <dcterms:created xsi:type="dcterms:W3CDTF">2018-06-12T08:20:00Z</dcterms:created>
  <dcterms:modified xsi:type="dcterms:W3CDTF">2018-06-12T12:22:00Z</dcterms:modified>
</cp:coreProperties>
</file>