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A8" w:rsidRDefault="007502D8" w:rsidP="007502D8">
      <w:pPr>
        <w:jc w:val="center"/>
      </w:pPr>
      <w:r>
        <w:t>Lista kandydatów, którzy spełniają wymagania formalne okre</w:t>
      </w:r>
      <w:r w:rsidR="00DC0DF5">
        <w:t>śl</w:t>
      </w:r>
      <w:r>
        <w:t>one w ogłoszeniu</w:t>
      </w:r>
      <w:r w:rsidR="00604334">
        <w:t xml:space="preserve"> o naborze na wolne stanowisko:</w:t>
      </w:r>
      <w:r w:rsidR="00656E9B" w:rsidRPr="00656E9B">
        <w:rPr>
          <w:b/>
        </w:rPr>
        <w:t xml:space="preserve"> </w:t>
      </w:r>
      <w:r w:rsidR="0053425A">
        <w:rPr>
          <w:b/>
        </w:rPr>
        <w:t>Podi</w:t>
      </w:r>
      <w:r w:rsidR="000E11F7">
        <w:rPr>
          <w:b/>
        </w:rPr>
        <w:t>nspektor</w:t>
      </w:r>
    </w:p>
    <w:p w:rsidR="007502D8" w:rsidRDefault="007502D8" w:rsidP="007502D8">
      <w:pPr>
        <w:jc w:val="center"/>
      </w:pPr>
    </w:p>
    <w:p w:rsidR="00976B4D" w:rsidRDefault="00976B4D" w:rsidP="007502D8">
      <w:pPr>
        <w:jc w:val="center"/>
      </w:pPr>
    </w:p>
    <w:p w:rsidR="007502D8" w:rsidRPr="007502D8" w:rsidRDefault="007502D8" w:rsidP="007502D8">
      <w:pPr>
        <w:jc w:val="center"/>
        <w:rPr>
          <w:b/>
        </w:rPr>
      </w:pPr>
      <w:r w:rsidRPr="007502D8">
        <w:rPr>
          <w:b/>
        </w:rPr>
        <w:t xml:space="preserve">Ogłoszenie nr </w:t>
      </w:r>
      <w:r w:rsidR="00826E83">
        <w:rPr>
          <w:b/>
        </w:rPr>
        <w:t>3</w:t>
      </w:r>
      <w:r w:rsidR="0053425A">
        <w:rPr>
          <w:b/>
        </w:rPr>
        <w:t>3</w:t>
      </w:r>
      <w:r w:rsidR="009E6841">
        <w:rPr>
          <w:b/>
        </w:rPr>
        <w:t xml:space="preserve">/18 z dnia </w:t>
      </w:r>
      <w:r w:rsidR="0053425A">
        <w:rPr>
          <w:b/>
        </w:rPr>
        <w:t>5 grudnia</w:t>
      </w:r>
      <w:r w:rsidRPr="007502D8">
        <w:rPr>
          <w:b/>
        </w:rPr>
        <w:t xml:space="preserve"> 2018 r.</w:t>
      </w:r>
    </w:p>
    <w:p w:rsidR="007502D8" w:rsidRDefault="007502D8"/>
    <w:p w:rsidR="00976B4D" w:rsidRDefault="00976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1701"/>
        <w:gridCol w:w="1701"/>
      </w:tblGrid>
      <w:tr w:rsidR="007502D8" w:rsidTr="007502D8">
        <w:trPr>
          <w:trHeight w:val="274"/>
          <w:jc w:val="center"/>
        </w:trPr>
        <w:tc>
          <w:tcPr>
            <w:tcW w:w="707" w:type="dxa"/>
          </w:tcPr>
          <w:p w:rsidR="007502D8" w:rsidRDefault="007502D8" w:rsidP="007502D8">
            <w:pPr>
              <w:jc w:val="center"/>
            </w:pPr>
            <w:r>
              <w:t>1</w:t>
            </w:r>
          </w:p>
        </w:tc>
        <w:tc>
          <w:tcPr>
            <w:tcW w:w="2690" w:type="dxa"/>
          </w:tcPr>
          <w:p w:rsidR="007502D8" w:rsidRDefault="0053425A" w:rsidP="000F700A">
            <w:r>
              <w:t>Kołodziejek</w:t>
            </w:r>
          </w:p>
        </w:tc>
        <w:tc>
          <w:tcPr>
            <w:tcW w:w="1701" w:type="dxa"/>
          </w:tcPr>
          <w:p w:rsidR="007502D8" w:rsidRDefault="0053425A" w:rsidP="00E21DA2">
            <w:r>
              <w:t>Anna</w:t>
            </w:r>
          </w:p>
        </w:tc>
        <w:tc>
          <w:tcPr>
            <w:tcW w:w="1701" w:type="dxa"/>
          </w:tcPr>
          <w:p w:rsidR="007502D8" w:rsidRDefault="005636BD">
            <w:r>
              <w:t>Warszawa</w:t>
            </w:r>
          </w:p>
        </w:tc>
      </w:tr>
      <w:tr w:rsidR="00360D0E" w:rsidTr="007502D8">
        <w:trPr>
          <w:trHeight w:val="274"/>
          <w:jc w:val="center"/>
        </w:trPr>
        <w:tc>
          <w:tcPr>
            <w:tcW w:w="707" w:type="dxa"/>
          </w:tcPr>
          <w:p w:rsidR="00360D0E" w:rsidRDefault="00360D0E" w:rsidP="007502D8">
            <w:pPr>
              <w:jc w:val="center"/>
            </w:pPr>
            <w:r>
              <w:t>2</w:t>
            </w:r>
          </w:p>
        </w:tc>
        <w:tc>
          <w:tcPr>
            <w:tcW w:w="2690" w:type="dxa"/>
          </w:tcPr>
          <w:p w:rsidR="00360D0E" w:rsidRDefault="0053425A" w:rsidP="000F700A">
            <w:r>
              <w:t>Stelmaszczyk</w:t>
            </w:r>
          </w:p>
        </w:tc>
        <w:tc>
          <w:tcPr>
            <w:tcW w:w="1701" w:type="dxa"/>
          </w:tcPr>
          <w:p w:rsidR="00360D0E" w:rsidRDefault="0053425A" w:rsidP="007F107F">
            <w:r>
              <w:t>Marcin</w:t>
            </w:r>
          </w:p>
        </w:tc>
        <w:tc>
          <w:tcPr>
            <w:tcW w:w="1701" w:type="dxa"/>
          </w:tcPr>
          <w:p w:rsidR="00360D0E" w:rsidRDefault="005636BD">
            <w:r>
              <w:t>Warszawa</w:t>
            </w:r>
          </w:p>
        </w:tc>
      </w:tr>
      <w:tr w:rsidR="005636BD" w:rsidTr="007502D8">
        <w:trPr>
          <w:trHeight w:val="274"/>
          <w:jc w:val="center"/>
        </w:trPr>
        <w:tc>
          <w:tcPr>
            <w:tcW w:w="707" w:type="dxa"/>
          </w:tcPr>
          <w:p w:rsidR="005636BD" w:rsidRDefault="005636BD" w:rsidP="007502D8">
            <w:pPr>
              <w:jc w:val="center"/>
            </w:pPr>
            <w:r>
              <w:t>3</w:t>
            </w:r>
          </w:p>
        </w:tc>
        <w:tc>
          <w:tcPr>
            <w:tcW w:w="2690" w:type="dxa"/>
          </w:tcPr>
          <w:p w:rsidR="005636BD" w:rsidRDefault="0053425A" w:rsidP="000F700A">
            <w:r>
              <w:t>Lenarcik</w:t>
            </w:r>
          </w:p>
        </w:tc>
        <w:tc>
          <w:tcPr>
            <w:tcW w:w="1701" w:type="dxa"/>
          </w:tcPr>
          <w:p w:rsidR="005636BD" w:rsidRDefault="0053425A" w:rsidP="007F107F">
            <w:r>
              <w:t>Lena Anna</w:t>
            </w:r>
          </w:p>
        </w:tc>
        <w:tc>
          <w:tcPr>
            <w:tcW w:w="1701" w:type="dxa"/>
          </w:tcPr>
          <w:p w:rsidR="005636BD" w:rsidRDefault="0053425A">
            <w:r>
              <w:t>Piaseczno</w:t>
            </w:r>
          </w:p>
        </w:tc>
      </w:tr>
      <w:tr w:rsidR="00DB1677" w:rsidTr="007502D8">
        <w:trPr>
          <w:trHeight w:val="274"/>
          <w:jc w:val="center"/>
        </w:trPr>
        <w:tc>
          <w:tcPr>
            <w:tcW w:w="707" w:type="dxa"/>
          </w:tcPr>
          <w:p w:rsidR="00DB1677" w:rsidRDefault="00DB1677" w:rsidP="007502D8">
            <w:pPr>
              <w:jc w:val="center"/>
            </w:pPr>
            <w:r>
              <w:t>4</w:t>
            </w:r>
          </w:p>
        </w:tc>
        <w:tc>
          <w:tcPr>
            <w:tcW w:w="2690" w:type="dxa"/>
          </w:tcPr>
          <w:p w:rsidR="00DB1677" w:rsidRDefault="00DB1677" w:rsidP="000F700A">
            <w:r>
              <w:t>Chojnacka</w:t>
            </w:r>
          </w:p>
        </w:tc>
        <w:tc>
          <w:tcPr>
            <w:tcW w:w="1701" w:type="dxa"/>
          </w:tcPr>
          <w:p w:rsidR="00DB1677" w:rsidRDefault="00DB1677" w:rsidP="007F107F">
            <w:r>
              <w:t>Izabela</w:t>
            </w:r>
          </w:p>
        </w:tc>
        <w:tc>
          <w:tcPr>
            <w:tcW w:w="1701" w:type="dxa"/>
          </w:tcPr>
          <w:p w:rsidR="00DB1677" w:rsidRDefault="00DB1677">
            <w:r>
              <w:t>Brześce</w:t>
            </w:r>
          </w:p>
        </w:tc>
      </w:tr>
      <w:tr w:rsidR="00DB1677" w:rsidTr="007502D8">
        <w:trPr>
          <w:trHeight w:val="274"/>
          <w:jc w:val="center"/>
        </w:trPr>
        <w:tc>
          <w:tcPr>
            <w:tcW w:w="707" w:type="dxa"/>
          </w:tcPr>
          <w:p w:rsidR="00DB1677" w:rsidRDefault="00DB1677" w:rsidP="007502D8">
            <w:pPr>
              <w:jc w:val="center"/>
            </w:pPr>
            <w:r>
              <w:t>5</w:t>
            </w:r>
          </w:p>
        </w:tc>
        <w:tc>
          <w:tcPr>
            <w:tcW w:w="2690" w:type="dxa"/>
          </w:tcPr>
          <w:p w:rsidR="00DB1677" w:rsidRDefault="00DB1677" w:rsidP="000F700A">
            <w:proofErr w:type="spellStart"/>
            <w:r>
              <w:t>Frejlich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B1677" w:rsidRDefault="00DB1677" w:rsidP="007F107F">
            <w:r>
              <w:t>Jadwiga</w:t>
            </w:r>
          </w:p>
        </w:tc>
        <w:tc>
          <w:tcPr>
            <w:tcW w:w="1701" w:type="dxa"/>
          </w:tcPr>
          <w:p w:rsidR="00DB1677" w:rsidRDefault="00DB1677">
            <w:r>
              <w:t>Warszawa</w:t>
            </w:r>
          </w:p>
        </w:tc>
      </w:tr>
      <w:tr w:rsidR="00DB1677" w:rsidTr="007502D8">
        <w:trPr>
          <w:trHeight w:val="274"/>
          <w:jc w:val="center"/>
        </w:trPr>
        <w:tc>
          <w:tcPr>
            <w:tcW w:w="707" w:type="dxa"/>
          </w:tcPr>
          <w:p w:rsidR="00DB1677" w:rsidRDefault="00DB1677" w:rsidP="007502D8">
            <w:pPr>
              <w:jc w:val="center"/>
            </w:pPr>
            <w:r>
              <w:t>6</w:t>
            </w:r>
          </w:p>
        </w:tc>
        <w:tc>
          <w:tcPr>
            <w:tcW w:w="2690" w:type="dxa"/>
          </w:tcPr>
          <w:p w:rsidR="00DB1677" w:rsidRDefault="00DB1677" w:rsidP="00DB1677">
            <w:r>
              <w:t xml:space="preserve">Grudzień </w:t>
            </w:r>
          </w:p>
        </w:tc>
        <w:tc>
          <w:tcPr>
            <w:tcW w:w="1701" w:type="dxa"/>
          </w:tcPr>
          <w:p w:rsidR="00DB1677" w:rsidRDefault="00DB1677" w:rsidP="007F107F">
            <w:r>
              <w:t>Paweł</w:t>
            </w:r>
          </w:p>
        </w:tc>
        <w:tc>
          <w:tcPr>
            <w:tcW w:w="1701" w:type="dxa"/>
          </w:tcPr>
          <w:p w:rsidR="00DB1677" w:rsidRDefault="00DB1677">
            <w:r>
              <w:t>Pomiechówek</w:t>
            </w:r>
            <w:bookmarkStart w:id="0" w:name="_GoBack"/>
            <w:bookmarkEnd w:id="0"/>
          </w:p>
        </w:tc>
      </w:tr>
    </w:tbl>
    <w:p w:rsidR="007502D8" w:rsidRDefault="007502D8"/>
    <w:sectPr w:rsidR="0075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8"/>
    <w:rsid w:val="000E11F7"/>
    <w:rsid w:val="000F700A"/>
    <w:rsid w:val="002B4CB7"/>
    <w:rsid w:val="00360D0E"/>
    <w:rsid w:val="003F2715"/>
    <w:rsid w:val="004E32D6"/>
    <w:rsid w:val="00516A25"/>
    <w:rsid w:val="0053425A"/>
    <w:rsid w:val="005636BD"/>
    <w:rsid w:val="00604334"/>
    <w:rsid w:val="00656E9B"/>
    <w:rsid w:val="00733BA8"/>
    <w:rsid w:val="007502D8"/>
    <w:rsid w:val="00776A80"/>
    <w:rsid w:val="007F107F"/>
    <w:rsid w:val="00826E83"/>
    <w:rsid w:val="00932D42"/>
    <w:rsid w:val="00976B4D"/>
    <w:rsid w:val="009D033F"/>
    <w:rsid w:val="009E6841"/>
    <w:rsid w:val="00A62C00"/>
    <w:rsid w:val="00B36DB1"/>
    <w:rsid w:val="00DB1677"/>
    <w:rsid w:val="00DC0DF5"/>
    <w:rsid w:val="00E21DA2"/>
    <w:rsid w:val="00ED3D0A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6F2E"/>
  <w15:chartTrackingRefBased/>
  <w15:docId w15:val="{100941BF-A1FD-4182-A488-8B309F9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C68A-845F-42BA-BC54-16AA8B5F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Płodzik Iwona</cp:lastModifiedBy>
  <cp:revision>23</cp:revision>
  <cp:lastPrinted>2018-12-18T09:09:00Z</cp:lastPrinted>
  <dcterms:created xsi:type="dcterms:W3CDTF">2018-06-04T10:47:00Z</dcterms:created>
  <dcterms:modified xsi:type="dcterms:W3CDTF">2018-12-28T10:19:00Z</dcterms:modified>
</cp:coreProperties>
</file>