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C9C" w:rsidRPr="009B24B5" w:rsidRDefault="00102C9C" w:rsidP="00D45647">
      <w:pPr>
        <w:spacing w:after="0" w:line="240" w:lineRule="auto"/>
        <w:rPr>
          <w:rFonts w:asciiTheme="minorHAnsi" w:hAnsiTheme="minorHAnsi" w:cstheme="minorHAnsi"/>
          <w:b/>
          <w:sz w:val="28"/>
          <w:szCs w:val="28"/>
          <w:u w:val="single"/>
        </w:rPr>
      </w:pPr>
    </w:p>
    <w:p w:rsidR="00EE1800" w:rsidRPr="00C1365C" w:rsidRDefault="00D22154" w:rsidP="008B1193">
      <w:pPr>
        <w:spacing w:after="0" w:line="360" w:lineRule="auto"/>
        <w:jc w:val="center"/>
        <w:rPr>
          <w:rFonts w:asciiTheme="minorHAnsi" w:hAnsiTheme="minorHAnsi" w:cstheme="minorHAnsi"/>
          <w:b/>
          <w:sz w:val="24"/>
          <w:szCs w:val="24"/>
        </w:rPr>
      </w:pPr>
      <w:r w:rsidRPr="00C1365C">
        <w:rPr>
          <w:rFonts w:asciiTheme="minorHAnsi" w:hAnsiTheme="minorHAnsi" w:cstheme="minorHAnsi"/>
          <w:b/>
          <w:sz w:val="24"/>
          <w:szCs w:val="24"/>
        </w:rPr>
        <w:t>SZCZEGÓ</w:t>
      </w:r>
      <w:r w:rsidR="00102C9C" w:rsidRPr="00C1365C">
        <w:rPr>
          <w:rFonts w:asciiTheme="minorHAnsi" w:hAnsiTheme="minorHAnsi" w:cstheme="minorHAnsi"/>
          <w:b/>
          <w:sz w:val="24"/>
          <w:szCs w:val="24"/>
        </w:rPr>
        <w:t>ŁOWY OPIS PRZEDMIOTU ZAMÓWIENIA</w:t>
      </w:r>
      <w:r w:rsidR="00ED3268" w:rsidRPr="00C1365C">
        <w:rPr>
          <w:rFonts w:asciiTheme="minorHAnsi" w:hAnsiTheme="minorHAnsi" w:cstheme="minorHAnsi"/>
          <w:b/>
          <w:sz w:val="24"/>
          <w:szCs w:val="24"/>
        </w:rPr>
        <w:t xml:space="preserve"> </w:t>
      </w:r>
    </w:p>
    <w:p w:rsidR="00243214" w:rsidRPr="00C1365C" w:rsidRDefault="00ED3268" w:rsidP="008B1193">
      <w:pPr>
        <w:spacing w:after="0" w:line="360" w:lineRule="auto"/>
        <w:jc w:val="center"/>
        <w:rPr>
          <w:rFonts w:asciiTheme="minorHAnsi" w:hAnsiTheme="minorHAnsi" w:cstheme="minorHAnsi"/>
          <w:b/>
          <w:sz w:val="28"/>
          <w:szCs w:val="28"/>
        </w:rPr>
      </w:pPr>
      <w:r w:rsidRPr="00C1365C">
        <w:rPr>
          <w:rFonts w:asciiTheme="minorHAnsi" w:hAnsiTheme="minorHAnsi" w:cstheme="minorHAnsi"/>
          <w:b/>
          <w:sz w:val="24"/>
          <w:szCs w:val="24"/>
        </w:rPr>
        <w:t>do szacowania wartości zamówienia</w:t>
      </w:r>
    </w:p>
    <w:p w:rsidR="00D45647" w:rsidRPr="00C1365C" w:rsidRDefault="00211E90" w:rsidP="00C9017F">
      <w:pPr>
        <w:pStyle w:val="Nagwek"/>
        <w:spacing w:after="0"/>
        <w:jc w:val="center"/>
        <w:rPr>
          <w:rFonts w:asciiTheme="minorHAnsi" w:hAnsiTheme="minorHAnsi" w:cstheme="minorHAnsi"/>
          <w:szCs w:val="20"/>
          <w:u w:val="single"/>
        </w:rPr>
      </w:pPr>
      <w:r w:rsidRPr="00C1365C">
        <w:rPr>
          <w:rFonts w:asciiTheme="minorHAnsi" w:hAnsiTheme="minorHAnsi" w:cstheme="minorHAnsi"/>
          <w:color w:val="000000"/>
          <w:sz w:val="18"/>
          <w:szCs w:val="18"/>
          <w:u w:val="single"/>
        </w:rPr>
        <w:t>Projekt</w:t>
      </w:r>
      <w:r w:rsidR="00D45647" w:rsidRPr="00C1365C">
        <w:rPr>
          <w:rFonts w:asciiTheme="minorHAnsi" w:hAnsiTheme="minorHAnsi" w:cstheme="minorHAnsi"/>
          <w:color w:val="000000"/>
          <w:sz w:val="18"/>
          <w:szCs w:val="18"/>
          <w:u w:val="single"/>
        </w:rPr>
        <w:t xml:space="preserve"> współfinansowany z Europejskiego Funduszu Społecznego</w:t>
      </w:r>
    </w:p>
    <w:p w:rsidR="00102C9C" w:rsidRPr="00C1365C" w:rsidRDefault="00102C9C" w:rsidP="00A44C05">
      <w:pPr>
        <w:tabs>
          <w:tab w:val="left" w:pos="7260"/>
        </w:tabs>
        <w:spacing w:after="0" w:line="240" w:lineRule="auto"/>
        <w:jc w:val="both"/>
        <w:rPr>
          <w:rFonts w:asciiTheme="minorHAnsi" w:hAnsiTheme="minorHAnsi" w:cstheme="minorHAnsi"/>
          <w:sz w:val="24"/>
          <w:szCs w:val="24"/>
        </w:rPr>
      </w:pPr>
    </w:p>
    <w:p w:rsidR="00C9017F" w:rsidRPr="00C1365C" w:rsidRDefault="00C9017F" w:rsidP="00A44C05">
      <w:pPr>
        <w:tabs>
          <w:tab w:val="left" w:pos="7260"/>
        </w:tabs>
        <w:spacing w:after="0" w:line="240" w:lineRule="auto"/>
        <w:jc w:val="both"/>
        <w:rPr>
          <w:rFonts w:asciiTheme="minorHAnsi" w:hAnsiTheme="minorHAnsi" w:cstheme="minorHAnsi"/>
          <w:sz w:val="24"/>
          <w:szCs w:val="24"/>
        </w:rPr>
      </w:pPr>
    </w:p>
    <w:p w:rsidR="00F77EA0" w:rsidRPr="00C1365C" w:rsidRDefault="00D45647" w:rsidP="00A44C05">
      <w:pPr>
        <w:spacing w:after="0" w:line="360" w:lineRule="auto"/>
        <w:ind w:firstLine="425"/>
        <w:jc w:val="center"/>
        <w:rPr>
          <w:rFonts w:asciiTheme="minorHAnsi" w:hAnsiTheme="minorHAnsi" w:cstheme="minorHAnsi"/>
          <w:b/>
          <w:sz w:val="24"/>
          <w:szCs w:val="24"/>
        </w:rPr>
      </w:pPr>
      <w:r w:rsidRPr="00C1365C">
        <w:rPr>
          <w:rFonts w:asciiTheme="minorHAnsi" w:hAnsiTheme="minorHAnsi" w:cstheme="minorHAnsi"/>
          <w:b/>
          <w:sz w:val="24"/>
          <w:szCs w:val="24"/>
        </w:rPr>
        <w:t>Przedmiot Zamówienia</w:t>
      </w:r>
    </w:p>
    <w:p w:rsidR="009B0960" w:rsidRPr="00C1365C" w:rsidRDefault="009B0960" w:rsidP="009B0960">
      <w:pPr>
        <w:suppressAutoHyphens w:val="0"/>
        <w:spacing w:after="0"/>
        <w:contextualSpacing/>
        <w:jc w:val="both"/>
        <w:rPr>
          <w:rFonts w:asciiTheme="minorHAnsi" w:hAnsiTheme="minorHAnsi" w:cstheme="minorHAnsi"/>
        </w:rPr>
      </w:pPr>
      <w:r w:rsidRPr="00C1365C">
        <w:rPr>
          <w:rFonts w:asciiTheme="minorHAnsi" w:hAnsiTheme="minorHAnsi" w:cstheme="minorHAnsi"/>
        </w:rPr>
        <w:t>Przedmiotem zamówienia jest kompleksowa usługa cateringowa realizowana w Warszawie i na terenie województwa Mazowieckiego w 2019 roku.</w:t>
      </w:r>
    </w:p>
    <w:p w:rsidR="009B0960" w:rsidRPr="00C1365C" w:rsidRDefault="009B0960" w:rsidP="009B0960">
      <w:pPr>
        <w:suppressAutoHyphens w:val="0"/>
        <w:spacing w:after="0"/>
        <w:contextualSpacing/>
        <w:jc w:val="both"/>
        <w:rPr>
          <w:rFonts w:asciiTheme="minorHAnsi" w:hAnsiTheme="minorHAnsi" w:cstheme="minorHAnsi"/>
        </w:rPr>
      </w:pPr>
    </w:p>
    <w:p w:rsidR="002C3E30" w:rsidRPr="00C1365C" w:rsidRDefault="008976A6" w:rsidP="002C3E30">
      <w:pPr>
        <w:ind w:left="284" w:hanging="284"/>
        <w:jc w:val="both"/>
        <w:rPr>
          <w:rFonts w:asciiTheme="minorHAnsi" w:hAnsiTheme="minorHAnsi" w:cstheme="minorHAnsi"/>
          <w:b/>
          <w:sz w:val="24"/>
          <w:szCs w:val="24"/>
        </w:rPr>
      </w:pPr>
      <w:r w:rsidRPr="00C1365C">
        <w:rPr>
          <w:rFonts w:asciiTheme="minorHAnsi" w:hAnsiTheme="minorHAnsi" w:cstheme="minorHAnsi"/>
          <w:b/>
          <w:sz w:val="24"/>
          <w:szCs w:val="24"/>
        </w:rPr>
        <w:t>I.</w:t>
      </w:r>
      <w:r w:rsidRPr="00C1365C">
        <w:rPr>
          <w:rFonts w:asciiTheme="minorHAnsi" w:hAnsiTheme="minorHAnsi" w:cstheme="minorHAnsi"/>
          <w:b/>
          <w:sz w:val="24"/>
          <w:szCs w:val="24"/>
        </w:rPr>
        <w:tab/>
        <w:t>Opis przedmiotu zamówienia:</w:t>
      </w:r>
      <w:r w:rsidR="002C3E30" w:rsidRPr="00C1365C">
        <w:rPr>
          <w:rFonts w:asciiTheme="minorHAnsi" w:hAnsiTheme="minorHAnsi" w:cstheme="minorHAnsi"/>
          <w:b/>
          <w:sz w:val="24"/>
          <w:szCs w:val="24"/>
        </w:rPr>
        <w:t xml:space="preserve"> </w:t>
      </w:r>
    </w:p>
    <w:p w:rsidR="009B0960" w:rsidRPr="00C1365C" w:rsidRDefault="002C3E30" w:rsidP="00256AED">
      <w:pPr>
        <w:pStyle w:val="Akapitzlist"/>
        <w:numPr>
          <w:ilvl w:val="0"/>
          <w:numId w:val="1"/>
        </w:numPr>
        <w:suppressAutoHyphens w:val="0"/>
        <w:spacing w:after="0"/>
        <w:ind w:left="284" w:hanging="284"/>
        <w:jc w:val="both"/>
        <w:rPr>
          <w:sz w:val="24"/>
          <w:szCs w:val="24"/>
        </w:rPr>
      </w:pPr>
      <w:r w:rsidRPr="00C1365C">
        <w:rPr>
          <w:color w:val="000000"/>
          <w:sz w:val="24"/>
          <w:szCs w:val="24"/>
        </w:rPr>
        <w:t xml:space="preserve">Przedmiotem zamówienia jest </w:t>
      </w:r>
      <w:r w:rsidR="009B0960" w:rsidRPr="00C1365C">
        <w:rPr>
          <w:rFonts w:asciiTheme="minorHAnsi" w:hAnsiTheme="minorHAnsi" w:cstheme="minorHAnsi"/>
        </w:rPr>
        <w:t>kompleksowa usługa cateringowa realizowana w Warszawie i na terenie województwa Mazowieckiego w 2019 roku.</w:t>
      </w:r>
    </w:p>
    <w:p w:rsidR="009B0960" w:rsidRPr="00C1365C" w:rsidRDefault="009B0960" w:rsidP="00256AED">
      <w:pPr>
        <w:pStyle w:val="Akapitzlist"/>
        <w:numPr>
          <w:ilvl w:val="0"/>
          <w:numId w:val="1"/>
        </w:numPr>
        <w:suppressAutoHyphens w:val="0"/>
        <w:spacing w:after="0"/>
        <w:ind w:left="284" w:hanging="284"/>
        <w:jc w:val="both"/>
        <w:rPr>
          <w:sz w:val="24"/>
          <w:szCs w:val="24"/>
        </w:rPr>
      </w:pPr>
      <w:r w:rsidRPr="00C1365C">
        <w:rPr>
          <w:rFonts w:asciiTheme="minorHAnsi" w:hAnsiTheme="minorHAnsi" w:cstheme="minorHAnsi"/>
        </w:rPr>
        <w:t>Usługa cateringowa będzie realizowana w okresie nie dłuższym niż 12 miesięcy od dnia zawarcia umowy.</w:t>
      </w:r>
    </w:p>
    <w:p w:rsidR="002C3E30" w:rsidRPr="00C1365C" w:rsidRDefault="008976A6" w:rsidP="007471C1">
      <w:pPr>
        <w:spacing w:after="0" w:line="360" w:lineRule="auto"/>
        <w:ind w:left="284" w:hanging="284"/>
        <w:jc w:val="both"/>
        <w:rPr>
          <w:rFonts w:asciiTheme="minorHAnsi" w:hAnsiTheme="minorHAnsi" w:cstheme="minorHAnsi"/>
          <w:b/>
          <w:sz w:val="24"/>
          <w:szCs w:val="24"/>
        </w:rPr>
      </w:pPr>
      <w:r w:rsidRPr="00C1365C">
        <w:rPr>
          <w:rFonts w:asciiTheme="minorHAnsi" w:hAnsiTheme="minorHAnsi" w:cstheme="minorHAnsi"/>
          <w:b/>
          <w:sz w:val="24"/>
          <w:szCs w:val="24"/>
        </w:rPr>
        <w:t>II.</w:t>
      </w:r>
      <w:r w:rsidRPr="00C1365C">
        <w:rPr>
          <w:rFonts w:asciiTheme="minorHAnsi" w:hAnsiTheme="minorHAnsi" w:cstheme="minorHAnsi"/>
          <w:b/>
          <w:sz w:val="24"/>
          <w:szCs w:val="24"/>
        </w:rPr>
        <w:tab/>
        <w:t>Szczegóły zamówienia:</w:t>
      </w:r>
    </w:p>
    <w:p w:rsidR="00F71309" w:rsidRPr="00C1365C" w:rsidRDefault="009B0960" w:rsidP="001D1743">
      <w:pPr>
        <w:pStyle w:val="Akapitzlist"/>
        <w:numPr>
          <w:ilvl w:val="0"/>
          <w:numId w:val="19"/>
        </w:numPr>
        <w:suppressAutoHyphens w:val="0"/>
        <w:spacing w:after="0"/>
        <w:ind w:left="284" w:hanging="284"/>
        <w:contextualSpacing/>
        <w:jc w:val="both"/>
        <w:rPr>
          <w:rFonts w:asciiTheme="minorHAnsi" w:hAnsiTheme="minorHAnsi" w:cstheme="minorHAnsi"/>
          <w:b/>
          <w:u w:val="single"/>
        </w:rPr>
      </w:pPr>
      <w:r w:rsidRPr="00C1365C">
        <w:rPr>
          <w:rFonts w:asciiTheme="minorHAnsi" w:hAnsiTheme="minorHAnsi" w:cstheme="minorHAnsi"/>
        </w:rPr>
        <w:t xml:space="preserve">Kompleksowa usługa cateringowa podczas </w:t>
      </w:r>
      <w:r w:rsidR="00192975" w:rsidRPr="00C1365C">
        <w:rPr>
          <w:rFonts w:asciiTheme="minorHAnsi" w:hAnsiTheme="minorHAnsi" w:cstheme="minorHAnsi"/>
        </w:rPr>
        <w:t>2</w:t>
      </w:r>
      <w:r w:rsidRPr="00C1365C">
        <w:rPr>
          <w:rFonts w:asciiTheme="minorHAnsi" w:hAnsiTheme="minorHAnsi" w:cstheme="minorHAnsi"/>
        </w:rPr>
        <w:t xml:space="preserve"> konferencji /spotkań info – promo w Warszawie </w:t>
      </w:r>
      <w:r w:rsidR="00A50073" w:rsidRPr="00C1365C">
        <w:rPr>
          <w:rFonts w:asciiTheme="minorHAnsi" w:hAnsiTheme="minorHAnsi" w:cstheme="minorHAnsi"/>
        </w:rPr>
        <w:br/>
      </w:r>
      <w:r w:rsidRPr="00C1365C">
        <w:rPr>
          <w:rFonts w:asciiTheme="minorHAnsi" w:hAnsiTheme="minorHAnsi" w:cstheme="minorHAnsi"/>
        </w:rPr>
        <w:t xml:space="preserve">dla maksymalnie </w:t>
      </w:r>
      <w:r w:rsidR="00A50073" w:rsidRPr="00C1365C">
        <w:rPr>
          <w:rFonts w:asciiTheme="minorHAnsi" w:hAnsiTheme="minorHAnsi" w:cstheme="minorHAnsi"/>
        </w:rPr>
        <w:t xml:space="preserve">i łącznie </w:t>
      </w:r>
      <w:r w:rsidR="00C1365C" w:rsidRPr="00C1365C">
        <w:rPr>
          <w:rFonts w:asciiTheme="minorHAnsi" w:hAnsiTheme="minorHAnsi" w:cstheme="minorHAnsi"/>
        </w:rPr>
        <w:t>16</w:t>
      </w:r>
      <w:r w:rsidRPr="00C1365C">
        <w:rPr>
          <w:rFonts w:asciiTheme="minorHAnsi" w:hAnsiTheme="minorHAnsi" w:cstheme="minorHAnsi"/>
        </w:rPr>
        <w:t xml:space="preserve">0 osób, a dla każdej konferencji </w:t>
      </w:r>
      <w:r w:rsidR="00A50073" w:rsidRPr="00C1365C">
        <w:rPr>
          <w:rFonts w:asciiTheme="minorHAnsi" w:hAnsiTheme="minorHAnsi" w:cstheme="minorHAnsi"/>
        </w:rPr>
        <w:t xml:space="preserve">oddzielnie </w:t>
      </w:r>
      <w:r w:rsidRPr="00C1365C">
        <w:rPr>
          <w:rFonts w:asciiTheme="minorHAnsi" w:hAnsiTheme="minorHAnsi" w:cstheme="minorHAnsi"/>
        </w:rPr>
        <w:t xml:space="preserve">maksymalnie 80 osób; </w:t>
      </w:r>
      <w:r w:rsidR="00A50073" w:rsidRPr="00C1365C">
        <w:rPr>
          <w:rFonts w:asciiTheme="minorHAnsi" w:hAnsiTheme="minorHAnsi" w:cstheme="minorHAnsi"/>
        </w:rPr>
        <w:t xml:space="preserve">w tym przypadku </w:t>
      </w:r>
      <w:r w:rsidRPr="00C1365C">
        <w:rPr>
          <w:rFonts w:asciiTheme="minorHAnsi" w:hAnsiTheme="minorHAnsi" w:cstheme="minorHAnsi"/>
        </w:rPr>
        <w:t>Zamawiający zapewnia powierzchnię do serwowania cateringu oraz zaplecze</w:t>
      </w:r>
      <w:r w:rsidR="00A50073" w:rsidRPr="00C1365C">
        <w:rPr>
          <w:rFonts w:asciiTheme="minorHAnsi" w:hAnsiTheme="minorHAnsi" w:cstheme="minorHAnsi"/>
        </w:rPr>
        <w:t xml:space="preserve">, a </w:t>
      </w:r>
      <w:r w:rsidRPr="00C1365C">
        <w:rPr>
          <w:rFonts w:asciiTheme="minorHAnsi" w:hAnsiTheme="minorHAnsi" w:cstheme="minorHAnsi"/>
        </w:rPr>
        <w:t>Wykonawca zobowiązany jest do</w:t>
      </w:r>
      <w:r w:rsidR="00A50073" w:rsidRPr="00C1365C">
        <w:rPr>
          <w:rFonts w:asciiTheme="minorHAnsi" w:hAnsiTheme="minorHAnsi" w:cstheme="minorHAnsi"/>
        </w:rPr>
        <w:t xml:space="preserve"> </w:t>
      </w:r>
      <w:r w:rsidRPr="00C1365C">
        <w:rPr>
          <w:rFonts w:asciiTheme="minorHAnsi" w:hAnsiTheme="minorHAnsi" w:cstheme="minorHAnsi"/>
        </w:rPr>
        <w:t xml:space="preserve">przygotowania cateringu  wraz z dostawą i obsługą kelnerską dla </w:t>
      </w:r>
      <w:r w:rsidR="00A50073" w:rsidRPr="00C1365C">
        <w:rPr>
          <w:rFonts w:asciiTheme="minorHAnsi" w:hAnsiTheme="minorHAnsi" w:cstheme="minorHAnsi"/>
        </w:rPr>
        <w:t>m</w:t>
      </w:r>
      <w:r w:rsidRPr="00C1365C">
        <w:rPr>
          <w:rFonts w:asciiTheme="minorHAnsi" w:hAnsiTheme="minorHAnsi" w:cstheme="minorHAnsi"/>
        </w:rPr>
        <w:t>aksymalnie 80 osób;</w:t>
      </w:r>
      <w:r w:rsidR="00A50073" w:rsidRPr="00C1365C">
        <w:rPr>
          <w:rFonts w:asciiTheme="minorHAnsi" w:hAnsiTheme="minorHAnsi" w:cstheme="minorHAnsi"/>
        </w:rPr>
        <w:t xml:space="preserve"> </w:t>
      </w:r>
      <w:r w:rsidR="00F71309" w:rsidRPr="00C1365C">
        <w:rPr>
          <w:rFonts w:asciiTheme="minorHAnsi" w:hAnsiTheme="minorHAnsi" w:cstheme="minorHAnsi"/>
        </w:rPr>
        <w:t>plan cateringowy każdej konferencji / spotkania info – promo w Warszawie</w:t>
      </w:r>
      <w:r w:rsidR="00A50073" w:rsidRPr="00C1365C">
        <w:rPr>
          <w:rFonts w:asciiTheme="minorHAnsi" w:hAnsiTheme="minorHAnsi" w:cstheme="minorHAnsi"/>
        </w:rPr>
        <w:t xml:space="preserve"> obejmuje</w:t>
      </w:r>
      <w:r w:rsidR="00F71309" w:rsidRPr="00C1365C">
        <w:rPr>
          <w:rFonts w:asciiTheme="minorHAnsi" w:hAnsiTheme="minorHAnsi" w:cstheme="minorHAnsi"/>
        </w:rPr>
        <w:t>:</w:t>
      </w:r>
    </w:p>
    <w:p w:rsidR="00F71309" w:rsidRPr="00C1365C" w:rsidRDefault="00A50073" w:rsidP="001D1743">
      <w:pPr>
        <w:pStyle w:val="Akapitzlist"/>
        <w:numPr>
          <w:ilvl w:val="0"/>
          <w:numId w:val="20"/>
        </w:numPr>
        <w:suppressAutoHyphens w:val="0"/>
        <w:spacing w:after="0"/>
        <w:contextualSpacing/>
        <w:jc w:val="both"/>
        <w:rPr>
          <w:rFonts w:asciiTheme="minorHAnsi" w:hAnsiTheme="minorHAnsi" w:cstheme="minorHAnsi"/>
        </w:rPr>
      </w:pPr>
      <w:r w:rsidRPr="00C1365C">
        <w:rPr>
          <w:rFonts w:asciiTheme="minorHAnsi" w:hAnsiTheme="minorHAnsi" w:cstheme="minorHAnsi"/>
        </w:rPr>
        <w:t>jedną</w:t>
      </w:r>
      <w:r w:rsidR="00E01FED" w:rsidRPr="00C1365C">
        <w:rPr>
          <w:rFonts w:asciiTheme="minorHAnsi" w:hAnsiTheme="minorHAnsi" w:cstheme="minorHAnsi"/>
        </w:rPr>
        <w:t xml:space="preserve"> k</w:t>
      </w:r>
      <w:r w:rsidR="009B0960" w:rsidRPr="00C1365C">
        <w:rPr>
          <w:rFonts w:asciiTheme="minorHAnsi" w:hAnsiTheme="minorHAnsi" w:cstheme="minorHAnsi"/>
        </w:rPr>
        <w:t>aw</w:t>
      </w:r>
      <w:r w:rsidRPr="00C1365C">
        <w:rPr>
          <w:rFonts w:asciiTheme="minorHAnsi" w:hAnsiTheme="minorHAnsi" w:cstheme="minorHAnsi"/>
        </w:rPr>
        <w:t>ę</w:t>
      </w:r>
      <w:r w:rsidR="009B0960" w:rsidRPr="00C1365C">
        <w:rPr>
          <w:rFonts w:asciiTheme="minorHAnsi" w:hAnsiTheme="minorHAnsi" w:cstheme="minorHAnsi"/>
        </w:rPr>
        <w:t xml:space="preserve"> powitaln</w:t>
      </w:r>
      <w:r w:rsidRPr="00C1365C">
        <w:rPr>
          <w:rFonts w:asciiTheme="minorHAnsi" w:hAnsiTheme="minorHAnsi" w:cstheme="minorHAnsi"/>
        </w:rPr>
        <w:t>ą</w:t>
      </w:r>
      <w:r w:rsidR="009B0960" w:rsidRPr="00C1365C">
        <w:rPr>
          <w:rFonts w:asciiTheme="minorHAnsi" w:hAnsiTheme="minorHAnsi" w:cstheme="minorHAnsi"/>
        </w:rPr>
        <w:t xml:space="preserve"> rozpoczynając</w:t>
      </w:r>
      <w:r w:rsidRPr="00C1365C">
        <w:rPr>
          <w:rFonts w:asciiTheme="minorHAnsi" w:hAnsiTheme="minorHAnsi" w:cstheme="minorHAnsi"/>
        </w:rPr>
        <w:t>ą</w:t>
      </w:r>
      <w:r w:rsidR="009B0960" w:rsidRPr="00C1365C">
        <w:rPr>
          <w:rFonts w:asciiTheme="minorHAnsi" w:hAnsiTheme="minorHAnsi" w:cstheme="minorHAnsi"/>
        </w:rPr>
        <w:t xml:space="preserve"> się od ok. 9.30 i trwająca do ok. 10.00, </w:t>
      </w:r>
    </w:p>
    <w:p w:rsidR="009B0960" w:rsidRPr="00C1365C" w:rsidRDefault="00A50073" w:rsidP="001D1743">
      <w:pPr>
        <w:pStyle w:val="Akapitzlist"/>
        <w:numPr>
          <w:ilvl w:val="0"/>
          <w:numId w:val="20"/>
        </w:numPr>
        <w:suppressAutoHyphens w:val="0"/>
        <w:spacing w:after="0"/>
        <w:contextualSpacing/>
        <w:jc w:val="both"/>
        <w:rPr>
          <w:rFonts w:asciiTheme="minorHAnsi" w:hAnsiTheme="minorHAnsi" w:cstheme="minorHAnsi"/>
        </w:rPr>
      </w:pPr>
      <w:r w:rsidRPr="00C1365C">
        <w:rPr>
          <w:rFonts w:asciiTheme="minorHAnsi" w:hAnsiTheme="minorHAnsi" w:cstheme="minorHAnsi"/>
        </w:rPr>
        <w:t xml:space="preserve">jedną </w:t>
      </w:r>
      <w:r w:rsidR="009B0960" w:rsidRPr="00C1365C">
        <w:rPr>
          <w:rFonts w:asciiTheme="minorHAnsi" w:hAnsiTheme="minorHAnsi" w:cstheme="minorHAnsi"/>
        </w:rPr>
        <w:t>przerw</w:t>
      </w:r>
      <w:r w:rsidRPr="00C1365C">
        <w:rPr>
          <w:rFonts w:asciiTheme="minorHAnsi" w:hAnsiTheme="minorHAnsi" w:cstheme="minorHAnsi"/>
        </w:rPr>
        <w:t>ę</w:t>
      </w:r>
      <w:r w:rsidR="009B0960" w:rsidRPr="00C1365C">
        <w:rPr>
          <w:rFonts w:asciiTheme="minorHAnsi" w:hAnsiTheme="minorHAnsi" w:cstheme="minorHAnsi"/>
        </w:rPr>
        <w:t xml:space="preserve"> ok. godz. 12.00-12.30, </w:t>
      </w:r>
    </w:p>
    <w:p w:rsidR="00F71309" w:rsidRPr="00C1365C" w:rsidRDefault="00E01FED" w:rsidP="001D1743">
      <w:pPr>
        <w:pStyle w:val="Akapitzlist"/>
        <w:numPr>
          <w:ilvl w:val="0"/>
          <w:numId w:val="20"/>
        </w:numPr>
        <w:suppressAutoHyphens w:val="0"/>
        <w:spacing w:after="0"/>
        <w:contextualSpacing/>
        <w:jc w:val="both"/>
        <w:rPr>
          <w:rFonts w:asciiTheme="minorHAnsi" w:hAnsiTheme="minorHAnsi" w:cstheme="minorHAnsi"/>
        </w:rPr>
      </w:pPr>
      <w:r w:rsidRPr="00C1365C">
        <w:rPr>
          <w:rFonts w:asciiTheme="minorHAnsi" w:hAnsiTheme="minorHAnsi" w:cstheme="minorHAnsi"/>
        </w:rPr>
        <w:t>jeden</w:t>
      </w:r>
      <w:r w:rsidR="009B0960" w:rsidRPr="00C1365C">
        <w:rPr>
          <w:rFonts w:asciiTheme="minorHAnsi" w:hAnsiTheme="minorHAnsi" w:cstheme="minorHAnsi"/>
        </w:rPr>
        <w:t xml:space="preserve">  lunch ok.</w:t>
      </w:r>
      <w:r w:rsidRPr="00C1365C">
        <w:rPr>
          <w:rFonts w:asciiTheme="minorHAnsi" w:hAnsiTheme="minorHAnsi" w:cstheme="minorHAnsi"/>
        </w:rPr>
        <w:t xml:space="preserve"> godz.</w:t>
      </w:r>
      <w:r w:rsidR="009B0960" w:rsidRPr="00C1365C">
        <w:rPr>
          <w:rFonts w:asciiTheme="minorHAnsi" w:hAnsiTheme="minorHAnsi" w:cstheme="minorHAnsi"/>
        </w:rPr>
        <w:t xml:space="preserve"> 14.00-15.00</w:t>
      </w:r>
      <w:r w:rsidR="00F71309" w:rsidRPr="00C1365C">
        <w:rPr>
          <w:rFonts w:asciiTheme="minorHAnsi" w:hAnsiTheme="minorHAnsi" w:cstheme="minorHAnsi"/>
        </w:rPr>
        <w:t>;</w:t>
      </w:r>
      <w:r w:rsidR="009B0960" w:rsidRPr="00C1365C">
        <w:rPr>
          <w:rFonts w:asciiTheme="minorHAnsi" w:hAnsiTheme="minorHAnsi" w:cstheme="minorHAnsi"/>
        </w:rPr>
        <w:t xml:space="preserve"> </w:t>
      </w:r>
    </w:p>
    <w:p w:rsidR="00F71309" w:rsidRPr="00C1365C" w:rsidRDefault="000F06B9" w:rsidP="00A50073">
      <w:pPr>
        <w:pStyle w:val="Akapitzlist"/>
        <w:suppressAutoHyphens w:val="0"/>
        <w:spacing w:after="0" w:line="240" w:lineRule="auto"/>
        <w:ind w:left="284"/>
        <w:contextualSpacing/>
        <w:rPr>
          <w:rFonts w:asciiTheme="minorHAnsi" w:hAnsiTheme="minorHAnsi" w:cstheme="minorHAnsi"/>
          <w:i/>
        </w:rPr>
      </w:pPr>
      <w:r w:rsidRPr="00C1365C">
        <w:rPr>
          <w:rFonts w:asciiTheme="minorHAnsi" w:hAnsiTheme="minorHAnsi" w:cstheme="minorHAnsi"/>
          <w:i/>
        </w:rPr>
        <w:t>U</w:t>
      </w:r>
      <w:r w:rsidR="00F71309" w:rsidRPr="00C1365C">
        <w:rPr>
          <w:rFonts w:asciiTheme="minorHAnsi" w:hAnsiTheme="minorHAnsi" w:cstheme="minorHAnsi"/>
          <w:i/>
        </w:rPr>
        <w:t xml:space="preserve">waga: </w:t>
      </w:r>
    </w:p>
    <w:p w:rsidR="00F71309" w:rsidRPr="00C1365C" w:rsidRDefault="00F71309" w:rsidP="001D1743">
      <w:pPr>
        <w:pStyle w:val="Akapitzlist"/>
        <w:numPr>
          <w:ilvl w:val="0"/>
          <w:numId w:val="21"/>
        </w:numPr>
        <w:suppressAutoHyphens w:val="0"/>
        <w:spacing w:after="0"/>
        <w:ind w:left="709" w:hanging="425"/>
        <w:contextualSpacing/>
        <w:jc w:val="both"/>
        <w:rPr>
          <w:rFonts w:asciiTheme="minorHAnsi" w:hAnsiTheme="minorHAnsi" w:cstheme="minorHAnsi"/>
          <w:i/>
        </w:rPr>
      </w:pPr>
      <w:r w:rsidRPr="00C1365C">
        <w:rPr>
          <w:rFonts w:asciiTheme="minorHAnsi" w:hAnsiTheme="minorHAnsi" w:cstheme="minorHAnsi"/>
          <w:i/>
        </w:rPr>
        <w:t>a</w:t>
      </w:r>
      <w:r w:rsidR="009B0960" w:rsidRPr="00C1365C">
        <w:rPr>
          <w:rFonts w:asciiTheme="minorHAnsi" w:hAnsiTheme="minorHAnsi" w:cstheme="minorHAnsi"/>
          <w:i/>
        </w:rPr>
        <w:t>sortyment dań zawierający wymagania Zamawiającego na konferencje</w:t>
      </w:r>
      <w:r w:rsidRPr="00C1365C">
        <w:rPr>
          <w:rFonts w:asciiTheme="minorHAnsi" w:hAnsiTheme="minorHAnsi" w:cstheme="minorHAnsi"/>
          <w:i/>
        </w:rPr>
        <w:t>/ spotkania</w:t>
      </w:r>
    </w:p>
    <w:p w:rsidR="00E01FED" w:rsidRPr="00C1365C" w:rsidRDefault="00F71309" w:rsidP="00CA3583">
      <w:pPr>
        <w:pStyle w:val="Akapitzlist"/>
        <w:suppressAutoHyphens w:val="0"/>
        <w:spacing w:after="0"/>
        <w:ind w:left="284" w:firstLine="425"/>
        <w:contextualSpacing/>
        <w:jc w:val="both"/>
        <w:rPr>
          <w:rFonts w:asciiTheme="minorHAnsi" w:hAnsiTheme="minorHAnsi" w:cstheme="minorHAnsi"/>
          <w:i/>
        </w:rPr>
      </w:pPr>
      <w:r w:rsidRPr="00C1365C">
        <w:rPr>
          <w:rFonts w:asciiTheme="minorHAnsi" w:hAnsiTheme="minorHAnsi" w:cstheme="minorHAnsi"/>
          <w:i/>
        </w:rPr>
        <w:t xml:space="preserve"> info – promo,</w:t>
      </w:r>
      <w:r w:rsidR="00E01FED" w:rsidRPr="00C1365C">
        <w:rPr>
          <w:rFonts w:asciiTheme="minorHAnsi" w:hAnsiTheme="minorHAnsi" w:cstheme="minorHAnsi"/>
          <w:i/>
        </w:rPr>
        <w:t xml:space="preserve"> </w:t>
      </w:r>
    </w:p>
    <w:p w:rsidR="009B0960" w:rsidRPr="00C1365C" w:rsidRDefault="00E01FED" w:rsidP="001D1743">
      <w:pPr>
        <w:pStyle w:val="Akapitzlist"/>
        <w:numPr>
          <w:ilvl w:val="0"/>
          <w:numId w:val="21"/>
        </w:numPr>
        <w:suppressAutoHyphens w:val="0"/>
        <w:spacing w:after="0"/>
        <w:ind w:left="709" w:hanging="425"/>
        <w:contextualSpacing/>
        <w:jc w:val="both"/>
        <w:rPr>
          <w:rFonts w:asciiTheme="minorHAnsi" w:hAnsiTheme="minorHAnsi" w:cstheme="minorHAnsi"/>
          <w:i/>
        </w:rPr>
      </w:pPr>
      <w:r w:rsidRPr="00C1365C">
        <w:rPr>
          <w:rFonts w:asciiTheme="minorHAnsi" w:hAnsiTheme="minorHAnsi" w:cstheme="minorHAnsi"/>
          <w:i/>
        </w:rPr>
        <w:t>m</w:t>
      </w:r>
      <w:r w:rsidR="009B0960" w:rsidRPr="00C1365C">
        <w:rPr>
          <w:rFonts w:asciiTheme="minorHAnsi" w:hAnsiTheme="minorHAnsi" w:cstheme="minorHAnsi"/>
          <w:i/>
        </w:rPr>
        <w:t>enu musi się składać z napoi i dań podawanych jednoporcjowo</w:t>
      </w:r>
      <w:r w:rsidR="000F06B9" w:rsidRPr="00C1365C">
        <w:rPr>
          <w:rFonts w:asciiTheme="minorHAnsi" w:hAnsiTheme="minorHAnsi" w:cstheme="minorHAnsi"/>
        </w:rPr>
        <w:t>,</w:t>
      </w:r>
    </w:p>
    <w:p w:rsidR="000F06B9" w:rsidRPr="00C1365C" w:rsidRDefault="000F06B9" w:rsidP="001D1743">
      <w:pPr>
        <w:pStyle w:val="Akapitzlist"/>
        <w:numPr>
          <w:ilvl w:val="0"/>
          <w:numId w:val="21"/>
        </w:numPr>
        <w:suppressAutoHyphens w:val="0"/>
        <w:spacing w:after="0"/>
        <w:ind w:left="709" w:hanging="425"/>
        <w:contextualSpacing/>
        <w:jc w:val="both"/>
        <w:rPr>
          <w:rFonts w:asciiTheme="minorHAnsi" w:hAnsiTheme="minorHAnsi" w:cstheme="minorHAnsi"/>
          <w:i/>
        </w:rPr>
      </w:pPr>
      <w:r w:rsidRPr="00C1365C">
        <w:rPr>
          <w:rFonts w:asciiTheme="minorHAnsi" w:hAnsiTheme="minorHAnsi" w:cstheme="minorHAnsi"/>
          <w:i/>
        </w:rPr>
        <w:t xml:space="preserve">Wykonawca wypełnia obowiązki wskazane w punkcie </w:t>
      </w:r>
      <w:r w:rsidR="00E54A9E" w:rsidRPr="00C1365C">
        <w:rPr>
          <w:rFonts w:asciiTheme="minorHAnsi" w:hAnsiTheme="minorHAnsi" w:cstheme="minorHAnsi"/>
          <w:i/>
        </w:rPr>
        <w:t>5</w:t>
      </w:r>
      <w:r w:rsidRPr="00C1365C">
        <w:rPr>
          <w:rFonts w:asciiTheme="minorHAnsi" w:hAnsiTheme="minorHAnsi" w:cstheme="minorHAnsi"/>
          <w:i/>
        </w:rPr>
        <w:t xml:space="preserve"> SOPZ.</w:t>
      </w:r>
    </w:p>
    <w:p w:rsidR="009B0960" w:rsidRPr="00C1365C" w:rsidRDefault="00232B3A" w:rsidP="001D1743">
      <w:pPr>
        <w:pStyle w:val="Akapitzlist"/>
        <w:numPr>
          <w:ilvl w:val="0"/>
          <w:numId w:val="22"/>
        </w:numPr>
        <w:spacing w:after="0"/>
        <w:jc w:val="both"/>
        <w:rPr>
          <w:rFonts w:asciiTheme="minorHAnsi" w:hAnsiTheme="minorHAnsi" w:cstheme="minorHAnsi"/>
        </w:rPr>
      </w:pPr>
      <w:r w:rsidRPr="00C1365C">
        <w:rPr>
          <w:rFonts w:asciiTheme="minorHAnsi" w:hAnsiTheme="minorHAnsi" w:cstheme="minorHAnsi"/>
        </w:rPr>
        <w:t>k</w:t>
      </w:r>
      <w:r w:rsidR="009B0960" w:rsidRPr="00C1365C">
        <w:rPr>
          <w:rFonts w:asciiTheme="minorHAnsi" w:hAnsiTheme="minorHAnsi" w:cstheme="minorHAnsi"/>
        </w:rPr>
        <w:t>awa powitalna</w:t>
      </w:r>
      <w:r w:rsidR="009B0960" w:rsidRPr="00C1365C">
        <w:rPr>
          <w:rFonts w:asciiTheme="minorHAnsi" w:hAnsiTheme="minorHAnsi" w:cstheme="minorHAnsi"/>
          <w:b/>
          <w:u w:val="single"/>
        </w:rPr>
        <w:t xml:space="preserve"> </w:t>
      </w:r>
      <w:r w:rsidR="009B0960" w:rsidRPr="00C1365C">
        <w:rPr>
          <w:rFonts w:asciiTheme="minorHAnsi" w:hAnsiTheme="minorHAnsi" w:cstheme="minorHAnsi"/>
        </w:rPr>
        <w:t xml:space="preserve">dla </w:t>
      </w:r>
      <w:r w:rsidR="00E01FED" w:rsidRPr="00C1365C">
        <w:rPr>
          <w:rFonts w:asciiTheme="minorHAnsi" w:hAnsiTheme="minorHAnsi" w:cstheme="minorHAnsi"/>
        </w:rPr>
        <w:t>maksymalnie</w:t>
      </w:r>
      <w:r w:rsidR="009B0960" w:rsidRPr="00C1365C">
        <w:rPr>
          <w:rFonts w:asciiTheme="minorHAnsi" w:hAnsiTheme="minorHAnsi" w:cstheme="minorHAnsi"/>
        </w:rPr>
        <w:t xml:space="preserve"> </w:t>
      </w:r>
      <w:r w:rsidR="00E01FED" w:rsidRPr="00C1365C">
        <w:rPr>
          <w:rFonts w:asciiTheme="minorHAnsi" w:hAnsiTheme="minorHAnsi" w:cstheme="minorHAnsi"/>
        </w:rPr>
        <w:t xml:space="preserve">80 osób, </w:t>
      </w:r>
      <w:r w:rsidR="009B0960" w:rsidRPr="00C1365C">
        <w:rPr>
          <w:rFonts w:asciiTheme="minorHAnsi" w:hAnsiTheme="minorHAnsi" w:cstheme="minorHAnsi"/>
        </w:rPr>
        <w:t>każdorazowo:</w:t>
      </w:r>
    </w:p>
    <w:p w:rsidR="009B0960" w:rsidRPr="00C1365C" w:rsidRDefault="00954F04" w:rsidP="00CA3583">
      <w:pPr>
        <w:spacing w:after="0"/>
        <w:ind w:left="284" w:firstLine="425"/>
        <w:jc w:val="both"/>
        <w:rPr>
          <w:rFonts w:asciiTheme="minorHAnsi" w:hAnsiTheme="minorHAnsi" w:cstheme="minorHAnsi"/>
          <w:u w:val="single"/>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r w:rsidRPr="00C1365C">
        <w:rPr>
          <w:rFonts w:asciiTheme="minorHAnsi" w:hAnsiTheme="minorHAnsi" w:cstheme="minorHAnsi"/>
          <w:u w:val="single"/>
        </w:rPr>
        <w:t xml:space="preserve"> wraz z dodatkami</w:t>
      </w:r>
      <w:r w:rsidR="009B0960" w:rsidRPr="00C1365C">
        <w:rPr>
          <w:rFonts w:asciiTheme="minorHAnsi" w:hAnsiTheme="minorHAnsi" w:cstheme="minorHAnsi"/>
          <w:u w:val="single"/>
        </w:rPr>
        <w:t>:</w:t>
      </w:r>
    </w:p>
    <w:p w:rsidR="009B0960"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naturalna kawa dla każdego uczestnika konferencji co najmniej 200 ml (co najmniej </w:t>
      </w:r>
      <w:r w:rsidR="00D478A6" w:rsidRPr="00C1365C">
        <w:rPr>
          <w:rFonts w:asciiTheme="minorHAnsi" w:hAnsiTheme="minorHAnsi" w:cstheme="minorHAnsi"/>
        </w:rPr>
        <w:br/>
      </w:r>
      <w:r w:rsidRPr="00C1365C">
        <w:rPr>
          <w:rFonts w:asciiTheme="minorHAnsi" w:hAnsiTheme="minorHAnsi" w:cstheme="minorHAnsi"/>
        </w:rPr>
        <w:t xml:space="preserve">3 ekspresy ciśnieniowe wyposażone w młynek do mielenia kawy oraz zbiornik na wodę </w:t>
      </w:r>
      <w:r w:rsidR="00D478A6" w:rsidRPr="00C1365C">
        <w:rPr>
          <w:rFonts w:asciiTheme="minorHAnsi" w:hAnsiTheme="minorHAnsi" w:cstheme="minorHAnsi"/>
        </w:rPr>
        <w:br/>
      </w:r>
      <w:r w:rsidRPr="00C1365C">
        <w:rPr>
          <w:rFonts w:asciiTheme="minorHAnsi" w:hAnsiTheme="minorHAnsi" w:cstheme="minorHAnsi"/>
        </w:rPr>
        <w:t>i mleko),</w:t>
      </w:r>
    </w:p>
    <w:p w:rsidR="009B0960"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kawa ziarnista do ekspresów ciśnieniowych, transportowana w torebkach zamkniętych hermetycznie,</w:t>
      </w:r>
    </w:p>
    <w:p w:rsidR="00954F04"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herbata ekspresowa-  </w:t>
      </w:r>
      <w:r w:rsidR="00A80647" w:rsidRPr="00C1365C">
        <w:rPr>
          <w:rFonts w:asciiTheme="minorHAnsi" w:hAnsiTheme="minorHAnsi" w:cstheme="minorHAnsi"/>
          <w:color w:val="000000"/>
        </w:rPr>
        <w:t>do wyboru spośród 4 rodzajów</w:t>
      </w:r>
      <w:r w:rsidRPr="00C1365C">
        <w:rPr>
          <w:rFonts w:asciiTheme="minorHAnsi" w:hAnsiTheme="minorHAnsi" w:cstheme="minorHAnsi"/>
          <w:color w:val="000000"/>
        </w:rPr>
        <w:t xml:space="preserve"> herbat w torebkach</w:t>
      </w:r>
      <w:r w:rsidRPr="00C1365C">
        <w:rPr>
          <w:rFonts w:asciiTheme="minorHAnsi" w:hAnsiTheme="minorHAnsi" w:cstheme="minorHAnsi"/>
        </w:rPr>
        <w:t>,</w:t>
      </w:r>
    </w:p>
    <w:p w:rsidR="009B0960"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100% soki owocowe</w:t>
      </w:r>
      <w:r w:rsidR="00954F04" w:rsidRPr="00C1365C">
        <w:rPr>
          <w:rFonts w:asciiTheme="minorHAnsi" w:hAnsiTheme="minorHAnsi" w:cstheme="minorHAnsi"/>
        </w:rPr>
        <w:t xml:space="preserve"> </w:t>
      </w:r>
      <w:r w:rsidRPr="00C1365C">
        <w:rPr>
          <w:rFonts w:asciiTheme="minorHAnsi" w:hAnsiTheme="minorHAnsi" w:cstheme="minorHAnsi"/>
        </w:rPr>
        <w:t xml:space="preserve"> - min</w:t>
      </w:r>
      <w:r w:rsidR="00954F04" w:rsidRPr="00C1365C">
        <w:rPr>
          <w:rFonts w:asciiTheme="minorHAnsi" w:hAnsiTheme="minorHAnsi" w:cstheme="minorHAnsi"/>
        </w:rPr>
        <w:t>imum</w:t>
      </w:r>
      <w:r w:rsidRPr="00C1365C">
        <w:rPr>
          <w:rFonts w:asciiTheme="minorHAnsi" w:hAnsiTheme="minorHAnsi" w:cstheme="minorHAnsi"/>
        </w:rPr>
        <w:t xml:space="preserve"> </w:t>
      </w:r>
      <w:r w:rsidR="00A80647" w:rsidRPr="00C1365C">
        <w:rPr>
          <w:rFonts w:asciiTheme="minorHAnsi" w:hAnsiTheme="minorHAnsi" w:cstheme="minorHAnsi"/>
        </w:rPr>
        <w:t>2</w:t>
      </w:r>
      <w:r w:rsidRPr="00C1365C">
        <w:rPr>
          <w:rFonts w:asciiTheme="minorHAnsi" w:hAnsiTheme="minorHAnsi" w:cstheme="minorHAnsi"/>
        </w:rPr>
        <w:t xml:space="preserve"> smaki (podawane w dzbankach,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954F04" w:rsidRPr="00C1365C" w:rsidRDefault="009B0960" w:rsidP="001D1743">
      <w:pPr>
        <w:pStyle w:val="Akapitzlist"/>
        <w:numPr>
          <w:ilvl w:val="0"/>
          <w:numId w:val="3"/>
        </w:numPr>
        <w:spacing w:after="0"/>
        <w:ind w:left="993" w:hanging="284"/>
        <w:jc w:val="both"/>
        <w:rPr>
          <w:rFonts w:asciiTheme="minorHAnsi" w:hAnsiTheme="minorHAnsi" w:cstheme="minorHAnsi"/>
        </w:rPr>
      </w:pPr>
      <w:r w:rsidRPr="00C1365C">
        <w:rPr>
          <w:rFonts w:asciiTheme="minorHAnsi" w:hAnsiTheme="minorHAnsi" w:cstheme="minorHAnsi"/>
        </w:rPr>
        <w:lastRenderedPageBreak/>
        <w:t xml:space="preserve">woda gazowana i niegazowana butelkowana, w szklanych opakowaniach (pojemność butelki min. 0,33 l  max. po 0,5l.,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954F04" w:rsidRPr="00C1365C" w:rsidRDefault="009B0960" w:rsidP="001D1743">
      <w:pPr>
        <w:pStyle w:val="Akapitzlist"/>
        <w:numPr>
          <w:ilvl w:val="0"/>
          <w:numId w:val="3"/>
        </w:numPr>
        <w:spacing w:after="0"/>
        <w:ind w:left="993" w:hanging="284"/>
        <w:jc w:val="both"/>
        <w:rPr>
          <w:rFonts w:asciiTheme="minorHAnsi" w:hAnsiTheme="minorHAnsi" w:cstheme="minorHAnsi"/>
        </w:rPr>
      </w:pPr>
      <w:r w:rsidRPr="00C1365C">
        <w:rPr>
          <w:rFonts w:asciiTheme="minorHAnsi" w:hAnsiTheme="minorHAnsi" w:cstheme="minorHAnsi"/>
        </w:rPr>
        <w:t xml:space="preserve">mleko do kawy (w mlecznikach), </w:t>
      </w:r>
    </w:p>
    <w:p w:rsidR="00954F04" w:rsidRPr="00C1365C" w:rsidRDefault="009B0960" w:rsidP="001D1743">
      <w:pPr>
        <w:pStyle w:val="Akapitzlist"/>
        <w:numPr>
          <w:ilvl w:val="0"/>
          <w:numId w:val="3"/>
        </w:numPr>
        <w:spacing w:after="0"/>
        <w:ind w:left="993" w:hanging="284"/>
        <w:jc w:val="both"/>
        <w:rPr>
          <w:rFonts w:asciiTheme="minorHAnsi" w:hAnsiTheme="minorHAnsi" w:cstheme="minorHAnsi"/>
        </w:rPr>
      </w:pPr>
      <w:r w:rsidRPr="00C1365C">
        <w:rPr>
          <w:rFonts w:asciiTheme="minorHAnsi" w:hAnsiTheme="minorHAnsi" w:cstheme="minorHAnsi"/>
        </w:rPr>
        <w:t xml:space="preserve">cytryna (pokrojona w plastry, estetycznie ułożone na spodeczkach z widelczykiem </w:t>
      </w:r>
      <w:r w:rsidR="00D478A6" w:rsidRPr="00C1365C">
        <w:rPr>
          <w:rFonts w:asciiTheme="minorHAnsi" w:hAnsiTheme="minorHAnsi" w:cstheme="minorHAnsi"/>
        </w:rPr>
        <w:br/>
      </w:r>
      <w:r w:rsidRPr="00C1365C">
        <w:rPr>
          <w:rFonts w:asciiTheme="minorHAnsi" w:hAnsiTheme="minorHAnsi" w:cstheme="minorHAnsi"/>
        </w:rPr>
        <w:t>do nakładania),</w:t>
      </w:r>
      <w:r w:rsidR="00954F04" w:rsidRPr="00C1365C">
        <w:rPr>
          <w:rFonts w:asciiTheme="minorHAnsi" w:hAnsiTheme="minorHAnsi" w:cstheme="minorHAnsi"/>
        </w:rPr>
        <w:t xml:space="preserve"> </w:t>
      </w:r>
    </w:p>
    <w:p w:rsidR="00954F04" w:rsidRPr="00C1365C" w:rsidRDefault="009B0960" w:rsidP="001D1743">
      <w:pPr>
        <w:pStyle w:val="Akapitzlist"/>
        <w:numPr>
          <w:ilvl w:val="0"/>
          <w:numId w:val="3"/>
        </w:numPr>
        <w:spacing w:after="0"/>
        <w:ind w:left="993" w:hanging="284"/>
        <w:jc w:val="both"/>
        <w:rPr>
          <w:rFonts w:asciiTheme="minorHAnsi" w:hAnsiTheme="minorHAnsi" w:cstheme="minorHAnsi"/>
        </w:rPr>
      </w:pPr>
      <w:r w:rsidRPr="00C1365C">
        <w:rPr>
          <w:rFonts w:asciiTheme="minorHAnsi" w:hAnsiTheme="minorHAnsi" w:cstheme="minorHAnsi"/>
        </w:rPr>
        <w:t>cukier serwowany w saszetkach - dwa rodzaje: biały i cukier trzcinowy nierafinowany oraz słodzik,</w:t>
      </w:r>
      <w:r w:rsidR="00954F04" w:rsidRPr="00C1365C">
        <w:rPr>
          <w:rFonts w:asciiTheme="minorHAnsi" w:hAnsiTheme="minorHAnsi" w:cstheme="minorHAnsi"/>
        </w:rPr>
        <w:t xml:space="preserve"> </w:t>
      </w:r>
    </w:p>
    <w:p w:rsidR="009B0960" w:rsidRPr="00C1365C" w:rsidRDefault="009B0960" w:rsidP="001D1743">
      <w:pPr>
        <w:pStyle w:val="Akapitzlist"/>
        <w:numPr>
          <w:ilvl w:val="0"/>
          <w:numId w:val="3"/>
        </w:numPr>
        <w:spacing w:after="0"/>
        <w:ind w:left="993" w:hanging="284"/>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B0960" w:rsidP="00954F04">
      <w:pPr>
        <w:tabs>
          <w:tab w:val="left" w:pos="284"/>
        </w:tabs>
        <w:spacing w:after="0"/>
        <w:ind w:left="284" w:firstLine="425"/>
        <w:rPr>
          <w:rFonts w:asciiTheme="minorHAnsi" w:hAnsiTheme="minorHAnsi" w:cstheme="minorHAnsi"/>
          <w:u w:val="single"/>
        </w:rPr>
      </w:pPr>
      <w:r w:rsidRPr="00C1365C">
        <w:rPr>
          <w:rFonts w:asciiTheme="minorHAnsi" w:hAnsiTheme="minorHAnsi" w:cstheme="minorHAnsi"/>
          <w:u w:val="single"/>
        </w:rPr>
        <w:t>Ciasta i desery*</w:t>
      </w:r>
      <w:r w:rsidRPr="00C1365C">
        <w:rPr>
          <w:rFonts w:asciiTheme="minorHAnsi" w:hAnsiTheme="minorHAnsi" w:cstheme="minorHAnsi"/>
        </w:rPr>
        <w:t>:</w:t>
      </w:r>
    </w:p>
    <w:p w:rsidR="009B0960" w:rsidRPr="00C1365C" w:rsidRDefault="009B0960" w:rsidP="001D1743">
      <w:pPr>
        <w:pStyle w:val="Akapitzlist"/>
        <w:numPr>
          <w:ilvl w:val="0"/>
          <w:numId w:val="4"/>
        </w:numPr>
        <w:spacing w:after="0"/>
        <w:ind w:left="993" w:hanging="284"/>
        <w:jc w:val="both"/>
        <w:rPr>
          <w:rFonts w:asciiTheme="minorHAnsi" w:hAnsiTheme="minorHAnsi" w:cstheme="minorHAnsi"/>
        </w:rPr>
      </w:pPr>
      <w:r w:rsidRPr="00C1365C">
        <w:rPr>
          <w:rFonts w:asciiTheme="minorHAnsi" w:hAnsiTheme="minorHAnsi" w:cstheme="minorHAnsi"/>
        </w:rPr>
        <w:t>min. 4 rodzaje ciasta (np. sernik, szarlotka, tiramisu, ciasto czekoladowe z wiśniami, W-Z, napoleonka)</w:t>
      </w:r>
      <w:r w:rsidR="00954F04" w:rsidRPr="00C1365C">
        <w:rPr>
          <w:rFonts w:asciiTheme="minorHAnsi" w:hAnsiTheme="minorHAnsi" w:cstheme="minorHAnsi"/>
        </w:rPr>
        <w:t xml:space="preserve">, w tym </w:t>
      </w:r>
      <w:r w:rsidRPr="00C1365C">
        <w:rPr>
          <w:rFonts w:asciiTheme="minorHAnsi" w:hAnsiTheme="minorHAnsi" w:cstheme="minorHAnsi"/>
        </w:rPr>
        <w:t xml:space="preserve"> min</w:t>
      </w:r>
      <w:r w:rsidR="00954F04" w:rsidRPr="00C1365C">
        <w:rPr>
          <w:rFonts w:asciiTheme="minorHAnsi" w:hAnsiTheme="minorHAnsi" w:cstheme="minorHAnsi"/>
        </w:rPr>
        <w:t>imum</w:t>
      </w:r>
      <w:r w:rsidRPr="00C1365C">
        <w:rPr>
          <w:rFonts w:asciiTheme="minorHAnsi" w:hAnsiTheme="minorHAnsi" w:cstheme="minorHAnsi"/>
        </w:rPr>
        <w:t xml:space="preserve"> 1 porcja każdego rodzaju na osobę (gramatura porcji </w:t>
      </w:r>
      <w:r w:rsidR="00A50073" w:rsidRPr="00C1365C">
        <w:rPr>
          <w:rFonts w:asciiTheme="minorHAnsi" w:hAnsiTheme="minorHAnsi" w:cstheme="minorHAnsi"/>
        </w:rPr>
        <w:br/>
      </w:r>
      <w:r w:rsidRPr="00C1365C">
        <w:rPr>
          <w:rFonts w:asciiTheme="minorHAnsi" w:hAnsiTheme="minorHAnsi" w:cstheme="minorHAnsi"/>
        </w:rPr>
        <w:t xml:space="preserve">na 1 osobę co najmniej 90-100g), </w:t>
      </w:r>
    </w:p>
    <w:p w:rsidR="009B0960" w:rsidRPr="00C1365C" w:rsidRDefault="009B0960" w:rsidP="001D1743">
      <w:pPr>
        <w:pStyle w:val="Akapitzlist"/>
        <w:numPr>
          <w:ilvl w:val="0"/>
          <w:numId w:val="22"/>
        </w:numPr>
        <w:tabs>
          <w:tab w:val="left" w:pos="0"/>
        </w:tabs>
        <w:spacing w:after="0"/>
        <w:jc w:val="both"/>
        <w:rPr>
          <w:rFonts w:asciiTheme="minorHAnsi" w:hAnsiTheme="minorHAnsi" w:cstheme="minorHAnsi"/>
          <w:b/>
          <w:u w:val="single"/>
        </w:rPr>
      </w:pPr>
      <w:r w:rsidRPr="00C1365C">
        <w:rPr>
          <w:rFonts w:asciiTheme="minorHAnsi" w:hAnsiTheme="minorHAnsi" w:cstheme="minorHAnsi"/>
        </w:rPr>
        <w:t>Jedna przerwa kawowa</w:t>
      </w:r>
      <w:r w:rsidRPr="00C1365C">
        <w:rPr>
          <w:rFonts w:asciiTheme="minorHAnsi" w:hAnsiTheme="minorHAnsi" w:cstheme="minorHAnsi"/>
          <w:b/>
          <w:u w:val="single"/>
        </w:rPr>
        <w:t xml:space="preserve"> </w:t>
      </w:r>
      <w:r w:rsidRPr="00C1365C">
        <w:rPr>
          <w:rFonts w:asciiTheme="minorHAnsi" w:hAnsiTheme="minorHAnsi" w:cstheme="minorHAnsi"/>
        </w:rPr>
        <w:t>w trakcie konferencji dla ma</w:t>
      </w:r>
      <w:r w:rsidR="00954F04" w:rsidRPr="00C1365C">
        <w:rPr>
          <w:rFonts w:asciiTheme="minorHAnsi" w:hAnsiTheme="minorHAnsi" w:cstheme="minorHAnsi"/>
        </w:rPr>
        <w:t>ksymalnie</w:t>
      </w:r>
      <w:r w:rsidRPr="00C1365C">
        <w:rPr>
          <w:rFonts w:asciiTheme="minorHAnsi" w:hAnsiTheme="minorHAnsi" w:cstheme="minorHAnsi"/>
        </w:rPr>
        <w:t xml:space="preserve"> </w:t>
      </w:r>
      <w:r w:rsidR="00CA3583" w:rsidRPr="00C1365C">
        <w:rPr>
          <w:rFonts w:asciiTheme="minorHAnsi" w:hAnsiTheme="minorHAnsi" w:cstheme="minorHAnsi"/>
        </w:rPr>
        <w:t xml:space="preserve">80 osób, </w:t>
      </w:r>
      <w:r w:rsidRPr="00C1365C">
        <w:rPr>
          <w:rFonts w:asciiTheme="minorHAnsi" w:hAnsiTheme="minorHAnsi" w:cstheme="minorHAnsi"/>
        </w:rPr>
        <w:t>każdorazowo</w:t>
      </w:r>
      <w:r w:rsidR="00CA3583" w:rsidRPr="00C1365C">
        <w:rPr>
          <w:rFonts w:asciiTheme="minorHAnsi" w:hAnsiTheme="minorHAnsi" w:cstheme="minorHAnsi"/>
        </w:rPr>
        <w:t>:</w:t>
      </w:r>
    </w:p>
    <w:p w:rsidR="009B0960" w:rsidRPr="00C1365C" w:rsidRDefault="00CA3583" w:rsidP="00CA3583">
      <w:pPr>
        <w:spacing w:after="0"/>
        <w:ind w:left="284" w:firstLine="425"/>
        <w:rPr>
          <w:rFonts w:asciiTheme="minorHAnsi" w:hAnsiTheme="minorHAnsi" w:cstheme="minorHAnsi"/>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r w:rsidRPr="00C1365C">
        <w:rPr>
          <w:rFonts w:asciiTheme="minorHAnsi" w:hAnsiTheme="minorHAnsi" w:cstheme="minorHAnsi"/>
          <w:u w:val="single"/>
        </w:rPr>
        <w:t xml:space="preserve"> wraz z dodatkami </w:t>
      </w:r>
      <w:r w:rsidR="009B0960" w:rsidRPr="00C1365C">
        <w:rPr>
          <w:rFonts w:asciiTheme="minorHAnsi" w:hAnsiTheme="minorHAnsi" w:cstheme="minorHAnsi"/>
        </w:rPr>
        <w:t>:</w:t>
      </w:r>
    </w:p>
    <w:p w:rsidR="009B0960" w:rsidRPr="00C1365C" w:rsidRDefault="009B0960" w:rsidP="001D1743">
      <w:pPr>
        <w:pStyle w:val="Akapitzlist"/>
        <w:numPr>
          <w:ilvl w:val="0"/>
          <w:numId w:val="4"/>
        </w:numPr>
        <w:tabs>
          <w:tab w:val="left" w:pos="142"/>
          <w:tab w:val="left" w:pos="426"/>
          <w:tab w:val="left" w:pos="993"/>
        </w:tabs>
        <w:spacing w:after="0"/>
        <w:jc w:val="both"/>
        <w:rPr>
          <w:rFonts w:asciiTheme="minorHAnsi" w:hAnsiTheme="minorHAnsi" w:cstheme="minorHAnsi"/>
        </w:rPr>
      </w:pPr>
      <w:r w:rsidRPr="00C1365C">
        <w:rPr>
          <w:rFonts w:asciiTheme="minorHAnsi" w:hAnsiTheme="minorHAnsi" w:cstheme="minorHAnsi"/>
        </w:rPr>
        <w:t xml:space="preserve">naturalna kawa dla każdego uczestnika konferencji co najmniej 200 ml  (co najmniej </w:t>
      </w:r>
      <w:r w:rsidR="00A50073" w:rsidRPr="00C1365C">
        <w:rPr>
          <w:rFonts w:asciiTheme="minorHAnsi" w:hAnsiTheme="minorHAnsi" w:cstheme="minorHAnsi"/>
        </w:rPr>
        <w:br/>
      </w:r>
      <w:r w:rsidRPr="00C1365C">
        <w:rPr>
          <w:rFonts w:asciiTheme="minorHAnsi" w:hAnsiTheme="minorHAnsi" w:cstheme="minorHAnsi"/>
        </w:rPr>
        <w:t xml:space="preserve">3 ekspresy ciśnieniowe wyposażone w młynek do mielenia kawy oraz zbiornik </w:t>
      </w:r>
      <w:r w:rsidR="00547148" w:rsidRPr="00C1365C">
        <w:rPr>
          <w:rFonts w:asciiTheme="minorHAnsi" w:hAnsiTheme="minorHAnsi" w:cstheme="minorHAnsi"/>
        </w:rPr>
        <w:t xml:space="preserve">integralny lub wbudowany </w:t>
      </w:r>
      <w:r w:rsidRPr="00C1365C">
        <w:rPr>
          <w:rFonts w:asciiTheme="minorHAnsi" w:hAnsiTheme="minorHAnsi" w:cstheme="minorHAnsi"/>
        </w:rPr>
        <w:t>na wodę i mleko),</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kawa ziarnista do ekspresów ciśnieniowych, transportowana w torebkach zamkniętych hermetycznie,</w:t>
      </w:r>
      <w:r w:rsidR="00CA3583" w:rsidRPr="00C1365C">
        <w:rPr>
          <w:rFonts w:asciiTheme="minorHAnsi" w:hAnsiTheme="minorHAnsi" w:cstheme="minorHAnsi"/>
        </w:rPr>
        <w:t xml:space="preserve">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herbata ekspresowa-  </w:t>
      </w:r>
      <w:r w:rsidRPr="00C1365C">
        <w:rPr>
          <w:rFonts w:asciiTheme="minorHAnsi" w:hAnsiTheme="minorHAnsi" w:cstheme="minorHAnsi"/>
          <w:color w:val="000000"/>
        </w:rPr>
        <w:t xml:space="preserve">do wyboru spośród </w:t>
      </w:r>
      <w:r w:rsidR="00A80647" w:rsidRPr="00C1365C">
        <w:rPr>
          <w:rFonts w:asciiTheme="minorHAnsi" w:hAnsiTheme="minorHAnsi" w:cstheme="minorHAnsi"/>
          <w:color w:val="000000"/>
        </w:rPr>
        <w:t>4</w:t>
      </w:r>
      <w:r w:rsidRPr="00C1365C">
        <w:rPr>
          <w:rFonts w:asciiTheme="minorHAnsi" w:hAnsiTheme="minorHAnsi" w:cstheme="minorHAnsi"/>
          <w:color w:val="000000"/>
        </w:rPr>
        <w:t xml:space="preserve"> rodzaj</w:t>
      </w:r>
      <w:r w:rsidR="00A80647" w:rsidRPr="00C1365C">
        <w:rPr>
          <w:rFonts w:asciiTheme="minorHAnsi" w:hAnsiTheme="minorHAnsi" w:cstheme="minorHAnsi"/>
          <w:color w:val="000000"/>
        </w:rPr>
        <w:t>ów</w:t>
      </w:r>
      <w:r w:rsidRPr="00C1365C">
        <w:rPr>
          <w:rFonts w:asciiTheme="minorHAnsi" w:hAnsiTheme="minorHAnsi" w:cstheme="minorHAnsi"/>
          <w:color w:val="000000"/>
        </w:rPr>
        <w:t xml:space="preserve"> herbat w torebkach</w:t>
      </w:r>
      <w:r w:rsidRPr="00C1365C">
        <w:rPr>
          <w:rFonts w:asciiTheme="minorHAnsi" w:hAnsiTheme="minorHAnsi" w:cstheme="minorHAnsi"/>
        </w:rPr>
        <w:t>,</w:t>
      </w:r>
      <w:r w:rsidR="00CA3583" w:rsidRPr="00C1365C">
        <w:rPr>
          <w:rFonts w:asciiTheme="minorHAnsi" w:hAnsiTheme="minorHAnsi" w:cstheme="minorHAnsi"/>
        </w:rPr>
        <w:t xml:space="preserve">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100% soki owocowe</w:t>
      </w:r>
      <w:r w:rsidR="00CA3583" w:rsidRPr="00C1365C">
        <w:rPr>
          <w:rFonts w:asciiTheme="minorHAnsi" w:hAnsiTheme="minorHAnsi" w:cstheme="minorHAnsi"/>
        </w:rPr>
        <w:t xml:space="preserve"> </w:t>
      </w:r>
      <w:r w:rsidRPr="00C1365C">
        <w:rPr>
          <w:rFonts w:asciiTheme="minorHAnsi" w:hAnsiTheme="minorHAnsi" w:cstheme="minorHAnsi"/>
        </w:rPr>
        <w:t>- min</w:t>
      </w:r>
      <w:r w:rsidR="00CA3583" w:rsidRPr="00C1365C">
        <w:rPr>
          <w:rFonts w:asciiTheme="minorHAnsi" w:hAnsiTheme="minorHAnsi" w:cstheme="minorHAnsi"/>
        </w:rPr>
        <w:t>imum</w:t>
      </w:r>
      <w:r w:rsidRPr="00C1365C">
        <w:rPr>
          <w:rFonts w:asciiTheme="minorHAnsi" w:hAnsiTheme="minorHAnsi" w:cstheme="minorHAnsi"/>
        </w:rPr>
        <w:t xml:space="preserve"> </w:t>
      </w:r>
      <w:r w:rsidR="00A80647" w:rsidRPr="00C1365C">
        <w:rPr>
          <w:rFonts w:asciiTheme="minorHAnsi" w:hAnsiTheme="minorHAnsi" w:cstheme="minorHAnsi"/>
        </w:rPr>
        <w:t>2</w:t>
      </w:r>
      <w:r w:rsidRPr="00C1365C">
        <w:rPr>
          <w:rFonts w:asciiTheme="minorHAnsi" w:hAnsiTheme="minorHAnsi" w:cstheme="minorHAnsi"/>
        </w:rPr>
        <w:t xml:space="preserve"> smaki (podawane w dzbankach,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woda gazowana i niegazowana butelkowana, w szklanych opakowaniach (pojemność butelki min. 0,33 l max. po 0,5l.,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mleko do kawy (w mlecznikach),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cytryna (pokrojona w plastry, estetycznie ułożone na spodeczkach z widelczykiem </w:t>
      </w:r>
      <w:r w:rsidR="00A50073" w:rsidRPr="00C1365C">
        <w:rPr>
          <w:rFonts w:asciiTheme="minorHAnsi" w:hAnsiTheme="minorHAnsi" w:cstheme="minorHAnsi"/>
        </w:rPr>
        <w:br/>
      </w:r>
      <w:r w:rsidRPr="00C1365C">
        <w:rPr>
          <w:rFonts w:asciiTheme="minorHAnsi" w:hAnsiTheme="minorHAnsi" w:cstheme="minorHAnsi"/>
        </w:rPr>
        <w:t>do nakładania);</w:t>
      </w:r>
      <w:r w:rsidR="00CA3583" w:rsidRPr="00C1365C">
        <w:rPr>
          <w:rFonts w:asciiTheme="minorHAnsi" w:hAnsiTheme="minorHAnsi" w:cstheme="minorHAnsi"/>
        </w:rPr>
        <w:t xml:space="preserve"> </w:t>
      </w:r>
    </w:p>
    <w:p w:rsidR="00CA3583"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cukier serwowany w saszetkach</w:t>
      </w:r>
      <w:r w:rsidR="00CA3583" w:rsidRPr="00C1365C">
        <w:rPr>
          <w:rFonts w:asciiTheme="minorHAnsi" w:hAnsiTheme="minorHAnsi" w:cstheme="minorHAnsi"/>
        </w:rPr>
        <w:t xml:space="preserve"> </w:t>
      </w:r>
      <w:r w:rsidRPr="00C1365C">
        <w:rPr>
          <w:rFonts w:asciiTheme="minorHAnsi" w:hAnsiTheme="minorHAnsi" w:cstheme="minorHAnsi"/>
        </w:rPr>
        <w:t>- dwa rodzaje: biały i cukier trzcinowy nierafinowany oraz słodzik,</w:t>
      </w:r>
    </w:p>
    <w:p w:rsidR="009B0960" w:rsidRPr="00C1365C" w:rsidRDefault="009B0960" w:rsidP="001D1743">
      <w:pPr>
        <w:pStyle w:val="Akapitzlist"/>
        <w:numPr>
          <w:ilvl w:val="0"/>
          <w:numId w:val="4"/>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 xml:space="preserve"> </w:t>
      </w: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B0960" w:rsidP="00CA3583">
      <w:pPr>
        <w:tabs>
          <w:tab w:val="left" w:pos="284"/>
        </w:tabs>
        <w:suppressAutoHyphens w:val="0"/>
        <w:spacing w:after="0"/>
        <w:ind w:left="284" w:firstLine="425"/>
        <w:rPr>
          <w:rFonts w:asciiTheme="minorHAnsi" w:hAnsiTheme="minorHAnsi" w:cstheme="minorHAnsi"/>
          <w:u w:val="single"/>
        </w:rPr>
      </w:pPr>
      <w:r w:rsidRPr="00C1365C">
        <w:rPr>
          <w:rFonts w:asciiTheme="minorHAnsi" w:hAnsiTheme="minorHAnsi" w:cstheme="minorHAnsi"/>
          <w:u w:val="single"/>
        </w:rPr>
        <w:t>Ciasta i desery*</w:t>
      </w:r>
      <w:r w:rsidRPr="00C1365C">
        <w:rPr>
          <w:rFonts w:asciiTheme="minorHAnsi" w:hAnsiTheme="minorHAnsi" w:cstheme="minorHAnsi"/>
        </w:rPr>
        <w:t>:</w:t>
      </w:r>
    </w:p>
    <w:p w:rsidR="009B0960" w:rsidRPr="00C1365C" w:rsidRDefault="009B0960" w:rsidP="001D1743">
      <w:pPr>
        <w:pStyle w:val="Akapitzlist"/>
        <w:numPr>
          <w:ilvl w:val="0"/>
          <w:numId w:val="23"/>
        </w:numPr>
        <w:tabs>
          <w:tab w:val="left" w:pos="284"/>
          <w:tab w:val="left" w:pos="426"/>
        </w:tabs>
        <w:spacing w:after="0"/>
        <w:ind w:left="1134" w:hanging="425"/>
        <w:jc w:val="both"/>
        <w:rPr>
          <w:rFonts w:asciiTheme="minorHAnsi" w:hAnsiTheme="minorHAnsi" w:cstheme="minorHAnsi"/>
        </w:rPr>
      </w:pPr>
      <w:r w:rsidRPr="00C1365C">
        <w:rPr>
          <w:rFonts w:asciiTheme="minorHAnsi" w:hAnsiTheme="minorHAnsi" w:cstheme="minorHAnsi"/>
        </w:rPr>
        <w:t>babeczki z owocowymi musami, kremem kajmakowym, kawowym, kakaowym lub waniliowym  (min. 3 szt. na osobę, gramatura porcji dla 1 osoby co najmniej 90-100g ),</w:t>
      </w:r>
    </w:p>
    <w:p w:rsidR="009B0960" w:rsidRPr="00C1365C" w:rsidRDefault="009B0960" w:rsidP="001D1743">
      <w:pPr>
        <w:pStyle w:val="Akapitzlist"/>
        <w:numPr>
          <w:ilvl w:val="0"/>
          <w:numId w:val="22"/>
        </w:numPr>
        <w:suppressAutoHyphens w:val="0"/>
        <w:spacing w:after="0"/>
        <w:contextualSpacing/>
        <w:jc w:val="both"/>
        <w:rPr>
          <w:rFonts w:asciiTheme="minorHAnsi" w:hAnsiTheme="minorHAnsi" w:cstheme="minorHAnsi"/>
        </w:rPr>
      </w:pPr>
      <w:r w:rsidRPr="00C1365C">
        <w:rPr>
          <w:rFonts w:asciiTheme="minorHAnsi" w:hAnsiTheme="minorHAnsi" w:cstheme="minorHAnsi"/>
        </w:rPr>
        <w:t>Lunch</w:t>
      </w:r>
      <w:r w:rsidRPr="00C1365C">
        <w:rPr>
          <w:rFonts w:asciiTheme="minorHAnsi" w:hAnsiTheme="minorHAnsi" w:cstheme="minorHAnsi"/>
          <w:b/>
          <w:u w:val="single"/>
        </w:rPr>
        <w:t xml:space="preserve"> </w:t>
      </w:r>
      <w:r w:rsidRPr="00C1365C">
        <w:rPr>
          <w:rFonts w:asciiTheme="minorHAnsi" w:hAnsiTheme="minorHAnsi" w:cstheme="minorHAnsi"/>
        </w:rPr>
        <w:t>na zakończenie konferencji dla ma</w:t>
      </w:r>
      <w:r w:rsidR="00CA3583" w:rsidRPr="00C1365C">
        <w:rPr>
          <w:rFonts w:asciiTheme="minorHAnsi" w:hAnsiTheme="minorHAnsi" w:cstheme="minorHAnsi"/>
        </w:rPr>
        <w:t>ksymalnie</w:t>
      </w:r>
      <w:r w:rsidRPr="00C1365C">
        <w:rPr>
          <w:rFonts w:asciiTheme="minorHAnsi" w:hAnsiTheme="minorHAnsi" w:cstheme="minorHAnsi"/>
        </w:rPr>
        <w:t xml:space="preserve"> 80 osób</w:t>
      </w:r>
      <w:r w:rsidR="00CA3583" w:rsidRPr="00C1365C">
        <w:rPr>
          <w:rFonts w:asciiTheme="minorHAnsi" w:hAnsiTheme="minorHAnsi" w:cstheme="minorHAnsi"/>
        </w:rPr>
        <w:t>,</w:t>
      </w:r>
      <w:r w:rsidRPr="00C1365C">
        <w:rPr>
          <w:rFonts w:asciiTheme="minorHAnsi" w:hAnsiTheme="minorHAnsi" w:cstheme="minorHAnsi"/>
        </w:rPr>
        <w:t xml:space="preserve"> każdorazowo</w:t>
      </w:r>
      <w:r w:rsidR="00CA3583" w:rsidRPr="00C1365C">
        <w:rPr>
          <w:rFonts w:asciiTheme="minorHAnsi" w:hAnsiTheme="minorHAnsi" w:cstheme="minorHAnsi"/>
        </w:rPr>
        <w:t xml:space="preserve"> p</w:t>
      </w:r>
      <w:r w:rsidRPr="00C1365C">
        <w:rPr>
          <w:rFonts w:asciiTheme="minorHAnsi" w:hAnsiTheme="minorHAnsi" w:cstheme="minorHAnsi"/>
        </w:rPr>
        <w:t>otrawy będą serwowane w formie stołu szwedzkiego</w:t>
      </w:r>
      <w:r w:rsidR="00CA3583" w:rsidRPr="00C1365C">
        <w:rPr>
          <w:rFonts w:asciiTheme="minorHAnsi" w:hAnsiTheme="minorHAnsi" w:cstheme="minorHAnsi"/>
        </w:rPr>
        <w:t>:</w:t>
      </w:r>
      <w:r w:rsidRPr="00C1365C">
        <w:rPr>
          <w:rFonts w:asciiTheme="minorHAnsi" w:hAnsiTheme="minorHAnsi" w:cstheme="minorHAnsi"/>
        </w:rPr>
        <w:t xml:space="preserve"> </w:t>
      </w:r>
    </w:p>
    <w:p w:rsidR="00D478A6"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t xml:space="preserve">2 zupy do wyboru uczestników (np. zupa krem i zupa sezonowa, </w:t>
      </w:r>
      <w:r w:rsidRPr="00C1365C">
        <w:rPr>
          <w:rFonts w:asciiTheme="minorHAnsi" w:hAnsiTheme="minorHAnsi" w:cstheme="minorHAnsi"/>
          <w:color w:val="000000"/>
        </w:rPr>
        <w:t>w ilości co najmniej 200 ml.  na osobę</w:t>
      </w:r>
      <w:r w:rsidRPr="00C1365C">
        <w:rPr>
          <w:rFonts w:asciiTheme="minorHAnsi" w:hAnsiTheme="minorHAnsi" w:cstheme="minorHAnsi"/>
        </w:rPr>
        <w:t>),</w:t>
      </w:r>
      <w:r w:rsidR="00D478A6" w:rsidRPr="00C1365C">
        <w:rPr>
          <w:rFonts w:asciiTheme="minorHAnsi" w:hAnsiTheme="minorHAnsi" w:cstheme="minorHAnsi"/>
        </w:rPr>
        <w:t xml:space="preserve"> </w:t>
      </w:r>
    </w:p>
    <w:p w:rsidR="00D478A6"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t>2 rodzaje mięs co najmniej 200 g na osobę do wyb</w:t>
      </w:r>
      <w:r w:rsidR="00D478A6" w:rsidRPr="00C1365C">
        <w:rPr>
          <w:rFonts w:asciiTheme="minorHAnsi" w:hAnsiTheme="minorHAnsi" w:cstheme="minorHAnsi"/>
        </w:rPr>
        <w:t xml:space="preserve">oru uczestników (mięso zwierząt </w:t>
      </w:r>
      <w:r w:rsidRPr="00C1365C">
        <w:rPr>
          <w:rFonts w:asciiTheme="minorHAnsi" w:hAnsiTheme="minorHAnsi" w:cstheme="minorHAnsi"/>
        </w:rPr>
        <w:t>rzeźnych, drób co najmniej 200 g na osobę po poddaniu obróbce termicznej),</w:t>
      </w:r>
    </w:p>
    <w:p w:rsidR="00D478A6"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t>ryba (co najmniej 200 g np. pstrąg grillowany, łosoś na osobę po poddaniu obróbce termicznej z wykluczeniem pangi, soli, suma afrykańskiego, łososia hodowlanego, ryby maślanej),</w:t>
      </w:r>
    </w:p>
    <w:p w:rsidR="00D478A6"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lastRenderedPageBreak/>
        <w:t>2 rodzaje sałat mieszanych z wyłączeniem kapusty pekińskiej z dodatkami, (</w:t>
      </w:r>
      <w:r w:rsidRPr="00C1365C">
        <w:rPr>
          <w:rFonts w:asciiTheme="minorHAnsi" w:hAnsiTheme="minorHAnsi" w:cstheme="minorHAnsi"/>
          <w:color w:val="000000"/>
        </w:rPr>
        <w:t>w ilości co najmniej 200 g na osobę)</w:t>
      </w:r>
      <w:r w:rsidRPr="00C1365C">
        <w:rPr>
          <w:rFonts w:asciiTheme="minorHAnsi" w:hAnsiTheme="minorHAnsi" w:cstheme="minorHAnsi"/>
        </w:rPr>
        <w:t>,</w:t>
      </w:r>
    </w:p>
    <w:p w:rsidR="00D478A6"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t>warzywa gotowane na parze/ z grilla (</w:t>
      </w:r>
      <w:r w:rsidRPr="00C1365C">
        <w:rPr>
          <w:rFonts w:asciiTheme="minorHAnsi" w:hAnsiTheme="minorHAnsi" w:cstheme="minorHAnsi"/>
          <w:color w:val="000000"/>
        </w:rPr>
        <w:t>w ilości co najmniej 200 g na osobę po obróbce termicznej</w:t>
      </w:r>
      <w:r w:rsidRPr="00C1365C">
        <w:rPr>
          <w:rFonts w:asciiTheme="minorHAnsi" w:hAnsiTheme="minorHAnsi" w:cstheme="minorHAnsi"/>
        </w:rPr>
        <w:t>),</w:t>
      </w:r>
    </w:p>
    <w:p w:rsidR="009B0960" w:rsidRPr="00C1365C" w:rsidRDefault="009B0960" w:rsidP="001D1743">
      <w:pPr>
        <w:pStyle w:val="Akapitzlist"/>
        <w:numPr>
          <w:ilvl w:val="0"/>
          <w:numId w:val="23"/>
        </w:numPr>
        <w:spacing w:after="0"/>
        <w:ind w:left="1134" w:hanging="425"/>
        <w:jc w:val="both"/>
        <w:rPr>
          <w:rFonts w:asciiTheme="minorHAnsi" w:hAnsiTheme="minorHAnsi" w:cstheme="minorHAnsi"/>
        </w:rPr>
      </w:pPr>
      <w:r w:rsidRPr="00C1365C">
        <w:rPr>
          <w:rFonts w:asciiTheme="minorHAnsi" w:hAnsiTheme="minorHAnsi" w:cstheme="minorHAnsi"/>
        </w:rPr>
        <w:t xml:space="preserve">min. 2 rodzaje dodatków skrobiowych (np. ryż brązowy, ziemniaki z wody z koprem, kasze, </w:t>
      </w:r>
      <w:r w:rsidRPr="00C1365C">
        <w:rPr>
          <w:rFonts w:asciiTheme="minorHAnsi" w:hAnsiTheme="minorHAnsi" w:cstheme="minorHAnsi"/>
          <w:color w:val="000000"/>
        </w:rPr>
        <w:t>w ilości co najmniej 200 g na osobę po obróbce termicznej</w:t>
      </w:r>
      <w:r w:rsidRPr="00C1365C">
        <w:rPr>
          <w:rFonts w:asciiTheme="minorHAnsi" w:hAnsiTheme="minorHAnsi" w:cstheme="minorHAnsi"/>
        </w:rPr>
        <w:t>).</w:t>
      </w:r>
    </w:p>
    <w:p w:rsidR="009B0960" w:rsidRPr="00C1365C" w:rsidRDefault="00D478A6" w:rsidP="00D478A6">
      <w:pPr>
        <w:spacing w:after="0"/>
        <w:ind w:left="284" w:firstLine="425"/>
        <w:rPr>
          <w:rFonts w:asciiTheme="minorHAnsi" w:hAnsiTheme="minorHAnsi" w:cstheme="minorHAnsi"/>
          <w:u w:val="single"/>
        </w:rPr>
      </w:pPr>
      <w:r w:rsidRPr="00C1365C">
        <w:rPr>
          <w:rFonts w:asciiTheme="minorHAnsi" w:hAnsiTheme="minorHAnsi" w:cstheme="minorHAnsi"/>
          <w:u w:val="single"/>
        </w:rPr>
        <w:t xml:space="preserve">napoje gorące i zimne wraz z dodatkami </w:t>
      </w:r>
      <w:r w:rsidRPr="00C1365C">
        <w:rPr>
          <w:rFonts w:asciiTheme="minorHAnsi" w:hAnsiTheme="minorHAnsi" w:cstheme="minorHAnsi"/>
        </w:rPr>
        <w:t>:</w:t>
      </w:r>
    </w:p>
    <w:p w:rsidR="009B0960" w:rsidRPr="00C1365C" w:rsidRDefault="009B0960" w:rsidP="001D1743">
      <w:pPr>
        <w:pStyle w:val="Akapitzlist"/>
        <w:numPr>
          <w:ilvl w:val="0"/>
          <w:numId w:val="24"/>
        </w:numPr>
        <w:tabs>
          <w:tab w:val="left" w:pos="142"/>
          <w:tab w:val="left" w:pos="426"/>
          <w:tab w:val="left" w:pos="1134"/>
        </w:tabs>
        <w:spacing w:after="0"/>
        <w:ind w:left="1134" w:hanging="425"/>
        <w:jc w:val="both"/>
        <w:rPr>
          <w:rFonts w:asciiTheme="minorHAnsi" w:hAnsiTheme="minorHAnsi" w:cstheme="minorHAnsi"/>
        </w:rPr>
      </w:pPr>
      <w:r w:rsidRPr="00C1365C">
        <w:rPr>
          <w:rFonts w:asciiTheme="minorHAnsi" w:hAnsiTheme="minorHAnsi" w:cstheme="minorHAnsi"/>
        </w:rPr>
        <w:t>naturalna kawa dla każdego uczestnika konferencji co najmniej 200 ml (co najmniej 3 ekspresy ciśnieniowe  wyposażone w młynek do mielenia kawy oraz zbiornik na wodę</w:t>
      </w:r>
      <w:r w:rsidR="00547148" w:rsidRPr="00C1365C">
        <w:rPr>
          <w:rFonts w:asciiTheme="minorHAnsi" w:hAnsiTheme="minorHAnsi" w:cstheme="minorHAnsi"/>
        </w:rPr>
        <w:t xml:space="preserve"> integralny lub wbudowany</w:t>
      </w:r>
      <w:r w:rsidRPr="00C1365C">
        <w:rPr>
          <w:rFonts w:asciiTheme="minorHAnsi" w:hAnsiTheme="minorHAnsi" w:cstheme="minorHAnsi"/>
        </w:rPr>
        <w:t xml:space="preserve"> i mleko),</w:t>
      </w:r>
    </w:p>
    <w:p w:rsidR="009B0960" w:rsidRPr="00C1365C" w:rsidRDefault="009B0960" w:rsidP="001D1743">
      <w:pPr>
        <w:pStyle w:val="Akapitzlist"/>
        <w:numPr>
          <w:ilvl w:val="0"/>
          <w:numId w:val="24"/>
        </w:numPr>
        <w:tabs>
          <w:tab w:val="left" w:pos="142"/>
          <w:tab w:val="left" w:pos="426"/>
          <w:tab w:val="left" w:pos="1134"/>
        </w:tabs>
        <w:spacing w:after="0"/>
        <w:ind w:left="1134" w:hanging="425"/>
        <w:jc w:val="both"/>
        <w:rPr>
          <w:rFonts w:asciiTheme="minorHAnsi" w:hAnsiTheme="minorHAnsi" w:cstheme="minorHAnsi"/>
        </w:rPr>
      </w:pPr>
      <w:r w:rsidRPr="00C1365C">
        <w:rPr>
          <w:rFonts w:asciiTheme="minorHAnsi" w:hAnsiTheme="minorHAnsi" w:cstheme="minorHAnsi"/>
        </w:rPr>
        <w:t>kawa ziarnista do ekspresów ciśnieniowych, , transportowana w torebkach zamkniętych hermetycznie,</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herbata ekspresowa</w:t>
      </w:r>
      <w:r w:rsidR="00A80647" w:rsidRPr="00C1365C">
        <w:rPr>
          <w:rFonts w:asciiTheme="minorHAnsi" w:hAnsiTheme="minorHAnsi" w:cstheme="minorHAnsi"/>
        </w:rPr>
        <w:t xml:space="preserve"> </w:t>
      </w:r>
      <w:r w:rsidRPr="00C1365C">
        <w:rPr>
          <w:rFonts w:asciiTheme="minorHAnsi" w:hAnsiTheme="minorHAnsi" w:cstheme="minorHAnsi"/>
        </w:rPr>
        <w:t>- </w:t>
      </w:r>
      <w:r w:rsidRPr="00C1365C">
        <w:rPr>
          <w:rFonts w:asciiTheme="minorHAnsi" w:hAnsiTheme="minorHAnsi" w:cstheme="minorHAnsi"/>
          <w:color w:val="000000"/>
        </w:rPr>
        <w:t xml:space="preserve">do wyboru spośród </w:t>
      </w:r>
      <w:r w:rsidR="00A80647" w:rsidRPr="00C1365C">
        <w:rPr>
          <w:rFonts w:asciiTheme="minorHAnsi" w:hAnsiTheme="minorHAnsi" w:cstheme="minorHAnsi"/>
          <w:color w:val="000000"/>
        </w:rPr>
        <w:t>4 rodzajów</w:t>
      </w:r>
      <w:r w:rsidRPr="00C1365C">
        <w:rPr>
          <w:rFonts w:asciiTheme="minorHAnsi" w:hAnsiTheme="minorHAnsi" w:cstheme="minorHAnsi"/>
          <w:color w:val="000000"/>
        </w:rPr>
        <w:t xml:space="preserve"> herbat w torebkach</w:t>
      </w:r>
      <w:r w:rsidRPr="00C1365C">
        <w:rPr>
          <w:rFonts w:asciiTheme="minorHAnsi" w:hAnsiTheme="minorHAnsi" w:cstheme="minorHAnsi"/>
        </w:rPr>
        <w:t>, (co najmniej 200 ml na osobę)</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100% soki owocowe - min</w:t>
      </w:r>
      <w:r w:rsidR="00A80647" w:rsidRPr="00C1365C">
        <w:rPr>
          <w:rFonts w:asciiTheme="minorHAnsi" w:hAnsiTheme="minorHAnsi" w:cstheme="minorHAnsi"/>
        </w:rPr>
        <w:t>imum</w:t>
      </w:r>
      <w:r w:rsidRPr="00C1365C">
        <w:rPr>
          <w:rFonts w:asciiTheme="minorHAnsi" w:hAnsiTheme="minorHAnsi" w:cstheme="minorHAnsi"/>
        </w:rPr>
        <w:t xml:space="preserve"> </w:t>
      </w:r>
      <w:r w:rsidR="00A80647" w:rsidRPr="00C1365C">
        <w:rPr>
          <w:rFonts w:asciiTheme="minorHAnsi" w:hAnsiTheme="minorHAnsi" w:cstheme="minorHAnsi"/>
        </w:rPr>
        <w:t>2</w:t>
      </w:r>
      <w:r w:rsidRPr="00C1365C">
        <w:rPr>
          <w:rFonts w:asciiTheme="minorHAnsi" w:hAnsiTheme="minorHAnsi" w:cstheme="minorHAnsi"/>
        </w:rPr>
        <w:t xml:space="preserve"> smaki (podawane w dzbankach, </w:t>
      </w:r>
      <w:r w:rsidRPr="00C1365C">
        <w:rPr>
          <w:rFonts w:asciiTheme="minorHAnsi" w:hAnsiTheme="minorHAnsi" w:cstheme="minorHAnsi"/>
          <w:color w:val="000000"/>
        </w:rPr>
        <w:t>w ilości co najmniej 1 x 0,33 l na osobę</w:t>
      </w:r>
      <w:r w:rsidRPr="00C1365C">
        <w:rPr>
          <w:rFonts w:asciiTheme="minorHAnsi" w:hAnsiTheme="minorHAnsi" w:cstheme="minorHAnsi"/>
        </w:rPr>
        <w:t>),</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woda gazowana i niegazowana butelkowana, w szklanych opakowaniach (pojemność butelki max. 0,5lmin. 0,33 l.</w:t>
      </w:r>
      <w:r w:rsidR="00D478A6" w:rsidRPr="00C1365C">
        <w:rPr>
          <w:rFonts w:asciiTheme="minorHAnsi" w:hAnsiTheme="minorHAnsi" w:cstheme="minorHAnsi"/>
        </w:rPr>
        <w:t xml:space="preserve"> </w:t>
      </w:r>
      <w:r w:rsidRPr="00C1365C">
        <w:rPr>
          <w:rFonts w:asciiTheme="minorHAnsi" w:hAnsiTheme="minorHAnsi" w:cstheme="minorHAnsi"/>
          <w:color w:val="000000"/>
        </w:rPr>
        <w:t>w ilości co najmniej</w:t>
      </w:r>
      <w:r w:rsidRPr="00C1365C">
        <w:rPr>
          <w:rFonts w:asciiTheme="minorHAnsi" w:hAnsiTheme="minorHAnsi" w:cstheme="minorHAnsi"/>
        </w:rPr>
        <w:t xml:space="preserve"> max. po</w:t>
      </w:r>
      <w:r w:rsidRPr="00C1365C">
        <w:rPr>
          <w:rFonts w:asciiTheme="minorHAnsi" w:hAnsiTheme="minorHAnsi" w:cstheme="minorHAnsi"/>
          <w:color w:val="000000"/>
        </w:rPr>
        <w:t xml:space="preserve"> 1 x 0,33 l na osobę</w:t>
      </w:r>
      <w:r w:rsidRPr="00C1365C">
        <w:rPr>
          <w:rFonts w:asciiTheme="minorHAnsi" w:hAnsiTheme="minorHAnsi" w:cstheme="minorHAnsi"/>
        </w:rPr>
        <w:t xml:space="preserve">), </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 xml:space="preserve">mleko do kawy (o zawartości  tłuszczu 3,2%, serwowane w mlecznikach), </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cytryna (pokrojona w plastry, estetycznie ułożone na spodeczkach z widelczykiem do nakładania);</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rPr>
        <w:t>cukier serwowany w saszetkach - dwa rodzaje: biały i cukier trzcinowy nierafinowany oraz słodzik,</w:t>
      </w:r>
    </w:p>
    <w:p w:rsidR="009B0960" w:rsidRPr="00C1365C" w:rsidRDefault="009B0960" w:rsidP="001D1743">
      <w:pPr>
        <w:pStyle w:val="Akapitzlist"/>
        <w:numPr>
          <w:ilvl w:val="0"/>
          <w:numId w:val="24"/>
        </w:numPr>
        <w:tabs>
          <w:tab w:val="left" w:pos="1134"/>
        </w:tabs>
        <w:spacing w:after="0"/>
        <w:ind w:left="1134" w:hanging="425"/>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B0960" w:rsidP="00D478A6">
      <w:pPr>
        <w:suppressAutoHyphens w:val="0"/>
        <w:spacing w:after="0"/>
        <w:ind w:left="284" w:firstLine="425"/>
        <w:rPr>
          <w:rFonts w:asciiTheme="minorHAnsi" w:hAnsiTheme="minorHAnsi" w:cstheme="minorHAnsi"/>
          <w:u w:val="single"/>
        </w:rPr>
      </w:pPr>
      <w:r w:rsidRPr="00C1365C">
        <w:rPr>
          <w:rFonts w:asciiTheme="minorHAnsi" w:hAnsiTheme="minorHAnsi" w:cstheme="minorHAnsi"/>
          <w:u w:val="single"/>
        </w:rPr>
        <w:t>Ciasta i desery *:</w:t>
      </w:r>
    </w:p>
    <w:p w:rsidR="009B0960" w:rsidRPr="00C1365C" w:rsidRDefault="009B0960" w:rsidP="001D1743">
      <w:pPr>
        <w:pStyle w:val="Akapitzlist"/>
        <w:numPr>
          <w:ilvl w:val="0"/>
          <w:numId w:val="12"/>
        </w:numPr>
        <w:spacing w:after="0"/>
        <w:ind w:left="993" w:hanging="284"/>
        <w:rPr>
          <w:rFonts w:asciiTheme="minorHAnsi" w:hAnsiTheme="minorHAnsi" w:cstheme="minorHAnsi"/>
        </w:rPr>
      </w:pPr>
      <w:r w:rsidRPr="00C1365C">
        <w:rPr>
          <w:rFonts w:asciiTheme="minorHAnsi" w:hAnsiTheme="minorHAnsi" w:cstheme="minorHAnsi"/>
        </w:rPr>
        <w:t xml:space="preserve">np. mini drożdżówki, croissant, ciasto parzone z kremem, rogale z ciasta półfrancuskiego maślanego (min. 2 szt. na osobę, gramatura porcji dla 1 osoby 90-100g), </w:t>
      </w:r>
    </w:p>
    <w:p w:rsidR="009B0960" w:rsidRPr="00C1365C" w:rsidRDefault="009B0960" w:rsidP="00954F04">
      <w:pPr>
        <w:pStyle w:val="Akapitzlist"/>
        <w:spacing w:after="0"/>
        <w:ind w:left="1287"/>
        <w:rPr>
          <w:rFonts w:asciiTheme="minorHAnsi" w:hAnsiTheme="minorHAnsi" w:cstheme="minorHAnsi"/>
        </w:rPr>
      </w:pPr>
    </w:p>
    <w:p w:rsidR="009B0960" w:rsidRPr="00C1365C" w:rsidRDefault="009B0960" w:rsidP="00D478A6">
      <w:pPr>
        <w:pStyle w:val="Akapitzlist"/>
        <w:tabs>
          <w:tab w:val="left" w:pos="851"/>
        </w:tabs>
        <w:spacing w:after="100" w:afterAutospacing="1"/>
        <w:ind w:left="851" w:hanging="284"/>
        <w:contextualSpacing/>
        <w:jc w:val="both"/>
        <w:rPr>
          <w:rFonts w:asciiTheme="minorHAnsi" w:hAnsiTheme="minorHAnsi" w:cstheme="minorHAnsi"/>
        </w:rPr>
      </w:pPr>
      <w:r w:rsidRPr="00C1365C">
        <w:rPr>
          <w:rFonts w:asciiTheme="minorHAnsi" w:hAnsiTheme="minorHAnsi" w:cstheme="minorHAnsi"/>
          <w:i/>
        </w:rPr>
        <w:t xml:space="preserve">* </w:t>
      </w:r>
      <w:r w:rsidR="00D478A6" w:rsidRPr="00C1365C">
        <w:rPr>
          <w:rFonts w:asciiTheme="minorHAnsi" w:hAnsiTheme="minorHAnsi" w:cstheme="minorHAnsi"/>
          <w:i/>
        </w:rPr>
        <w:t xml:space="preserve"> </w:t>
      </w:r>
      <w:r w:rsidRPr="00C1365C">
        <w:rPr>
          <w:rFonts w:asciiTheme="minorHAnsi" w:hAnsiTheme="minorHAnsi" w:cstheme="minorHAnsi"/>
          <w:i/>
        </w:rPr>
        <w:t xml:space="preserve">Zamawiający dopuszcza połączenie liczby osób do max. 160 osób jednorazowo o czym zostanie poinformowany Wykonawca co najmniej4 dni robocze przed realizacją zamówienia.  </w:t>
      </w:r>
    </w:p>
    <w:p w:rsidR="009B0960" w:rsidRPr="00C1365C" w:rsidRDefault="009B0960" w:rsidP="00D478A6">
      <w:pPr>
        <w:pStyle w:val="Akapitzlist"/>
        <w:spacing w:after="0"/>
        <w:ind w:left="142" w:firstLine="425"/>
        <w:rPr>
          <w:rFonts w:asciiTheme="minorHAnsi" w:hAnsiTheme="minorHAnsi" w:cstheme="minorHAnsi"/>
          <w:i/>
        </w:rPr>
      </w:pPr>
      <w:r w:rsidRPr="00C1365C">
        <w:rPr>
          <w:rFonts w:asciiTheme="minorHAnsi" w:hAnsiTheme="minorHAnsi" w:cstheme="minorHAnsi"/>
          <w:i/>
        </w:rPr>
        <w:t>*</w:t>
      </w:r>
      <w:r w:rsidR="00D478A6" w:rsidRPr="00C1365C">
        <w:rPr>
          <w:rFonts w:asciiTheme="minorHAnsi" w:hAnsiTheme="minorHAnsi" w:cstheme="minorHAnsi"/>
          <w:i/>
        </w:rPr>
        <w:t xml:space="preserve">   </w:t>
      </w:r>
      <w:r w:rsidR="00A50073" w:rsidRPr="00C1365C">
        <w:rPr>
          <w:rFonts w:asciiTheme="minorHAnsi" w:hAnsiTheme="minorHAnsi" w:cstheme="minorHAnsi"/>
          <w:i/>
        </w:rPr>
        <w:t xml:space="preserve"> </w:t>
      </w:r>
      <w:r w:rsidRPr="00C1365C">
        <w:rPr>
          <w:rFonts w:asciiTheme="minorHAnsi" w:hAnsiTheme="minorHAnsi" w:cstheme="minorHAnsi"/>
          <w:i/>
        </w:rPr>
        <w:t>Zamawiający nie dopuszcza ciastek drobnych kruchych.</w:t>
      </w:r>
    </w:p>
    <w:p w:rsidR="00426E9B" w:rsidRPr="00C1365C" w:rsidRDefault="00426E9B" w:rsidP="00D478A6">
      <w:pPr>
        <w:pStyle w:val="Akapitzlist"/>
        <w:spacing w:after="0"/>
        <w:ind w:left="142" w:firstLine="425"/>
        <w:rPr>
          <w:rFonts w:asciiTheme="minorHAnsi" w:hAnsiTheme="minorHAnsi" w:cstheme="minorHAnsi"/>
        </w:rPr>
      </w:pPr>
    </w:p>
    <w:p w:rsidR="000F06B9" w:rsidRPr="00C1365C" w:rsidRDefault="00892661" w:rsidP="001D1743">
      <w:pPr>
        <w:pStyle w:val="Akapitzlist"/>
        <w:numPr>
          <w:ilvl w:val="0"/>
          <w:numId w:val="25"/>
        </w:numPr>
        <w:suppressAutoHyphens w:val="0"/>
        <w:spacing w:after="0"/>
        <w:ind w:left="284" w:hanging="284"/>
        <w:contextualSpacing/>
        <w:jc w:val="both"/>
        <w:rPr>
          <w:rFonts w:asciiTheme="minorHAnsi" w:hAnsiTheme="minorHAnsi" w:cstheme="minorHAnsi"/>
          <w:b/>
          <w:u w:val="single"/>
        </w:rPr>
      </w:pPr>
      <w:r w:rsidRPr="00C1365C">
        <w:rPr>
          <w:rFonts w:asciiTheme="minorHAnsi" w:hAnsiTheme="minorHAnsi" w:cstheme="minorHAnsi"/>
        </w:rPr>
        <w:t>Kompleksowa usługa cateringowa</w:t>
      </w:r>
      <w:r w:rsidR="00A80647" w:rsidRPr="00C1365C">
        <w:rPr>
          <w:rFonts w:asciiTheme="minorHAnsi" w:hAnsiTheme="minorHAnsi" w:cstheme="minorHAnsi"/>
        </w:rPr>
        <w:t xml:space="preserve">, </w:t>
      </w:r>
      <w:r w:rsidR="00C82812" w:rsidRPr="00C1365C">
        <w:rPr>
          <w:rFonts w:asciiTheme="minorHAnsi" w:hAnsiTheme="minorHAnsi" w:cstheme="minorHAnsi"/>
        </w:rPr>
        <w:t xml:space="preserve">w której </w:t>
      </w:r>
      <w:r w:rsidR="00A80647" w:rsidRPr="00C1365C">
        <w:rPr>
          <w:rFonts w:asciiTheme="minorHAnsi" w:hAnsiTheme="minorHAnsi" w:cstheme="minorHAnsi"/>
        </w:rPr>
        <w:t>Zamawiający przewiduje</w:t>
      </w:r>
      <w:r w:rsidR="00C1365C" w:rsidRPr="00C1365C">
        <w:rPr>
          <w:rFonts w:asciiTheme="minorHAnsi" w:hAnsiTheme="minorHAnsi" w:cstheme="minorHAnsi"/>
        </w:rPr>
        <w:t xml:space="preserve"> </w:t>
      </w:r>
      <w:r w:rsidR="00A80647" w:rsidRPr="00C1365C">
        <w:rPr>
          <w:rFonts w:asciiTheme="minorHAnsi" w:hAnsiTheme="minorHAnsi" w:cstheme="minorHAnsi"/>
        </w:rPr>
        <w:t>maksymalnie</w:t>
      </w:r>
      <w:r w:rsidR="006B45F9" w:rsidRPr="00C1365C">
        <w:rPr>
          <w:rFonts w:asciiTheme="minorHAnsi" w:hAnsiTheme="minorHAnsi" w:cstheme="minorHAnsi"/>
        </w:rPr>
        <w:t xml:space="preserve"> </w:t>
      </w:r>
      <w:r w:rsidR="006B45F9" w:rsidRPr="00C1365C">
        <w:rPr>
          <w:rFonts w:asciiTheme="minorHAnsi" w:hAnsiTheme="minorHAnsi" w:cstheme="minorHAnsi"/>
        </w:rPr>
        <w:br/>
      </w:r>
      <w:r w:rsidRPr="00C1365C">
        <w:rPr>
          <w:rFonts w:asciiTheme="minorHAnsi" w:hAnsiTheme="minorHAnsi" w:cstheme="minorHAnsi"/>
        </w:rPr>
        <w:t xml:space="preserve">8 </w:t>
      </w:r>
      <w:r w:rsidR="00C1365C">
        <w:rPr>
          <w:rFonts w:asciiTheme="minorHAnsi" w:hAnsiTheme="minorHAnsi" w:cstheme="minorHAnsi"/>
        </w:rPr>
        <w:t xml:space="preserve">konferencji/ </w:t>
      </w:r>
      <w:r w:rsidRPr="00C1365C">
        <w:rPr>
          <w:rFonts w:asciiTheme="minorHAnsi" w:hAnsiTheme="minorHAnsi" w:cstheme="minorHAnsi"/>
        </w:rPr>
        <w:t>spotkań/</w:t>
      </w:r>
      <w:r w:rsidR="00A80647" w:rsidRPr="00C1365C">
        <w:rPr>
          <w:rFonts w:asciiTheme="minorHAnsi" w:hAnsiTheme="minorHAnsi" w:cstheme="minorHAnsi"/>
        </w:rPr>
        <w:t xml:space="preserve"> </w:t>
      </w:r>
      <w:proofErr w:type="spellStart"/>
      <w:r w:rsidRPr="00C1365C">
        <w:rPr>
          <w:rFonts w:asciiTheme="minorHAnsi" w:hAnsiTheme="minorHAnsi" w:cstheme="minorHAnsi"/>
        </w:rPr>
        <w:t>eventów</w:t>
      </w:r>
      <w:proofErr w:type="spellEnd"/>
      <w:r w:rsidRPr="00C1365C">
        <w:rPr>
          <w:rFonts w:asciiTheme="minorHAnsi" w:hAnsiTheme="minorHAnsi" w:cstheme="minorHAnsi"/>
        </w:rPr>
        <w:t>/</w:t>
      </w:r>
      <w:r w:rsidR="00A80647" w:rsidRPr="00C1365C">
        <w:rPr>
          <w:rFonts w:asciiTheme="minorHAnsi" w:hAnsiTheme="minorHAnsi" w:cstheme="minorHAnsi"/>
        </w:rPr>
        <w:t xml:space="preserve"> </w:t>
      </w:r>
      <w:r w:rsidRPr="00C1365C">
        <w:rPr>
          <w:rFonts w:asciiTheme="minorHAnsi" w:hAnsiTheme="minorHAnsi" w:cstheme="minorHAnsi"/>
        </w:rPr>
        <w:t>śniadań/</w:t>
      </w:r>
      <w:r w:rsidR="00C82812" w:rsidRPr="00C1365C">
        <w:rPr>
          <w:rFonts w:asciiTheme="minorHAnsi" w:hAnsiTheme="minorHAnsi" w:cstheme="minorHAnsi"/>
        </w:rPr>
        <w:t xml:space="preserve"> </w:t>
      </w:r>
      <w:r w:rsidRPr="00C1365C">
        <w:rPr>
          <w:rFonts w:asciiTheme="minorHAnsi" w:hAnsiTheme="minorHAnsi" w:cstheme="minorHAnsi"/>
        </w:rPr>
        <w:t>wyjazdów prasowych</w:t>
      </w:r>
      <w:r w:rsidR="00C82812" w:rsidRPr="00C1365C">
        <w:rPr>
          <w:rFonts w:asciiTheme="minorHAnsi" w:hAnsiTheme="minorHAnsi" w:cstheme="minorHAnsi"/>
        </w:rPr>
        <w:t xml:space="preserve">/ przy podpisywaniu umów/ </w:t>
      </w:r>
      <w:r w:rsidR="00C1365C">
        <w:rPr>
          <w:rFonts w:asciiTheme="minorHAnsi" w:hAnsiTheme="minorHAnsi" w:cstheme="minorHAnsi"/>
        </w:rPr>
        <w:br/>
      </w:r>
      <w:r w:rsidR="00C82812" w:rsidRPr="00C1365C">
        <w:rPr>
          <w:rFonts w:asciiTheme="minorHAnsi" w:hAnsiTheme="minorHAnsi" w:cstheme="minorHAnsi"/>
        </w:rPr>
        <w:t>w ramach współpracy I</w:t>
      </w:r>
      <w:r w:rsidR="006B45F9" w:rsidRPr="00C1365C">
        <w:rPr>
          <w:rFonts w:asciiTheme="minorHAnsi" w:hAnsiTheme="minorHAnsi" w:cstheme="minorHAnsi"/>
        </w:rPr>
        <w:t xml:space="preserve">nstytucji Zarządzających RPO WM/ spotkań </w:t>
      </w:r>
      <w:r w:rsidR="00C82812" w:rsidRPr="00C1365C">
        <w:rPr>
          <w:rFonts w:asciiTheme="minorHAnsi" w:hAnsiTheme="minorHAnsi" w:cstheme="minorHAnsi"/>
        </w:rPr>
        <w:t xml:space="preserve">współpracy międzynarodowej, a także przy projektach ponadnarodowych </w:t>
      </w:r>
      <w:r w:rsidR="00C1365C" w:rsidRPr="00C1365C">
        <w:rPr>
          <w:rFonts w:asciiTheme="minorHAnsi" w:hAnsiTheme="minorHAnsi" w:cstheme="minorHAnsi"/>
        </w:rPr>
        <w:t xml:space="preserve">dla maksymalnie </w:t>
      </w:r>
      <w:r w:rsidRPr="00C1365C">
        <w:rPr>
          <w:rFonts w:asciiTheme="minorHAnsi" w:hAnsiTheme="minorHAnsi" w:cstheme="minorHAnsi"/>
        </w:rPr>
        <w:t>łącznie 2</w:t>
      </w:r>
      <w:r w:rsidR="00A80647" w:rsidRPr="00C1365C">
        <w:rPr>
          <w:rFonts w:asciiTheme="minorHAnsi" w:hAnsiTheme="minorHAnsi" w:cstheme="minorHAnsi"/>
        </w:rPr>
        <w:t>5</w:t>
      </w:r>
      <w:r w:rsidRPr="00C1365C">
        <w:rPr>
          <w:rFonts w:asciiTheme="minorHAnsi" w:hAnsiTheme="minorHAnsi" w:cstheme="minorHAnsi"/>
        </w:rPr>
        <w:t xml:space="preserve">0 osób, </w:t>
      </w:r>
      <w:r w:rsidR="00C92324" w:rsidRPr="00C1365C">
        <w:rPr>
          <w:rFonts w:asciiTheme="minorHAnsi" w:hAnsiTheme="minorHAnsi" w:cstheme="minorHAnsi"/>
        </w:rPr>
        <w:t>w t</w:t>
      </w:r>
      <w:r w:rsidR="00426E9B" w:rsidRPr="00C1365C">
        <w:rPr>
          <w:rFonts w:asciiTheme="minorHAnsi" w:hAnsiTheme="minorHAnsi" w:cstheme="minorHAnsi"/>
        </w:rPr>
        <w:t>ym</w:t>
      </w:r>
      <w:r w:rsidRPr="00C1365C">
        <w:rPr>
          <w:rFonts w:asciiTheme="minorHAnsi" w:hAnsiTheme="minorHAnsi" w:cstheme="minorHAnsi"/>
        </w:rPr>
        <w:t xml:space="preserve"> dla każdego wydarzenia oddzielnie</w:t>
      </w:r>
      <w:r w:rsidR="00947496" w:rsidRPr="00C1365C">
        <w:rPr>
          <w:rFonts w:asciiTheme="minorHAnsi" w:hAnsiTheme="minorHAnsi" w:cstheme="minorHAnsi"/>
        </w:rPr>
        <w:t>:</w:t>
      </w:r>
      <w:r w:rsidRPr="00C1365C">
        <w:rPr>
          <w:rFonts w:asciiTheme="minorHAnsi" w:hAnsiTheme="minorHAnsi" w:cstheme="minorHAnsi"/>
        </w:rPr>
        <w:t xml:space="preserve"> </w:t>
      </w:r>
      <w:r w:rsidR="0063387D" w:rsidRPr="00C1365C">
        <w:rPr>
          <w:rFonts w:asciiTheme="minorHAnsi" w:hAnsiTheme="minorHAnsi" w:cstheme="minorHAnsi"/>
        </w:rPr>
        <w:t xml:space="preserve">dla </w:t>
      </w:r>
      <w:r w:rsidRPr="00C1365C">
        <w:rPr>
          <w:rFonts w:asciiTheme="minorHAnsi" w:hAnsiTheme="minorHAnsi" w:cstheme="minorHAnsi"/>
        </w:rPr>
        <w:t xml:space="preserve">minimalnie </w:t>
      </w:r>
      <w:r w:rsidR="00A80647" w:rsidRPr="00C1365C">
        <w:rPr>
          <w:rFonts w:asciiTheme="minorHAnsi" w:hAnsiTheme="minorHAnsi" w:cstheme="minorHAnsi"/>
        </w:rPr>
        <w:t>1</w:t>
      </w:r>
      <w:r w:rsidRPr="00C1365C">
        <w:rPr>
          <w:rFonts w:asciiTheme="minorHAnsi" w:hAnsiTheme="minorHAnsi" w:cstheme="minorHAnsi"/>
        </w:rPr>
        <w:t>5, a maksymalnie 50 osób</w:t>
      </w:r>
      <w:r w:rsidR="00645162" w:rsidRPr="00C1365C">
        <w:rPr>
          <w:rFonts w:asciiTheme="minorHAnsi" w:hAnsiTheme="minorHAnsi" w:cstheme="minorHAnsi"/>
        </w:rPr>
        <w:t xml:space="preserve">, przy czym Zamawiający dopuszcza możliwość połączenia </w:t>
      </w:r>
      <w:r w:rsidR="00947496" w:rsidRPr="00C1365C">
        <w:rPr>
          <w:rFonts w:asciiTheme="minorHAnsi" w:hAnsiTheme="minorHAnsi" w:cstheme="minorHAnsi"/>
        </w:rPr>
        <w:t>wydarzeń</w:t>
      </w:r>
      <w:r w:rsidR="00645162" w:rsidRPr="00C1365C">
        <w:rPr>
          <w:rFonts w:asciiTheme="minorHAnsi" w:hAnsiTheme="minorHAnsi" w:cstheme="minorHAnsi"/>
        </w:rPr>
        <w:t xml:space="preserve"> maksymalnie do 100 osób</w:t>
      </w:r>
      <w:r w:rsidR="00947496" w:rsidRPr="00C1365C">
        <w:rPr>
          <w:rFonts w:asciiTheme="minorHAnsi" w:hAnsiTheme="minorHAnsi" w:cstheme="minorHAnsi"/>
        </w:rPr>
        <w:t xml:space="preserve"> jednorazowo, o czym Wykonawca zostanie poinformowany co najmniej 4 dni </w:t>
      </w:r>
      <w:r w:rsidR="006B45F9" w:rsidRPr="00C1365C">
        <w:rPr>
          <w:rFonts w:asciiTheme="minorHAnsi" w:hAnsiTheme="minorHAnsi" w:cstheme="minorHAnsi"/>
        </w:rPr>
        <w:t>kalendarzowe</w:t>
      </w:r>
      <w:r w:rsidR="00947496" w:rsidRPr="00C1365C">
        <w:rPr>
          <w:rFonts w:asciiTheme="minorHAnsi" w:hAnsiTheme="minorHAnsi" w:cstheme="minorHAnsi"/>
        </w:rPr>
        <w:t xml:space="preserve"> przed realizacją zamówienia</w:t>
      </w:r>
      <w:r w:rsidRPr="00C1365C">
        <w:rPr>
          <w:rFonts w:asciiTheme="minorHAnsi" w:hAnsiTheme="minorHAnsi" w:cstheme="minorHAnsi"/>
        </w:rPr>
        <w:t xml:space="preserve">; </w:t>
      </w:r>
      <w:r w:rsidR="00A80647" w:rsidRPr="00C1365C">
        <w:rPr>
          <w:rFonts w:asciiTheme="minorHAnsi" w:hAnsiTheme="minorHAnsi" w:cstheme="minorHAnsi"/>
        </w:rPr>
        <w:t xml:space="preserve">Zamawiający wskaże, a </w:t>
      </w:r>
      <w:r w:rsidR="0063387D" w:rsidRPr="00C1365C">
        <w:rPr>
          <w:rFonts w:asciiTheme="minorHAnsi" w:hAnsiTheme="minorHAnsi" w:cstheme="minorHAnsi"/>
        </w:rPr>
        <w:t xml:space="preserve">Wykonawca zapewni tzw. </w:t>
      </w:r>
      <w:r w:rsidR="00A80647" w:rsidRPr="00C1365C">
        <w:rPr>
          <w:rFonts w:asciiTheme="minorHAnsi" w:hAnsiTheme="minorHAnsi" w:cstheme="minorHAnsi"/>
        </w:rPr>
        <w:t>cocktail w</w:t>
      </w:r>
      <w:r w:rsidR="0063387D" w:rsidRPr="00C1365C">
        <w:rPr>
          <w:rFonts w:asciiTheme="minorHAnsi" w:hAnsiTheme="minorHAnsi" w:cstheme="minorHAnsi"/>
        </w:rPr>
        <w:t xml:space="preserve"> </w:t>
      </w:r>
      <w:r w:rsidR="00C92324" w:rsidRPr="00C1365C">
        <w:rPr>
          <w:rFonts w:asciiTheme="minorHAnsi" w:hAnsiTheme="minorHAnsi" w:cstheme="minorHAnsi"/>
        </w:rPr>
        <w:t>miejsc</w:t>
      </w:r>
      <w:r w:rsidR="00A80647" w:rsidRPr="00C1365C">
        <w:rPr>
          <w:rFonts w:asciiTheme="minorHAnsi" w:hAnsiTheme="minorHAnsi" w:cstheme="minorHAnsi"/>
        </w:rPr>
        <w:t>u</w:t>
      </w:r>
      <w:r w:rsidRPr="00C1365C">
        <w:rPr>
          <w:rFonts w:asciiTheme="minorHAnsi" w:hAnsiTheme="minorHAnsi" w:cstheme="minorHAnsi"/>
        </w:rPr>
        <w:t xml:space="preserve"> wykon</w:t>
      </w:r>
      <w:r w:rsidR="00C92324" w:rsidRPr="00C1365C">
        <w:rPr>
          <w:rFonts w:asciiTheme="minorHAnsi" w:hAnsiTheme="minorHAnsi" w:cstheme="minorHAnsi"/>
        </w:rPr>
        <w:t>yw</w:t>
      </w:r>
      <w:r w:rsidRPr="00C1365C">
        <w:rPr>
          <w:rFonts w:asciiTheme="minorHAnsi" w:hAnsiTheme="minorHAnsi" w:cstheme="minorHAnsi"/>
        </w:rPr>
        <w:t xml:space="preserve">ania usługi </w:t>
      </w:r>
      <w:r w:rsidR="00A80647" w:rsidRPr="00C1365C">
        <w:rPr>
          <w:rFonts w:asciiTheme="minorHAnsi" w:hAnsiTheme="minorHAnsi" w:cstheme="minorHAnsi"/>
        </w:rPr>
        <w:t xml:space="preserve">cateringowej, miejsce to </w:t>
      </w:r>
      <w:r w:rsidRPr="00C1365C">
        <w:rPr>
          <w:rFonts w:asciiTheme="minorHAnsi" w:hAnsiTheme="minorHAnsi" w:cstheme="minorHAnsi"/>
        </w:rPr>
        <w:t>zostan</w:t>
      </w:r>
      <w:r w:rsidR="00A80647" w:rsidRPr="00C1365C">
        <w:rPr>
          <w:rFonts w:asciiTheme="minorHAnsi" w:hAnsiTheme="minorHAnsi" w:cstheme="minorHAnsi"/>
        </w:rPr>
        <w:t>ie</w:t>
      </w:r>
      <w:r w:rsidRPr="00C1365C">
        <w:rPr>
          <w:rFonts w:asciiTheme="minorHAnsi" w:hAnsiTheme="minorHAnsi" w:cstheme="minorHAnsi"/>
        </w:rPr>
        <w:t xml:space="preserve"> podane</w:t>
      </w:r>
      <w:r w:rsidR="0063387D" w:rsidRPr="00C1365C">
        <w:rPr>
          <w:rFonts w:asciiTheme="minorHAnsi" w:hAnsiTheme="minorHAnsi" w:cstheme="minorHAnsi"/>
        </w:rPr>
        <w:t xml:space="preserve"> Wykonawcy </w:t>
      </w:r>
      <w:r w:rsidR="00C92324" w:rsidRPr="00C1365C">
        <w:rPr>
          <w:rFonts w:asciiTheme="minorHAnsi" w:hAnsiTheme="minorHAnsi" w:cstheme="minorHAnsi"/>
        </w:rPr>
        <w:t>na 3 dni robocze przed realizacją</w:t>
      </w:r>
      <w:r w:rsidR="0063387D" w:rsidRPr="00C1365C">
        <w:rPr>
          <w:rFonts w:asciiTheme="minorHAnsi" w:hAnsiTheme="minorHAnsi" w:cstheme="minorHAnsi"/>
        </w:rPr>
        <w:t xml:space="preserve"> </w:t>
      </w:r>
      <w:bookmarkStart w:id="0" w:name="_GoBack"/>
      <w:bookmarkEnd w:id="0"/>
      <w:r w:rsidR="00C92324" w:rsidRPr="00C1365C">
        <w:rPr>
          <w:rFonts w:asciiTheme="minorHAnsi" w:hAnsiTheme="minorHAnsi" w:cstheme="minorHAnsi"/>
        </w:rPr>
        <w:lastRenderedPageBreak/>
        <w:t xml:space="preserve">danego </w:t>
      </w:r>
      <w:r w:rsidR="00CD2451" w:rsidRPr="00C1365C">
        <w:rPr>
          <w:rFonts w:asciiTheme="minorHAnsi" w:hAnsiTheme="minorHAnsi" w:cstheme="minorHAnsi"/>
        </w:rPr>
        <w:t>spotkania</w:t>
      </w:r>
      <w:r w:rsidR="00C92324" w:rsidRPr="00C1365C">
        <w:rPr>
          <w:rFonts w:asciiTheme="minorHAnsi" w:hAnsiTheme="minorHAnsi" w:cstheme="minorHAnsi"/>
        </w:rPr>
        <w:t xml:space="preserve">. </w:t>
      </w:r>
      <w:r w:rsidRPr="00C1365C">
        <w:rPr>
          <w:rFonts w:asciiTheme="minorHAnsi" w:hAnsiTheme="minorHAnsi" w:cstheme="minorHAnsi"/>
        </w:rPr>
        <w:t xml:space="preserve">Wykonawca  </w:t>
      </w:r>
      <w:r w:rsidR="00C92324" w:rsidRPr="00C1365C">
        <w:rPr>
          <w:rFonts w:asciiTheme="minorHAnsi" w:hAnsiTheme="minorHAnsi" w:cstheme="minorHAnsi"/>
        </w:rPr>
        <w:t xml:space="preserve">zapewnia </w:t>
      </w:r>
      <w:r w:rsidRPr="00C1365C">
        <w:rPr>
          <w:rFonts w:asciiTheme="minorHAnsi" w:hAnsiTheme="minorHAnsi" w:cstheme="minorHAnsi"/>
        </w:rPr>
        <w:t>powierzchni</w:t>
      </w:r>
      <w:r w:rsidR="00C92324" w:rsidRPr="00C1365C">
        <w:rPr>
          <w:rFonts w:asciiTheme="minorHAnsi" w:hAnsiTheme="minorHAnsi" w:cstheme="minorHAnsi"/>
        </w:rPr>
        <w:t>ę</w:t>
      </w:r>
      <w:r w:rsidR="00CD2451" w:rsidRPr="00C1365C">
        <w:rPr>
          <w:rFonts w:asciiTheme="minorHAnsi" w:hAnsiTheme="minorHAnsi" w:cstheme="minorHAnsi"/>
        </w:rPr>
        <w:t>,</w:t>
      </w:r>
      <w:r w:rsidRPr="00C1365C">
        <w:rPr>
          <w:rFonts w:asciiTheme="minorHAnsi" w:hAnsiTheme="minorHAnsi" w:cstheme="minorHAnsi"/>
        </w:rPr>
        <w:t xml:space="preserve"> zaplecz</w:t>
      </w:r>
      <w:r w:rsidR="00C92324" w:rsidRPr="00C1365C">
        <w:rPr>
          <w:rFonts w:asciiTheme="minorHAnsi" w:hAnsiTheme="minorHAnsi" w:cstheme="minorHAnsi"/>
        </w:rPr>
        <w:t xml:space="preserve">e </w:t>
      </w:r>
      <w:r w:rsidRPr="00C1365C">
        <w:rPr>
          <w:rFonts w:asciiTheme="minorHAnsi" w:hAnsiTheme="minorHAnsi" w:cstheme="minorHAnsi"/>
        </w:rPr>
        <w:t>do przygotowania</w:t>
      </w:r>
      <w:r w:rsidR="00C92324" w:rsidRPr="00C1365C">
        <w:rPr>
          <w:rFonts w:asciiTheme="minorHAnsi" w:hAnsiTheme="minorHAnsi" w:cstheme="minorHAnsi"/>
        </w:rPr>
        <w:t xml:space="preserve"> i serwowania</w:t>
      </w:r>
      <w:r w:rsidRPr="00C1365C">
        <w:rPr>
          <w:rFonts w:asciiTheme="minorHAnsi" w:hAnsiTheme="minorHAnsi" w:cstheme="minorHAnsi"/>
        </w:rPr>
        <w:t xml:space="preserve"> </w:t>
      </w:r>
      <w:r w:rsidR="00C92324" w:rsidRPr="00C1365C">
        <w:rPr>
          <w:rFonts w:asciiTheme="minorHAnsi" w:hAnsiTheme="minorHAnsi" w:cstheme="minorHAnsi"/>
        </w:rPr>
        <w:t xml:space="preserve">cateringu </w:t>
      </w:r>
      <w:r w:rsidRPr="00C1365C">
        <w:rPr>
          <w:rFonts w:asciiTheme="minorHAnsi" w:hAnsiTheme="minorHAnsi" w:cstheme="minorHAnsi"/>
        </w:rPr>
        <w:t xml:space="preserve">wraz z dostawą i obsługą kelnerską dla maksymalnie </w:t>
      </w:r>
      <w:r w:rsidR="0063387D" w:rsidRPr="00C1365C">
        <w:rPr>
          <w:rFonts w:asciiTheme="minorHAnsi" w:hAnsiTheme="minorHAnsi" w:cstheme="minorHAnsi"/>
        </w:rPr>
        <w:t>5</w:t>
      </w:r>
      <w:r w:rsidRPr="00C1365C">
        <w:rPr>
          <w:rFonts w:asciiTheme="minorHAnsi" w:hAnsiTheme="minorHAnsi" w:cstheme="minorHAnsi"/>
        </w:rPr>
        <w:t>0 osób</w:t>
      </w:r>
      <w:r w:rsidR="00947496" w:rsidRPr="00C1365C">
        <w:rPr>
          <w:rFonts w:asciiTheme="minorHAnsi" w:hAnsiTheme="minorHAnsi" w:cstheme="minorHAnsi"/>
        </w:rPr>
        <w:t>, a w przypadku połączenia wydarzeń dla 100 osób</w:t>
      </w:r>
      <w:r w:rsidRPr="00C1365C">
        <w:rPr>
          <w:rFonts w:asciiTheme="minorHAnsi" w:hAnsiTheme="minorHAnsi" w:cstheme="minorHAnsi"/>
        </w:rPr>
        <w:t xml:space="preserve">; </w:t>
      </w:r>
    </w:p>
    <w:p w:rsidR="000F06B9" w:rsidRPr="00C1365C" w:rsidRDefault="000F06B9" w:rsidP="000F06B9">
      <w:pPr>
        <w:pStyle w:val="Akapitzlist"/>
        <w:suppressAutoHyphens w:val="0"/>
        <w:spacing w:after="0"/>
        <w:ind w:left="284"/>
        <w:contextualSpacing/>
        <w:jc w:val="both"/>
        <w:rPr>
          <w:rFonts w:asciiTheme="minorHAnsi" w:hAnsiTheme="minorHAnsi" w:cstheme="minorHAnsi"/>
          <w:i/>
        </w:rPr>
      </w:pPr>
      <w:r w:rsidRPr="00C1365C">
        <w:rPr>
          <w:rFonts w:asciiTheme="minorHAnsi" w:hAnsiTheme="minorHAnsi" w:cstheme="minorHAnsi"/>
          <w:i/>
        </w:rPr>
        <w:t>Uwaga:</w:t>
      </w:r>
    </w:p>
    <w:p w:rsidR="000F06B9" w:rsidRPr="00C1365C" w:rsidRDefault="000F06B9" w:rsidP="000F06B9">
      <w:pPr>
        <w:pStyle w:val="Akapitzlist"/>
        <w:suppressAutoHyphens w:val="0"/>
        <w:spacing w:after="0"/>
        <w:ind w:left="284"/>
        <w:contextualSpacing/>
        <w:jc w:val="both"/>
        <w:rPr>
          <w:rFonts w:asciiTheme="minorHAnsi" w:hAnsiTheme="minorHAnsi" w:cstheme="minorHAnsi"/>
        </w:rPr>
      </w:pPr>
      <w:r w:rsidRPr="00C1365C">
        <w:rPr>
          <w:rFonts w:asciiTheme="minorHAnsi" w:hAnsiTheme="minorHAnsi" w:cstheme="minorHAnsi"/>
          <w:i/>
        </w:rPr>
        <w:t xml:space="preserve">Wykonawca wypełnia obowiązki wskazane w punkcie </w:t>
      </w:r>
      <w:r w:rsidR="00E54A9E" w:rsidRPr="00C1365C">
        <w:rPr>
          <w:rFonts w:asciiTheme="minorHAnsi" w:hAnsiTheme="minorHAnsi" w:cstheme="minorHAnsi"/>
          <w:i/>
        </w:rPr>
        <w:t>5</w:t>
      </w:r>
      <w:r w:rsidRPr="00C1365C">
        <w:rPr>
          <w:rFonts w:asciiTheme="minorHAnsi" w:hAnsiTheme="minorHAnsi" w:cstheme="minorHAnsi"/>
          <w:i/>
        </w:rPr>
        <w:t xml:space="preserve"> SOPZ.</w:t>
      </w:r>
      <w:r w:rsidRPr="00C1365C">
        <w:rPr>
          <w:rFonts w:asciiTheme="minorHAnsi" w:hAnsiTheme="minorHAnsi" w:cstheme="minorHAnsi"/>
        </w:rPr>
        <w:t xml:space="preserve"> </w:t>
      </w:r>
    </w:p>
    <w:p w:rsidR="009B0960" w:rsidRPr="00C1365C" w:rsidRDefault="000F06B9" w:rsidP="000F06B9">
      <w:pPr>
        <w:pStyle w:val="Akapitzlist"/>
        <w:suppressAutoHyphens w:val="0"/>
        <w:spacing w:after="0"/>
        <w:ind w:left="284"/>
        <w:contextualSpacing/>
        <w:jc w:val="both"/>
        <w:rPr>
          <w:rFonts w:asciiTheme="minorHAnsi" w:hAnsiTheme="minorHAnsi" w:cstheme="minorHAnsi"/>
          <w:b/>
          <w:u w:val="single"/>
        </w:rPr>
      </w:pPr>
      <w:r w:rsidRPr="00C1365C">
        <w:rPr>
          <w:rFonts w:asciiTheme="minorHAnsi" w:hAnsiTheme="minorHAnsi" w:cstheme="minorHAnsi"/>
        </w:rPr>
        <w:t>P</w:t>
      </w:r>
      <w:r w:rsidR="00892661" w:rsidRPr="00C1365C">
        <w:rPr>
          <w:rFonts w:asciiTheme="minorHAnsi" w:hAnsiTheme="minorHAnsi" w:cstheme="minorHAnsi"/>
        </w:rPr>
        <w:t>lan cat</w:t>
      </w:r>
      <w:r w:rsidR="0063387D" w:rsidRPr="00C1365C">
        <w:rPr>
          <w:rFonts w:asciiTheme="minorHAnsi" w:hAnsiTheme="minorHAnsi" w:cstheme="minorHAnsi"/>
        </w:rPr>
        <w:t xml:space="preserve">eringowy każdego z wymienionych wyżej wydarzeń </w:t>
      </w:r>
      <w:r w:rsidR="00892661" w:rsidRPr="00C1365C">
        <w:rPr>
          <w:rFonts w:asciiTheme="minorHAnsi" w:hAnsiTheme="minorHAnsi" w:cstheme="minorHAnsi"/>
        </w:rPr>
        <w:t>obejmuje</w:t>
      </w:r>
      <w:r w:rsidR="000250E1" w:rsidRPr="00C1365C">
        <w:rPr>
          <w:rFonts w:asciiTheme="minorHAnsi" w:hAnsiTheme="minorHAnsi" w:cstheme="minorHAnsi"/>
        </w:rPr>
        <w:t xml:space="preserve"> następujący asortyment</w:t>
      </w:r>
      <w:r w:rsidR="0063387D" w:rsidRPr="00C1365C">
        <w:rPr>
          <w:rFonts w:asciiTheme="minorHAnsi" w:hAnsiTheme="minorHAnsi" w:cstheme="minorHAnsi"/>
        </w:rPr>
        <w:t>:</w:t>
      </w:r>
    </w:p>
    <w:p w:rsidR="009B0960" w:rsidRPr="00C1365C" w:rsidRDefault="009B0960" w:rsidP="001D1743">
      <w:pPr>
        <w:pStyle w:val="Akapitzlist"/>
        <w:numPr>
          <w:ilvl w:val="0"/>
          <w:numId w:val="27"/>
        </w:numPr>
        <w:spacing w:after="0"/>
        <w:rPr>
          <w:rFonts w:asciiTheme="minorHAnsi" w:hAnsiTheme="minorHAnsi" w:cstheme="minorHAnsi"/>
          <w:u w:val="single"/>
        </w:rPr>
      </w:pPr>
      <w:r w:rsidRPr="00C1365C">
        <w:rPr>
          <w:rFonts w:asciiTheme="minorHAnsi" w:hAnsiTheme="minorHAnsi" w:cstheme="minorHAnsi"/>
          <w:u w:val="single"/>
        </w:rPr>
        <w:t>Finger foody</w:t>
      </w:r>
      <w:r w:rsidR="000250E1" w:rsidRPr="00C1365C">
        <w:rPr>
          <w:rFonts w:asciiTheme="minorHAnsi" w:hAnsiTheme="minorHAnsi" w:cstheme="minorHAnsi"/>
          <w:u w:val="single"/>
        </w:rPr>
        <w:t xml:space="preserve"> na słono</w:t>
      </w:r>
      <w:r w:rsidRPr="00C1365C">
        <w:rPr>
          <w:rFonts w:asciiTheme="minorHAnsi" w:hAnsiTheme="minorHAnsi" w:cstheme="minorHAnsi"/>
          <w:u w:val="single"/>
        </w:rPr>
        <w:t>:</w:t>
      </w:r>
    </w:p>
    <w:p w:rsidR="009B0960" w:rsidRPr="00C1365C" w:rsidRDefault="009F0F20" w:rsidP="009F0F20">
      <w:pPr>
        <w:tabs>
          <w:tab w:val="left" w:pos="993"/>
        </w:tabs>
        <w:spacing w:after="0"/>
        <w:ind w:left="993"/>
        <w:jc w:val="both"/>
        <w:rPr>
          <w:rFonts w:asciiTheme="minorHAnsi" w:hAnsiTheme="minorHAnsi" w:cstheme="minorHAnsi"/>
        </w:rPr>
      </w:pPr>
      <w:r w:rsidRPr="00C1365C">
        <w:rPr>
          <w:rFonts w:asciiTheme="minorHAnsi" w:hAnsiTheme="minorHAnsi" w:cstheme="minorHAnsi"/>
        </w:rPr>
        <w:t>najmniej 5 rodzajów ciepłych</w:t>
      </w:r>
      <w:r w:rsidR="00EB3EDE" w:rsidRPr="00C1365C">
        <w:rPr>
          <w:rFonts w:asciiTheme="minorHAnsi" w:hAnsiTheme="minorHAnsi" w:cstheme="minorHAnsi"/>
        </w:rPr>
        <w:t>,</w:t>
      </w:r>
      <w:r w:rsidRPr="00C1365C">
        <w:rPr>
          <w:rFonts w:asciiTheme="minorHAnsi" w:hAnsiTheme="minorHAnsi" w:cstheme="minorHAnsi"/>
        </w:rPr>
        <w:t xml:space="preserve"> </w:t>
      </w:r>
      <w:r w:rsidR="00EB3EDE" w:rsidRPr="00C1365C">
        <w:rPr>
          <w:rFonts w:asciiTheme="minorHAnsi" w:hAnsiTheme="minorHAnsi" w:cstheme="minorHAnsi"/>
        </w:rPr>
        <w:t>najmniej 5 rodzajów na zimno,</w:t>
      </w:r>
      <w:r w:rsidR="009B0960" w:rsidRPr="00C1365C">
        <w:rPr>
          <w:rFonts w:asciiTheme="minorHAnsi" w:hAnsiTheme="minorHAnsi" w:cstheme="minorHAnsi"/>
        </w:rPr>
        <w:t xml:space="preserve"> np.</w:t>
      </w:r>
      <w:r w:rsidRPr="00C1365C">
        <w:rPr>
          <w:rFonts w:asciiTheme="minorHAnsi" w:hAnsiTheme="minorHAnsi" w:cstheme="minorHAnsi"/>
        </w:rPr>
        <w:t>:</w:t>
      </w:r>
      <w:r w:rsidR="009B0960" w:rsidRPr="00C1365C">
        <w:rPr>
          <w:rFonts w:asciiTheme="minorHAnsi" w:hAnsiTheme="minorHAnsi" w:cstheme="minorHAnsi"/>
        </w:rPr>
        <w:t xml:space="preserve"> roladki warzywne, rybne, mięsne z farszami, roladki </w:t>
      </w:r>
      <w:r w:rsidR="00947496" w:rsidRPr="00C1365C">
        <w:rPr>
          <w:rFonts w:asciiTheme="minorHAnsi" w:hAnsiTheme="minorHAnsi" w:cstheme="minorHAnsi"/>
        </w:rPr>
        <w:t>z tortilli crostini z warzywami</w:t>
      </w:r>
      <w:r w:rsidR="009B0960" w:rsidRPr="00C1365C">
        <w:rPr>
          <w:rFonts w:asciiTheme="minorHAnsi" w:hAnsiTheme="minorHAnsi" w:cstheme="minorHAnsi"/>
        </w:rPr>
        <w:t xml:space="preserve">, faszerowane warzywa, jaja podawane na ciepło bądź zimno, nadziewane canneloni, wytrawne ptysie, empanadas, warzywa z dipami, Conchiglioni, boczek faszerowany, mini papryczki, bakłażany zapiekane, panierowane faszerowane oliwki, mini Caprese i papryki zawijane, warzywne rolady, orzechy z ciasta na ostro, </w:t>
      </w:r>
      <w:r w:rsidR="00547148" w:rsidRPr="00C1365C">
        <w:rPr>
          <w:rFonts w:asciiTheme="minorHAnsi" w:hAnsiTheme="minorHAnsi" w:cstheme="minorHAnsi"/>
        </w:rPr>
        <w:t xml:space="preserve">miseczki z ciasta filo z sałatkami </w:t>
      </w:r>
      <w:r w:rsidR="009B0960" w:rsidRPr="00C1365C">
        <w:rPr>
          <w:rFonts w:asciiTheme="minorHAnsi" w:hAnsiTheme="minorHAnsi" w:cstheme="minorHAnsi"/>
        </w:rPr>
        <w:t>itp.</w:t>
      </w:r>
    </w:p>
    <w:p w:rsidR="009B0960" w:rsidRPr="00C1365C" w:rsidRDefault="00EB3EDE" w:rsidP="001D1743">
      <w:pPr>
        <w:pStyle w:val="Akapitzlist"/>
        <w:numPr>
          <w:ilvl w:val="0"/>
          <w:numId w:val="27"/>
        </w:numPr>
        <w:tabs>
          <w:tab w:val="left" w:pos="0"/>
        </w:tabs>
        <w:spacing w:after="0"/>
        <w:jc w:val="both"/>
        <w:rPr>
          <w:rFonts w:asciiTheme="minorHAnsi" w:hAnsiTheme="minorHAnsi" w:cstheme="minorHAnsi"/>
          <w:u w:val="single"/>
        </w:rPr>
      </w:pPr>
      <w:r w:rsidRPr="00C1365C">
        <w:rPr>
          <w:rFonts w:asciiTheme="minorHAnsi" w:hAnsiTheme="minorHAnsi" w:cstheme="minorHAnsi"/>
          <w:u w:val="single"/>
        </w:rPr>
        <w:t xml:space="preserve">Finger foody </w:t>
      </w:r>
      <w:r w:rsidR="009B0960" w:rsidRPr="00C1365C">
        <w:rPr>
          <w:rFonts w:asciiTheme="minorHAnsi" w:hAnsiTheme="minorHAnsi" w:cstheme="minorHAnsi"/>
          <w:u w:val="single"/>
        </w:rPr>
        <w:t xml:space="preserve">na słodko: </w:t>
      </w:r>
    </w:p>
    <w:p w:rsidR="009B0960" w:rsidRPr="00C1365C" w:rsidRDefault="00EB3EDE" w:rsidP="009F0F20">
      <w:pPr>
        <w:pStyle w:val="Akapitzlist"/>
        <w:tabs>
          <w:tab w:val="left" w:pos="0"/>
        </w:tabs>
        <w:spacing w:after="0"/>
        <w:ind w:left="993"/>
        <w:jc w:val="both"/>
        <w:rPr>
          <w:rFonts w:asciiTheme="minorHAnsi" w:hAnsiTheme="minorHAnsi" w:cstheme="minorHAnsi"/>
        </w:rPr>
      </w:pPr>
      <w:r w:rsidRPr="00C1365C">
        <w:rPr>
          <w:rFonts w:asciiTheme="minorHAnsi" w:hAnsiTheme="minorHAnsi" w:cstheme="minorHAnsi"/>
        </w:rPr>
        <w:t xml:space="preserve">np.: </w:t>
      </w:r>
      <w:r w:rsidR="009B0960" w:rsidRPr="00C1365C">
        <w:rPr>
          <w:rFonts w:asciiTheme="minorHAnsi" w:hAnsiTheme="minorHAnsi" w:cstheme="minorHAnsi"/>
        </w:rPr>
        <w:t xml:space="preserve">mini babeczki, mini muffiny, panna cotta, praliny, musy owocowe, koreczki owocowe, kremy śmietanowe i owocowe itp. </w:t>
      </w:r>
    </w:p>
    <w:p w:rsidR="001A4FF0" w:rsidRPr="00C1365C" w:rsidRDefault="001A4FF0" w:rsidP="009F0F20">
      <w:pPr>
        <w:pStyle w:val="Akapitzlist3"/>
        <w:spacing w:after="0"/>
        <w:ind w:left="284"/>
        <w:jc w:val="both"/>
        <w:rPr>
          <w:rFonts w:asciiTheme="minorHAnsi" w:hAnsiTheme="minorHAnsi" w:cstheme="minorHAnsi"/>
          <w:lang w:eastAsia="ar-SA"/>
        </w:rPr>
      </w:pPr>
      <w:r w:rsidRPr="00C1365C">
        <w:rPr>
          <w:rFonts w:asciiTheme="minorHAnsi" w:hAnsiTheme="minorHAnsi" w:cstheme="minorHAnsi"/>
          <w:lang w:eastAsia="ar-SA"/>
        </w:rPr>
        <w:t>Zamawiający wymaga podawania Fingerfoodów w postaci jednoporcjowych przystawek, serwowanych w jednorazowych naczyniach np.: miseczkach, podstawkach, łyżkach lub kieliszkach o różnych kształtach i wielkościach (z polistyrenu) wraz z wykałaczką, łyżeczką bądź widelczykiem (z polistyrenu) dostosowanym do wielkości serwowanego naczynia oraz rodzaju dania: słonego i słodkiego.</w:t>
      </w:r>
    </w:p>
    <w:p w:rsidR="001A4FF0" w:rsidRPr="00C1365C" w:rsidRDefault="001A4FF0" w:rsidP="00EB3EDE">
      <w:pPr>
        <w:pStyle w:val="Akapitzlist"/>
        <w:tabs>
          <w:tab w:val="left" w:pos="0"/>
        </w:tabs>
        <w:spacing w:after="0"/>
        <w:ind w:left="709"/>
        <w:jc w:val="both"/>
        <w:rPr>
          <w:rFonts w:asciiTheme="minorHAnsi" w:hAnsiTheme="minorHAnsi" w:cstheme="minorHAnsi"/>
        </w:rPr>
      </w:pPr>
    </w:p>
    <w:p w:rsidR="009B0960" w:rsidRPr="00C1365C" w:rsidRDefault="009B0960" w:rsidP="0002622B">
      <w:pPr>
        <w:pStyle w:val="Akapitzlist"/>
        <w:tabs>
          <w:tab w:val="left" w:pos="0"/>
          <w:tab w:val="left" w:pos="142"/>
        </w:tabs>
        <w:spacing w:after="0" w:line="360" w:lineRule="auto"/>
        <w:ind w:left="142" w:firstLine="284"/>
        <w:rPr>
          <w:rFonts w:asciiTheme="minorHAnsi" w:hAnsiTheme="minorHAnsi" w:cstheme="minorHAnsi"/>
        </w:rPr>
      </w:pPr>
      <w:r w:rsidRPr="00C1365C">
        <w:rPr>
          <w:rFonts w:asciiTheme="minorHAnsi" w:hAnsiTheme="minorHAnsi" w:cstheme="minorHAnsi"/>
          <w:noProof/>
          <w:lang w:eastAsia="pl-PL"/>
        </w:rPr>
        <w:drawing>
          <wp:inline distT="0" distB="0" distL="0" distR="0">
            <wp:extent cx="2085975" cy="1438275"/>
            <wp:effectExtent l="19050" t="0" r="9525" b="0"/>
            <wp:docPr id="36" name="Obraz 4"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nalezione obrazy dla zapytania finger food rodzaje"/>
                    <pic:cNvPicPr>
                      <a:picLocks noChangeAspect="1" noChangeArrowheads="1"/>
                    </pic:cNvPicPr>
                  </pic:nvPicPr>
                  <pic:blipFill>
                    <a:blip r:embed="rId8" cstate="print"/>
                    <a:srcRect/>
                    <a:stretch>
                      <a:fillRect/>
                    </a:stretch>
                  </pic:blipFill>
                  <pic:spPr bwMode="auto">
                    <a:xfrm>
                      <a:off x="0" y="0"/>
                      <a:ext cx="2085975" cy="1438275"/>
                    </a:xfrm>
                    <a:prstGeom prst="rect">
                      <a:avLst/>
                    </a:prstGeom>
                    <a:noFill/>
                    <a:ln w="9525">
                      <a:noFill/>
                      <a:miter lim="800000"/>
                      <a:headEnd/>
                      <a:tailEnd/>
                    </a:ln>
                  </pic:spPr>
                </pic:pic>
              </a:graphicData>
            </a:graphic>
          </wp:inline>
        </w:drawing>
      </w:r>
      <w:r w:rsidRPr="00C1365C">
        <w:rPr>
          <w:rFonts w:asciiTheme="minorHAnsi" w:hAnsiTheme="minorHAnsi" w:cstheme="minorHAnsi"/>
          <w:noProof/>
          <w:lang w:eastAsia="pl-PL"/>
        </w:rPr>
        <w:drawing>
          <wp:inline distT="0" distB="0" distL="0" distR="0">
            <wp:extent cx="1990725" cy="1438275"/>
            <wp:effectExtent l="19050" t="0" r="9525" b="0"/>
            <wp:docPr id="35"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dobny obraz"/>
                    <pic:cNvPicPr>
                      <a:picLocks noChangeAspect="1" noChangeArrowheads="1"/>
                    </pic:cNvPicPr>
                  </pic:nvPicPr>
                  <pic:blipFill>
                    <a:blip r:embed="rId9" cstate="print"/>
                    <a:srcRect/>
                    <a:stretch>
                      <a:fillRect/>
                    </a:stretch>
                  </pic:blipFill>
                  <pic:spPr bwMode="auto">
                    <a:xfrm>
                      <a:off x="0" y="0"/>
                      <a:ext cx="1990725" cy="1438275"/>
                    </a:xfrm>
                    <a:prstGeom prst="rect">
                      <a:avLst/>
                    </a:prstGeom>
                    <a:noFill/>
                    <a:ln w="9525">
                      <a:noFill/>
                      <a:miter lim="800000"/>
                      <a:headEnd/>
                      <a:tailEnd/>
                    </a:ln>
                  </pic:spPr>
                </pic:pic>
              </a:graphicData>
            </a:graphic>
          </wp:inline>
        </w:drawing>
      </w:r>
      <w:r w:rsidRPr="00C1365C">
        <w:rPr>
          <w:rFonts w:asciiTheme="minorHAnsi" w:hAnsiTheme="minorHAnsi" w:cstheme="minorHAnsi"/>
          <w:noProof/>
          <w:lang w:eastAsia="pl-PL"/>
        </w:rPr>
        <w:drawing>
          <wp:inline distT="0" distB="0" distL="0" distR="0">
            <wp:extent cx="1190625" cy="1647825"/>
            <wp:effectExtent l="19050" t="0" r="9525" b="0"/>
            <wp:docPr id="34" name="Obraz 3"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finger food rodzaje"/>
                    <pic:cNvPicPr>
                      <a:picLocks noChangeAspect="1" noChangeArrowheads="1"/>
                    </pic:cNvPicPr>
                  </pic:nvPicPr>
                  <pic:blipFill>
                    <a:blip r:embed="rId10" cstate="print"/>
                    <a:srcRect/>
                    <a:stretch>
                      <a:fillRect/>
                    </a:stretch>
                  </pic:blipFill>
                  <pic:spPr bwMode="auto">
                    <a:xfrm>
                      <a:off x="0" y="0"/>
                      <a:ext cx="1190625" cy="1647825"/>
                    </a:xfrm>
                    <a:prstGeom prst="rect">
                      <a:avLst/>
                    </a:prstGeom>
                    <a:noFill/>
                    <a:ln w="9525">
                      <a:noFill/>
                      <a:miter lim="800000"/>
                      <a:headEnd/>
                      <a:tailEnd/>
                    </a:ln>
                  </pic:spPr>
                </pic:pic>
              </a:graphicData>
            </a:graphic>
          </wp:inline>
        </w:drawing>
      </w:r>
    </w:p>
    <w:p w:rsidR="00CD2451" w:rsidRPr="00C1365C" w:rsidRDefault="009B0960" w:rsidP="009B0960">
      <w:pPr>
        <w:rPr>
          <w:rFonts w:asciiTheme="minorHAnsi" w:hAnsiTheme="minorHAnsi" w:cstheme="minorHAnsi"/>
        </w:rPr>
      </w:pP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2276475" cy="1438275"/>
            <wp:effectExtent l="19050" t="0" r="9525" b="0"/>
            <wp:docPr id="33" name="Obraz 5"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Znalezione obrazy dla zapytania finger food rodzaje"/>
                    <pic:cNvPicPr>
                      <a:picLocks noChangeAspect="1" noChangeArrowheads="1"/>
                    </pic:cNvPicPr>
                  </pic:nvPicPr>
                  <pic:blipFill>
                    <a:blip r:embed="rId11" cstate="print"/>
                    <a:srcRect/>
                    <a:stretch>
                      <a:fillRect/>
                    </a:stretch>
                  </pic:blipFill>
                  <pic:spPr bwMode="auto">
                    <a:xfrm>
                      <a:off x="0" y="0"/>
                      <a:ext cx="2276475" cy="143827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2019300" cy="1524000"/>
            <wp:effectExtent l="19050" t="0" r="0" b="0"/>
            <wp:docPr id="32" name="Obraz 7"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finger food rodzaje"/>
                    <pic:cNvPicPr>
                      <a:picLocks noChangeAspect="1" noChangeArrowheads="1"/>
                    </pic:cNvPicPr>
                  </pic:nvPicPr>
                  <pic:blipFill>
                    <a:blip r:embed="rId12" cstate="print"/>
                    <a:srcRect/>
                    <a:stretch>
                      <a:fillRect/>
                    </a:stretch>
                  </pic:blipFill>
                  <pic:spPr bwMode="auto">
                    <a:xfrm>
                      <a:off x="0" y="0"/>
                      <a:ext cx="2019300" cy="1524000"/>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p>
    <w:p w:rsidR="009B0960" w:rsidRPr="00C1365C" w:rsidRDefault="009B0960" w:rsidP="0002622B">
      <w:pPr>
        <w:ind w:firstLine="426"/>
        <w:rPr>
          <w:rFonts w:asciiTheme="minorHAnsi" w:hAnsiTheme="minorHAnsi" w:cstheme="minorHAnsi"/>
        </w:rPr>
      </w:pPr>
      <w:r w:rsidRPr="00C1365C">
        <w:rPr>
          <w:rFonts w:asciiTheme="minorHAnsi" w:hAnsiTheme="minorHAnsi" w:cstheme="minorHAnsi"/>
          <w:noProof/>
          <w:lang w:eastAsia="pl-PL"/>
        </w:rPr>
        <w:lastRenderedPageBreak/>
        <w:drawing>
          <wp:inline distT="0" distB="0" distL="0" distR="0">
            <wp:extent cx="2019300" cy="1343025"/>
            <wp:effectExtent l="19050" t="0" r="0" b="0"/>
            <wp:docPr id="6" name="Obraz 8"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Znalezione obrazy dla zapytania finger food rodzaje"/>
                    <pic:cNvPicPr>
                      <a:picLocks noChangeAspect="1" noChangeArrowheads="1"/>
                    </pic:cNvPicPr>
                  </pic:nvPicPr>
                  <pic:blipFill>
                    <a:blip r:embed="rId13" cstate="print"/>
                    <a:srcRect/>
                    <a:stretch>
                      <a:fillRect/>
                    </a:stretch>
                  </pic:blipFill>
                  <pic:spPr bwMode="auto">
                    <a:xfrm>
                      <a:off x="0" y="0"/>
                      <a:ext cx="2019300" cy="1343025"/>
                    </a:xfrm>
                    <a:prstGeom prst="rect">
                      <a:avLst/>
                    </a:prstGeom>
                    <a:noFill/>
                    <a:ln w="9525">
                      <a:noFill/>
                      <a:miter lim="800000"/>
                      <a:headEnd/>
                      <a:tailEnd/>
                    </a:ln>
                  </pic:spPr>
                </pic:pic>
              </a:graphicData>
            </a:graphic>
          </wp:inline>
        </w:drawing>
      </w:r>
      <w:r w:rsidR="000954CA" w:rsidRPr="00C1365C">
        <w:rPr>
          <w:rFonts w:asciiTheme="minorHAnsi" w:hAnsiTheme="minorHAnsi" w:cstheme="minorHAnsi"/>
          <w:noProof/>
          <w:lang w:eastAsia="pl-PL"/>
        </w:rPr>
        <w:drawing>
          <wp:inline distT="0" distB="0" distL="0" distR="0">
            <wp:extent cx="2219325" cy="1343025"/>
            <wp:effectExtent l="19050" t="0" r="9525" b="0"/>
            <wp:docPr id="2" name="Obraz 10"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nalezione obrazy dla zapytania finger food rodzaje"/>
                    <pic:cNvPicPr>
                      <a:picLocks noChangeAspect="1" noChangeArrowheads="1"/>
                    </pic:cNvPicPr>
                  </pic:nvPicPr>
                  <pic:blipFill>
                    <a:blip r:embed="rId14" cstate="print"/>
                    <a:srcRect/>
                    <a:stretch>
                      <a:fillRect/>
                    </a:stretch>
                  </pic:blipFill>
                  <pic:spPr bwMode="auto">
                    <a:xfrm>
                      <a:off x="0" y="0"/>
                      <a:ext cx="2219325" cy="1343025"/>
                    </a:xfrm>
                    <a:prstGeom prst="rect">
                      <a:avLst/>
                    </a:prstGeom>
                    <a:noFill/>
                    <a:ln w="9525">
                      <a:noFill/>
                      <a:miter lim="800000"/>
                      <a:headEnd/>
                      <a:tailEnd/>
                    </a:ln>
                  </pic:spPr>
                </pic:pic>
              </a:graphicData>
            </a:graphic>
          </wp:inline>
        </w:drawing>
      </w:r>
    </w:p>
    <w:p w:rsidR="009B0960" w:rsidRPr="00C1365C" w:rsidRDefault="009B0960" w:rsidP="00C52F6A">
      <w:pPr>
        <w:spacing w:after="0" w:line="360" w:lineRule="auto"/>
        <w:ind w:firstLine="426"/>
        <w:rPr>
          <w:rFonts w:asciiTheme="minorHAnsi" w:hAnsiTheme="minorHAnsi" w:cstheme="minorHAnsi"/>
        </w:rPr>
      </w:pPr>
      <w:r w:rsidRPr="00C1365C">
        <w:rPr>
          <w:rFonts w:asciiTheme="minorHAnsi" w:hAnsiTheme="minorHAnsi" w:cstheme="minorHAnsi"/>
          <w:noProof/>
          <w:lang w:eastAsia="pl-PL"/>
        </w:rPr>
        <w:drawing>
          <wp:inline distT="0" distB="0" distL="0" distR="0">
            <wp:extent cx="1905000" cy="1314450"/>
            <wp:effectExtent l="19050" t="0" r="0" b="0"/>
            <wp:docPr id="5" name="Obraz 9" descr="Znalezione obrazy dla zapytania finger food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Znalezione obrazy dla zapytania finger food rodzaje"/>
                    <pic:cNvPicPr>
                      <a:picLocks noChangeAspect="1" noChangeArrowheads="1"/>
                    </pic:cNvPicPr>
                  </pic:nvPicPr>
                  <pic:blipFill>
                    <a:blip r:embed="rId15"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1857375" cy="1314450"/>
            <wp:effectExtent l="19050" t="0" r="9525" b="0"/>
            <wp:docPr id="9" name="Obraz 1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Podobny obraz"/>
                    <pic:cNvPicPr>
                      <a:picLocks noChangeAspect="1" noChangeArrowheads="1"/>
                    </pic:cNvPicPr>
                  </pic:nvPicPr>
                  <pic:blipFill>
                    <a:blip r:embed="rId16" cstate="print"/>
                    <a:srcRect/>
                    <a:stretch>
                      <a:fillRect/>
                    </a:stretch>
                  </pic:blipFill>
                  <pic:spPr bwMode="auto">
                    <a:xfrm>
                      <a:off x="0" y="0"/>
                      <a:ext cx="1857375" cy="1314450"/>
                    </a:xfrm>
                    <a:prstGeom prst="rect">
                      <a:avLst/>
                    </a:prstGeom>
                    <a:noFill/>
                    <a:ln w="9525">
                      <a:noFill/>
                      <a:miter lim="800000"/>
                      <a:headEnd/>
                      <a:tailEnd/>
                    </a:ln>
                  </pic:spPr>
                </pic:pic>
              </a:graphicData>
            </a:graphic>
          </wp:inline>
        </w:drawing>
      </w:r>
    </w:p>
    <w:p w:rsidR="009B0960" w:rsidRPr="00C1365C" w:rsidRDefault="009B0960" w:rsidP="00C52F6A">
      <w:pPr>
        <w:pStyle w:val="Akapitzlist"/>
        <w:spacing w:after="0" w:line="360" w:lineRule="auto"/>
        <w:ind w:left="0" w:firstLine="426"/>
        <w:rPr>
          <w:rFonts w:asciiTheme="minorHAnsi" w:hAnsiTheme="minorHAnsi" w:cstheme="minorHAnsi"/>
        </w:rPr>
      </w:pPr>
      <w:r w:rsidRPr="00C1365C">
        <w:rPr>
          <w:rFonts w:asciiTheme="minorHAnsi" w:hAnsiTheme="minorHAnsi" w:cstheme="minorHAnsi"/>
          <w:noProof/>
          <w:lang w:eastAsia="pl-PL"/>
        </w:rPr>
        <w:drawing>
          <wp:inline distT="0" distB="0" distL="0" distR="0">
            <wp:extent cx="1866900" cy="923925"/>
            <wp:effectExtent l="19050" t="0" r="0" b="0"/>
            <wp:docPr id="10" name="Obraz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
                    <pic:cNvPicPr>
                      <a:picLocks noChangeAspect="1" noChangeArrowheads="1"/>
                    </pic:cNvPicPr>
                  </pic:nvPicPr>
                  <pic:blipFill>
                    <a:blip r:embed="rId17"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1609725" cy="904875"/>
            <wp:effectExtent l="19050" t="0" r="9525" b="0"/>
            <wp:docPr id="11" name="Obraz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2"/>
                    <pic:cNvPicPr>
                      <a:picLocks noChangeAspect="1" noChangeArrowheads="1"/>
                    </pic:cNvPicPr>
                  </pic:nvPicPr>
                  <pic:blipFill>
                    <a:blip r:embed="rId18" cstate="print"/>
                    <a:srcRect/>
                    <a:stretch>
                      <a:fillRect/>
                    </a:stretch>
                  </pic:blipFill>
                  <pic:spPr bwMode="auto">
                    <a:xfrm>
                      <a:off x="0" y="0"/>
                      <a:ext cx="1609725" cy="90487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1419225" cy="942975"/>
            <wp:effectExtent l="19050" t="0" r="9525" b="0"/>
            <wp:docPr id="12" name="Obraz 14" descr="Znalezione obrazy dla zapytania finger food słodkie rod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Znalezione obrazy dla zapytania finger food słodkie rodzaje"/>
                    <pic:cNvPicPr>
                      <a:picLocks noChangeAspect="1" noChangeArrowheads="1"/>
                    </pic:cNvPicPr>
                  </pic:nvPicPr>
                  <pic:blipFill>
                    <a:blip r:embed="rId19" cstate="print"/>
                    <a:srcRect/>
                    <a:stretch>
                      <a:fillRect/>
                    </a:stretch>
                  </pic:blipFill>
                  <pic:spPr bwMode="auto">
                    <a:xfrm>
                      <a:off x="0" y="0"/>
                      <a:ext cx="1419225" cy="94297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p>
    <w:p w:rsidR="009B0960" w:rsidRPr="00C1365C" w:rsidRDefault="009B0960" w:rsidP="00C52F6A">
      <w:pPr>
        <w:spacing w:after="0" w:line="360" w:lineRule="auto"/>
        <w:ind w:firstLine="426"/>
        <w:rPr>
          <w:rFonts w:asciiTheme="minorHAnsi" w:hAnsiTheme="minorHAnsi" w:cstheme="minorHAnsi"/>
        </w:rPr>
      </w:pPr>
      <w:r w:rsidRPr="00C1365C">
        <w:rPr>
          <w:rFonts w:asciiTheme="minorHAnsi" w:hAnsiTheme="minorHAnsi" w:cstheme="minorHAnsi"/>
          <w:noProof/>
          <w:lang w:eastAsia="pl-PL"/>
        </w:rPr>
        <w:drawing>
          <wp:inline distT="0" distB="0" distL="0" distR="0">
            <wp:extent cx="1619250" cy="1085850"/>
            <wp:effectExtent l="19050" t="0" r="0" b="0"/>
            <wp:docPr id="13" name="Obraz 16" descr="Znalezione obrazy dla zapytania desery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Znalezione obrazy dla zapytania desery finger food"/>
                    <pic:cNvPicPr>
                      <a:picLocks noChangeAspect="1" noChangeArrowheads="1"/>
                    </pic:cNvPicPr>
                  </pic:nvPicPr>
                  <pic:blipFill>
                    <a:blip r:embed="rId20" cstate="print"/>
                    <a:srcRect/>
                    <a:stretch>
                      <a:fillRect/>
                    </a:stretch>
                  </pic:blipFill>
                  <pic:spPr bwMode="auto">
                    <a:xfrm>
                      <a:off x="0" y="0"/>
                      <a:ext cx="1619250" cy="1085850"/>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1619250" cy="1076325"/>
            <wp:effectExtent l="19050" t="0" r="0" b="0"/>
            <wp:docPr id="14" name="Obraz 17" descr="Znalezione obrazy dla zapytania desery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Znalezione obrazy dla zapytania desery finger food"/>
                    <pic:cNvPicPr>
                      <a:picLocks noChangeAspect="1" noChangeArrowheads="1"/>
                    </pic:cNvPicPr>
                  </pic:nvPicPr>
                  <pic:blipFill>
                    <a:blip r:embed="rId21"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1647825" cy="1095375"/>
            <wp:effectExtent l="19050" t="0" r="9525" b="0"/>
            <wp:docPr id="15" name="Obraz 18" descr="Znalezione obrazy dla zapytania desery finge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Znalezione obrazy dla zapytania desery finger food"/>
                    <pic:cNvPicPr>
                      <a:picLocks noChangeAspect="1" noChangeArrowheads="1"/>
                    </pic:cNvPicPr>
                  </pic:nvPicPr>
                  <pic:blipFill>
                    <a:blip r:embed="rId22" cstate="print"/>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254799" w:rsidRPr="00C1365C" w:rsidRDefault="00254799" w:rsidP="00254799">
      <w:pPr>
        <w:pStyle w:val="Akapitzlist"/>
        <w:tabs>
          <w:tab w:val="left" w:pos="284"/>
        </w:tabs>
        <w:spacing w:after="100" w:afterAutospacing="1" w:line="240" w:lineRule="auto"/>
        <w:ind w:left="360"/>
        <w:contextualSpacing/>
        <w:rPr>
          <w:rFonts w:asciiTheme="minorHAnsi" w:hAnsiTheme="minorHAnsi" w:cstheme="minorHAnsi"/>
        </w:rPr>
      </w:pPr>
      <w:r w:rsidRPr="00C1365C">
        <w:rPr>
          <w:rFonts w:asciiTheme="minorHAnsi" w:hAnsiTheme="minorHAnsi" w:cstheme="minorHAnsi"/>
          <w:i/>
        </w:rPr>
        <w:t>Uwaga</w:t>
      </w:r>
      <w:r w:rsidR="009B0960" w:rsidRPr="00C1365C">
        <w:rPr>
          <w:rFonts w:asciiTheme="minorHAnsi" w:hAnsiTheme="minorHAnsi" w:cstheme="minorHAnsi"/>
          <w:b/>
        </w:rPr>
        <w:t>:</w:t>
      </w:r>
      <w:r w:rsidR="009B0960" w:rsidRPr="00C1365C">
        <w:rPr>
          <w:rFonts w:asciiTheme="minorHAnsi" w:hAnsiTheme="minorHAnsi" w:cstheme="minorHAnsi"/>
        </w:rPr>
        <w:t xml:space="preserve"> </w:t>
      </w:r>
    </w:p>
    <w:p w:rsidR="009B0960" w:rsidRPr="00C1365C" w:rsidRDefault="009B0960" w:rsidP="00254799">
      <w:pPr>
        <w:pStyle w:val="Akapitzlist"/>
        <w:tabs>
          <w:tab w:val="left" w:pos="284"/>
        </w:tabs>
        <w:spacing w:after="100" w:afterAutospacing="1" w:line="240" w:lineRule="auto"/>
        <w:ind w:left="360"/>
        <w:contextualSpacing/>
        <w:rPr>
          <w:rFonts w:asciiTheme="minorHAnsi" w:hAnsiTheme="minorHAnsi" w:cstheme="minorHAnsi"/>
        </w:rPr>
      </w:pPr>
      <w:r w:rsidRPr="00C1365C">
        <w:rPr>
          <w:rFonts w:asciiTheme="minorHAnsi" w:hAnsiTheme="minorHAnsi" w:cstheme="minorHAnsi"/>
          <w:i/>
        </w:rPr>
        <w:t>Zamieszczone powyżej zdjęcia są przykładem graficznym i stanowią wzór wskazujący sposobu podawania asortymentu dań dla  finger</w:t>
      </w:r>
      <w:r w:rsidR="00547148" w:rsidRPr="00C1365C">
        <w:rPr>
          <w:rFonts w:asciiTheme="minorHAnsi" w:hAnsiTheme="minorHAnsi" w:cstheme="minorHAnsi"/>
          <w:i/>
        </w:rPr>
        <w:t>foodó</w:t>
      </w:r>
      <w:r w:rsidRPr="00C1365C">
        <w:rPr>
          <w:rFonts w:asciiTheme="minorHAnsi" w:hAnsiTheme="minorHAnsi" w:cstheme="minorHAnsi"/>
          <w:i/>
        </w:rPr>
        <w:t>w.</w:t>
      </w:r>
    </w:p>
    <w:p w:rsidR="009B0960" w:rsidRPr="00C1365C" w:rsidRDefault="003E59C5" w:rsidP="00957866">
      <w:pPr>
        <w:pStyle w:val="Akapitzlist3"/>
        <w:numPr>
          <w:ilvl w:val="0"/>
          <w:numId w:val="27"/>
        </w:numPr>
        <w:tabs>
          <w:tab w:val="left" w:pos="0"/>
        </w:tabs>
        <w:spacing w:after="0"/>
        <w:contextualSpacing/>
        <w:jc w:val="both"/>
        <w:rPr>
          <w:rFonts w:asciiTheme="minorHAnsi" w:hAnsiTheme="minorHAnsi" w:cstheme="minorHAnsi"/>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r w:rsidR="009B0960" w:rsidRPr="00C1365C">
        <w:rPr>
          <w:rFonts w:asciiTheme="minorHAnsi" w:hAnsiTheme="minorHAnsi" w:cstheme="minorHAnsi"/>
        </w:rPr>
        <w:t>:</w:t>
      </w:r>
    </w:p>
    <w:p w:rsidR="009B0960"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naturalna kawa dla każdego uczestnika</w:t>
      </w:r>
      <w:r w:rsidR="008755BE" w:rsidRPr="00C1365C">
        <w:rPr>
          <w:rFonts w:asciiTheme="minorHAnsi" w:hAnsiTheme="minorHAnsi" w:cstheme="minorHAnsi"/>
        </w:rPr>
        <w:t>,</w:t>
      </w:r>
      <w:r w:rsidRPr="00C1365C">
        <w:rPr>
          <w:rFonts w:asciiTheme="minorHAnsi" w:hAnsiTheme="minorHAnsi" w:cstheme="minorHAnsi"/>
        </w:rPr>
        <w:t xml:space="preserve"> co najmniej 200 m</w:t>
      </w:r>
      <w:r w:rsidR="008755BE" w:rsidRPr="00C1365C">
        <w:rPr>
          <w:rFonts w:asciiTheme="minorHAnsi" w:hAnsiTheme="minorHAnsi" w:cstheme="minorHAnsi"/>
        </w:rPr>
        <w:t>l</w:t>
      </w:r>
      <w:r w:rsidRPr="00C1365C">
        <w:rPr>
          <w:rFonts w:asciiTheme="minorHAnsi" w:hAnsiTheme="minorHAnsi" w:cstheme="minorHAnsi"/>
        </w:rPr>
        <w:t xml:space="preserve"> (co najmniej </w:t>
      </w:r>
      <w:r w:rsidR="008755BE" w:rsidRPr="00C1365C">
        <w:rPr>
          <w:rFonts w:asciiTheme="minorHAnsi" w:hAnsiTheme="minorHAnsi" w:cstheme="minorHAnsi"/>
        </w:rPr>
        <w:t>1 ekspres ciśnieniowy wyposażony</w:t>
      </w:r>
      <w:r w:rsidRPr="00C1365C">
        <w:rPr>
          <w:rFonts w:asciiTheme="minorHAnsi" w:hAnsiTheme="minorHAnsi" w:cstheme="minorHAnsi"/>
        </w:rPr>
        <w:t xml:space="preserve"> w młynek do mielenia kawy oraz zbiornik na wodę i mleko),</w:t>
      </w:r>
    </w:p>
    <w:p w:rsidR="009B0960" w:rsidRPr="00C1365C" w:rsidRDefault="009B0960" w:rsidP="001D1743">
      <w:pPr>
        <w:numPr>
          <w:ilvl w:val="0"/>
          <w:numId w:val="16"/>
        </w:numPr>
        <w:tabs>
          <w:tab w:val="left" w:pos="142"/>
          <w:tab w:val="left" w:pos="426"/>
          <w:tab w:val="left" w:pos="709"/>
        </w:tabs>
        <w:spacing w:after="0"/>
        <w:jc w:val="both"/>
        <w:rPr>
          <w:rFonts w:asciiTheme="minorHAnsi" w:hAnsiTheme="minorHAnsi" w:cstheme="minorHAnsi"/>
        </w:rPr>
      </w:pPr>
      <w:r w:rsidRPr="00C1365C">
        <w:rPr>
          <w:rFonts w:asciiTheme="minorHAnsi" w:hAnsiTheme="minorHAnsi" w:cstheme="minorHAnsi"/>
        </w:rPr>
        <w:t>kawa ziarnist</w:t>
      </w:r>
      <w:r w:rsidR="008755BE" w:rsidRPr="00C1365C">
        <w:rPr>
          <w:rFonts w:asciiTheme="minorHAnsi" w:hAnsiTheme="minorHAnsi" w:cstheme="minorHAnsi"/>
        </w:rPr>
        <w:t>a do ekspresów ciśnieniowych</w:t>
      </w:r>
      <w:r w:rsidRPr="00C1365C">
        <w:rPr>
          <w:rFonts w:asciiTheme="minorHAnsi" w:hAnsiTheme="minorHAnsi" w:cstheme="minorHAnsi"/>
        </w:rPr>
        <w:t xml:space="preserve"> transportowana w torebkach zamkniętych hermetycznie,</w:t>
      </w:r>
    </w:p>
    <w:p w:rsidR="009B0960" w:rsidRPr="00C1365C" w:rsidRDefault="008755BE" w:rsidP="001D1743">
      <w:pPr>
        <w:pStyle w:val="Akapitzlist"/>
        <w:numPr>
          <w:ilvl w:val="0"/>
          <w:numId w:val="7"/>
        </w:numPr>
        <w:spacing w:after="0"/>
        <w:ind w:left="993" w:hanging="284"/>
        <w:jc w:val="both"/>
        <w:rPr>
          <w:rFonts w:asciiTheme="minorHAnsi" w:hAnsiTheme="minorHAnsi" w:cstheme="minorHAnsi"/>
        </w:rPr>
      </w:pPr>
      <w:r w:rsidRPr="00C1365C">
        <w:rPr>
          <w:rFonts w:asciiTheme="minorHAnsi" w:hAnsiTheme="minorHAnsi" w:cstheme="minorHAnsi"/>
        </w:rPr>
        <w:t>herbata ekspresowa -</w:t>
      </w:r>
      <w:r w:rsidR="009B0960" w:rsidRPr="00C1365C">
        <w:rPr>
          <w:rFonts w:asciiTheme="minorHAnsi" w:hAnsiTheme="minorHAnsi" w:cstheme="minorHAnsi"/>
        </w:rPr>
        <w:t xml:space="preserve"> </w:t>
      </w:r>
      <w:r w:rsidR="009B0960" w:rsidRPr="00C1365C">
        <w:rPr>
          <w:rFonts w:asciiTheme="minorHAnsi" w:hAnsiTheme="minorHAnsi" w:cstheme="minorHAnsi"/>
          <w:color w:val="000000"/>
        </w:rPr>
        <w:t>do wyboru spośród 6 rodzaju herbat w torebkach</w:t>
      </w:r>
      <w:r w:rsidRPr="00C1365C">
        <w:rPr>
          <w:rFonts w:asciiTheme="minorHAnsi" w:hAnsiTheme="minorHAnsi" w:cstheme="minorHAnsi"/>
        </w:rPr>
        <w:t xml:space="preserve">, co najmniej </w:t>
      </w:r>
      <w:r w:rsidRPr="00C1365C">
        <w:rPr>
          <w:rFonts w:asciiTheme="minorHAnsi" w:hAnsiTheme="minorHAnsi" w:cstheme="minorHAnsi"/>
        </w:rPr>
        <w:br/>
        <w:t>200 ml na osobę</w:t>
      </w:r>
      <w:r w:rsidR="009B0960" w:rsidRPr="00C1365C">
        <w:rPr>
          <w:rFonts w:asciiTheme="minorHAnsi" w:hAnsiTheme="minorHAnsi" w:cstheme="minorHAnsi"/>
        </w:rPr>
        <w:t>,</w:t>
      </w:r>
    </w:p>
    <w:p w:rsidR="009B0960" w:rsidRPr="00C1365C" w:rsidRDefault="009B0960" w:rsidP="001D1743">
      <w:pPr>
        <w:pStyle w:val="Akapitzlist"/>
        <w:numPr>
          <w:ilvl w:val="0"/>
          <w:numId w:val="7"/>
        </w:numPr>
        <w:spacing w:after="0"/>
        <w:ind w:left="993" w:hanging="284"/>
        <w:jc w:val="both"/>
        <w:rPr>
          <w:rFonts w:asciiTheme="minorHAnsi" w:hAnsiTheme="minorHAnsi" w:cstheme="minorHAnsi"/>
        </w:rPr>
      </w:pPr>
      <w:r w:rsidRPr="00C1365C">
        <w:rPr>
          <w:rFonts w:asciiTheme="minorHAnsi" w:hAnsiTheme="minorHAnsi" w:cstheme="minorHAnsi"/>
        </w:rPr>
        <w:t>100% soki owocowe - min</w:t>
      </w:r>
      <w:r w:rsidR="008755BE" w:rsidRPr="00C1365C">
        <w:rPr>
          <w:rFonts w:asciiTheme="minorHAnsi" w:hAnsiTheme="minorHAnsi" w:cstheme="minorHAnsi"/>
        </w:rPr>
        <w:t xml:space="preserve">imum 3 smaki, </w:t>
      </w:r>
      <w:r w:rsidRPr="00C1365C">
        <w:rPr>
          <w:rFonts w:asciiTheme="minorHAnsi" w:hAnsiTheme="minorHAnsi" w:cstheme="minorHAnsi"/>
        </w:rPr>
        <w:t xml:space="preserve">podawane w dzbankach, </w:t>
      </w:r>
      <w:r w:rsidRPr="00C1365C">
        <w:rPr>
          <w:rFonts w:asciiTheme="minorHAnsi" w:hAnsiTheme="minorHAnsi" w:cstheme="minorHAnsi"/>
          <w:color w:val="000000"/>
        </w:rPr>
        <w:t>w ilości co najmniej 1 x 0,33 l na osobę</w:t>
      </w:r>
      <w:r w:rsidRPr="00C1365C">
        <w:rPr>
          <w:rFonts w:asciiTheme="minorHAnsi" w:hAnsiTheme="minorHAnsi" w:cstheme="minorHAnsi"/>
        </w:rPr>
        <w:t>,</w:t>
      </w:r>
    </w:p>
    <w:p w:rsidR="009B0960" w:rsidRPr="00C1365C" w:rsidRDefault="009B0960" w:rsidP="001D1743">
      <w:pPr>
        <w:pStyle w:val="Akapitzlist"/>
        <w:numPr>
          <w:ilvl w:val="0"/>
          <w:numId w:val="6"/>
        </w:numPr>
        <w:spacing w:after="0"/>
        <w:ind w:left="993" w:hanging="284"/>
        <w:jc w:val="both"/>
        <w:rPr>
          <w:rFonts w:asciiTheme="minorHAnsi" w:hAnsiTheme="minorHAnsi" w:cstheme="minorHAnsi"/>
        </w:rPr>
      </w:pPr>
      <w:r w:rsidRPr="00C1365C">
        <w:rPr>
          <w:rFonts w:asciiTheme="minorHAnsi" w:hAnsiTheme="minorHAnsi" w:cstheme="minorHAnsi"/>
        </w:rPr>
        <w:t>woda gazowana i niegazowana butelko</w:t>
      </w:r>
      <w:r w:rsidR="008755BE" w:rsidRPr="00C1365C">
        <w:rPr>
          <w:rFonts w:asciiTheme="minorHAnsi" w:hAnsiTheme="minorHAnsi" w:cstheme="minorHAnsi"/>
        </w:rPr>
        <w:t xml:space="preserve">wana, w szklanych opakowaniach, </w:t>
      </w:r>
      <w:r w:rsidRPr="00C1365C">
        <w:rPr>
          <w:rFonts w:asciiTheme="minorHAnsi" w:hAnsiTheme="minorHAnsi" w:cstheme="minorHAnsi"/>
        </w:rPr>
        <w:t xml:space="preserve">pojemność butelki min. 0,33 l  max. </w:t>
      </w:r>
      <w:r w:rsidR="008755BE" w:rsidRPr="00C1365C">
        <w:rPr>
          <w:rFonts w:asciiTheme="minorHAnsi" w:hAnsiTheme="minorHAnsi" w:cstheme="minorHAnsi"/>
        </w:rPr>
        <w:t>p</w:t>
      </w:r>
      <w:r w:rsidRPr="00C1365C">
        <w:rPr>
          <w:rFonts w:asciiTheme="minorHAnsi" w:hAnsiTheme="minorHAnsi" w:cstheme="minorHAnsi"/>
        </w:rPr>
        <w:t>o 0,5</w:t>
      </w:r>
      <w:r w:rsidR="008755BE" w:rsidRPr="00C1365C">
        <w:rPr>
          <w:rFonts w:asciiTheme="minorHAnsi" w:hAnsiTheme="minorHAnsi" w:cstheme="minorHAnsi"/>
        </w:rPr>
        <w:t xml:space="preserve"> </w:t>
      </w:r>
      <w:r w:rsidRPr="00C1365C">
        <w:rPr>
          <w:rFonts w:asciiTheme="minorHAnsi" w:hAnsiTheme="minorHAnsi" w:cstheme="minorHAnsi"/>
        </w:rPr>
        <w:t xml:space="preserve">l.,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9B0960" w:rsidRPr="00C1365C" w:rsidRDefault="008755BE" w:rsidP="001D1743">
      <w:pPr>
        <w:pStyle w:val="Akapitzlist"/>
        <w:numPr>
          <w:ilvl w:val="0"/>
          <w:numId w:val="6"/>
        </w:numPr>
        <w:spacing w:after="0"/>
        <w:ind w:left="993" w:hanging="284"/>
        <w:jc w:val="both"/>
        <w:rPr>
          <w:rFonts w:asciiTheme="minorHAnsi" w:hAnsiTheme="minorHAnsi" w:cstheme="minorHAnsi"/>
        </w:rPr>
      </w:pPr>
      <w:r w:rsidRPr="00C1365C">
        <w:rPr>
          <w:rFonts w:asciiTheme="minorHAnsi" w:hAnsiTheme="minorHAnsi" w:cstheme="minorHAnsi"/>
        </w:rPr>
        <w:t xml:space="preserve">mleko do kawy </w:t>
      </w:r>
      <w:r w:rsidR="009B0960" w:rsidRPr="00C1365C">
        <w:rPr>
          <w:rFonts w:asciiTheme="minorHAnsi" w:hAnsiTheme="minorHAnsi" w:cstheme="minorHAnsi"/>
        </w:rPr>
        <w:t>o zawartości  tłuszcz</w:t>
      </w:r>
      <w:r w:rsidRPr="00C1365C">
        <w:rPr>
          <w:rFonts w:asciiTheme="minorHAnsi" w:hAnsiTheme="minorHAnsi" w:cstheme="minorHAnsi"/>
        </w:rPr>
        <w:t>u 3,2%, serwowane w mlecznikach</w:t>
      </w:r>
      <w:r w:rsidR="009B0960" w:rsidRPr="00C1365C">
        <w:rPr>
          <w:rFonts w:asciiTheme="minorHAnsi" w:hAnsiTheme="minorHAnsi" w:cstheme="minorHAnsi"/>
        </w:rPr>
        <w:t xml:space="preserve">, </w:t>
      </w:r>
    </w:p>
    <w:p w:rsidR="009B0960" w:rsidRPr="00C1365C" w:rsidRDefault="008755BE" w:rsidP="001D1743">
      <w:pPr>
        <w:pStyle w:val="Akapitzlist"/>
        <w:numPr>
          <w:ilvl w:val="0"/>
          <w:numId w:val="6"/>
        </w:numPr>
        <w:spacing w:after="0"/>
        <w:ind w:left="993" w:hanging="284"/>
        <w:jc w:val="both"/>
        <w:rPr>
          <w:rFonts w:asciiTheme="minorHAnsi" w:hAnsiTheme="minorHAnsi" w:cstheme="minorHAnsi"/>
        </w:rPr>
      </w:pPr>
      <w:r w:rsidRPr="00C1365C">
        <w:rPr>
          <w:rFonts w:asciiTheme="minorHAnsi" w:hAnsiTheme="minorHAnsi" w:cstheme="minorHAnsi"/>
        </w:rPr>
        <w:lastRenderedPageBreak/>
        <w:t xml:space="preserve">cytryna </w:t>
      </w:r>
      <w:r w:rsidR="009B0960" w:rsidRPr="00C1365C">
        <w:rPr>
          <w:rFonts w:asciiTheme="minorHAnsi" w:hAnsiTheme="minorHAnsi" w:cstheme="minorHAnsi"/>
        </w:rPr>
        <w:t>pokrojona w plastry, estetycznie ułożone na spodeczka</w:t>
      </w:r>
      <w:r w:rsidRPr="00C1365C">
        <w:rPr>
          <w:rFonts w:asciiTheme="minorHAnsi" w:hAnsiTheme="minorHAnsi" w:cstheme="minorHAnsi"/>
        </w:rPr>
        <w:t xml:space="preserve">ch z widelczykiem </w:t>
      </w:r>
      <w:r w:rsidRPr="00C1365C">
        <w:rPr>
          <w:rFonts w:asciiTheme="minorHAnsi" w:hAnsiTheme="minorHAnsi" w:cstheme="minorHAnsi"/>
        </w:rPr>
        <w:br/>
        <w:t>do nakładania,</w:t>
      </w:r>
    </w:p>
    <w:p w:rsidR="009B0960" w:rsidRPr="00C1365C" w:rsidRDefault="009B0960" w:rsidP="001D1743">
      <w:pPr>
        <w:pStyle w:val="Akapitzlist"/>
        <w:numPr>
          <w:ilvl w:val="0"/>
          <w:numId w:val="6"/>
        </w:numPr>
        <w:spacing w:after="0"/>
        <w:ind w:left="993" w:hanging="284"/>
        <w:jc w:val="both"/>
        <w:rPr>
          <w:rFonts w:asciiTheme="minorHAnsi" w:hAnsiTheme="minorHAnsi" w:cstheme="minorHAnsi"/>
        </w:rPr>
      </w:pPr>
      <w:r w:rsidRPr="00C1365C">
        <w:rPr>
          <w:rFonts w:asciiTheme="minorHAnsi" w:hAnsiTheme="minorHAnsi" w:cstheme="minorHAnsi"/>
        </w:rPr>
        <w:t>cukier serwowany w saszetkach</w:t>
      </w:r>
      <w:r w:rsidR="008755BE" w:rsidRPr="00C1365C">
        <w:rPr>
          <w:rFonts w:asciiTheme="minorHAnsi" w:hAnsiTheme="minorHAnsi" w:cstheme="minorHAnsi"/>
        </w:rPr>
        <w:t xml:space="preserve"> </w:t>
      </w:r>
      <w:r w:rsidRPr="00C1365C">
        <w:rPr>
          <w:rFonts w:asciiTheme="minorHAnsi" w:hAnsiTheme="minorHAnsi" w:cstheme="minorHAnsi"/>
        </w:rPr>
        <w:t xml:space="preserve"> - dwa rodzaje: biały i cukier trzcinowy nierafinowany </w:t>
      </w:r>
      <w:r w:rsidR="008755BE" w:rsidRPr="00C1365C">
        <w:rPr>
          <w:rFonts w:asciiTheme="minorHAnsi" w:hAnsiTheme="minorHAnsi" w:cstheme="minorHAnsi"/>
        </w:rPr>
        <w:br/>
      </w:r>
      <w:r w:rsidRPr="00C1365C">
        <w:rPr>
          <w:rFonts w:asciiTheme="minorHAnsi" w:hAnsiTheme="minorHAnsi" w:cstheme="minorHAnsi"/>
        </w:rPr>
        <w:t>oraz słodzik,</w:t>
      </w:r>
    </w:p>
    <w:p w:rsidR="009B0960" w:rsidRPr="00C1365C" w:rsidRDefault="009B0960" w:rsidP="001D1743">
      <w:pPr>
        <w:pStyle w:val="Akapitzlist"/>
        <w:numPr>
          <w:ilvl w:val="0"/>
          <w:numId w:val="6"/>
        </w:numPr>
        <w:spacing w:after="0"/>
        <w:ind w:left="993" w:hanging="284"/>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F0F20" w:rsidP="00957866">
      <w:pPr>
        <w:pStyle w:val="Akapitzlist"/>
        <w:numPr>
          <w:ilvl w:val="0"/>
          <w:numId w:val="27"/>
        </w:numPr>
        <w:spacing w:after="0"/>
        <w:jc w:val="both"/>
        <w:rPr>
          <w:rFonts w:asciiTheme="minorHAnsi" w:hAnsiTheme="minorHAnsi" w:cstheme="minorHAnsi"/>
        </w:rPr>
      </w:pPr>
      <w:r w:rsidRPr="00C1365C">
        <w:rPr>
          <w:rFonts w:asciiTheme="minorHAnsi" w:hAnsiTheme="minorHAnsi" w:cstheme="minorHAnsi"/>
        </w:rPr>
        <w:t>Asortyment na lunch /obiad dla maksymalnie 30 osób w następujących wariantach:</w:t>
      </w:r>
      <w:r w:rsidR="009B0960" w:rsidRPr="00C1365C">
        <w:rPr>
          <w:rFonts w:asciiTheme="minorHAnsi" w:hAnsiTheme="minorHAnsi" w:cstheme="minorHAnsi"/>
        </w:rPr>
        <w:t xml:space="preserve"> </w:t>
      </w:r>
      <w:r w:rsidRPr="00C1365C">
        <w:rPr>
          <w:rFonts w:asciiTheme="minorHAnsi" w:hAnsiTheme="minorHAnsi" w:cstheme="minorHAnsi"/>
        </w:rPr>
        <w:t>j</w:t>
      </w:r>
      <w:r w:rsidR="009B0960" w:rsidRPr="00C1365C">
        <w:rPr>
          <w:rFonts w:asciiTheme="minorHAnsi" w:hAnsiTheme="minorHAnsi" w:cstheme="minorHAnsi"/>
        </w:rPr>
        <w:t>edno spotkanie dla ma</w:t>
      </w:r>
      <w:r w:rsidR="00C044B3" w:rsidRPr="00C1365C">
        <w:rPr>
          <w:rFonts w:asciiTheme="minorHAnsi" w:hAnsiTheme="minorHAnsi" w:cstheme="minorHAnsi"/>
        </w:rPr>
        <w:t>ksymalnie</w:t>
      </w:r>
      <w:r w:rsidR="009B0960" w:rsidRPr="00C1365C">
        <w:rPr>
          <w:rFonts w:asciiTheme="minorHAnsi" w:hAnsiTheme="minorHAnsi" w:cstheme="minorHAnsi"/>
        </w:rPr>
        <w:t xml:space="preserve"> 30 osób lub dwa spotkania po 15 osób lub 3 spotkania </w:t>
      </w:r>
      <w:r w:rsidR="00800D02" w:rsidRPr="00C1365C">
        <w:rPr>
          <w:rFonts w:asciiTheme="minorHAnsi" w:hAnsiTheme="minorHAnsi" w:cstheme="minorHAnsi"/>
        </w:rPr>
        <w:br/>
      </w:r>
      <w:r w:rsidR="009B0960" w:rsidRPr="00C1365C">
        <w:rPr>
          <w:rFonts w:asciiTheme="minorHAnsi" w:hAnsiTheme="minorHAnsi" w:cstheme="minorHAnsi"/>
        </w:rPr>
        <w:t>po 10 osób;</w:t>
      </w:r>
    </w:p>
    <w:p w:rsidR="009B0960" w:rsidRPr="00C1365C" w:rsidRDefault="00C044B3" w:rsidP="00264524">
      <w:pPr>
        <w:pStyle w:val="Akapitzlist"/>
        <w:spacing w:after="0"/>
        <w:ind w:left="1843" w:hanging="850"/>
        <w:jc w:val="both"/>
        <w:rPr>
          <w:rFonts w:asciiTheme="minorHAnsi" w:hAnsiTheme="minorHAnsi" w:cstheme="minorHAnsi"/>
        </w:rPr>
      </w:pPr>
      <w:r w:rsidRPr="00C1365C">
        <w:rPr>
          <w:rFonts w:asciiTheme="minorHAnsi" w:hAnsiTheme="minorHAnsi" w:cstheme="minorHAnsi"/>
        </w:rPr>
        <w:t xml:space="preserve">Uwaga: </w:t>
      </w:r>
      <w:r w:rsidR="009B0960" w:rsidRPr="00C1365C">
        <w:rPr>
          <w:rFonts w:asciiTheme="minorHAnsi" w:hAnsiTheme="minorHAnsi" w:cstheme="minorHAnsi"/>
        </w:rPr>
        <w:t>lunch może być serwowany w innym terminie niż po</w:t>
      </w:r>
      <w:r w:rsidR="00800D02" w:rsidRPr="00C1365C">
        <w:rPr>
          <w:rFonts w:asciiTheme="minorHAnsi" w:hAnsiTheme="minorHAnsi" w:cstheme="minorHAnsi"/>
        </w:rPr>
        <w:t>wy</w:t>
      </w:r>
      <w:r w:rsidR="009B0960" w:rsidRPr="00C1365C">
        <w:rPr>
          <w:rFonts w:asciiTheme="minorHAnsi" w:hAnsiTheme="minorHAnsi" w:cstheme="minorHAnsi"/>
        </w:rPr>
        <w:t>ższy asortyment</w:t>
      </w:r>
      <w:r w:rsidR="00264524" w:rsidRPr="00C1365C">
        <w:rPr>
          <w:rFonts w:asciiTheme="minorHAnsi" w:hAnsiTheme="minorHAnsi" w:cstheme="minorHAnsi"/>
        </w:rPr>
        <w:t xml:space="preserve"> </w:t>
      </w:r>
      <w:r w:rsidR="00264524" w:rsidRPr="00C1365C">
        <w:rPr>
          <w:rFonts w:asciiTheme="minorHAnsi" w:hAnsiTheme="minorHAnsi" w:cstheme="minorHAnsi"/>
        </w:rPr>
        <w:br/>
        <w:t>tj. przystawki, kanapki, desery</w:t>
      </w:r>
      <w:r w:rsidR="009B0960" w:rsidRPr="00C1365C">
        <w:rPr>
          <w:rFonts w:asciiTheme="minorHAnsi" w:hAnsiTheme="minorHAnsi" w:cstheme="minorHAnsi"/>
        </w:rPr>
        <w:t>:</w:t>
      </w:r>
    </w:p>
    <w:p w:rsidR="009B0960" w:rsidRPr="00C1365C" w:rsidRDefault="009B0960" w:rsidP="00800D02">
      <w:pPr>
        <w:tabs>
          <w:tab w:val="left" w:pos="284"/>
        </w:tabs>
        <w:spacing w:after="0"/>
        <w:ind w:firstLine="993"/>
        <w:jc w:val="both"/>
        <w:rPr>
          <w:rFonts w:asciiTheme="minorHAnsi" w:hAnsiTheme="minorHAnsi" w:cstheme="minorHAnsi"/>
        </w:rPr>
      </w:pPr>
      <w:r w:rsidRPr="00C1365C">
        <w:rPr>
          <w:rFonts w:asciiTheme="minorHAnsi" w:hAnsiTheme="minorHAnsi" w:cstheme="minorHAnsi"/>
        </w:rPr>
        <w:t xml:space="preserve">Potrawy </w:t>
      </w:r>
      <w:r w:rsidR="00800D02" w:rsidRPr="00C1365C">
        <w:rPr>
          <w:rFonts w:asciiTheme="minorHAnsi" w:hAnsiTheme="minorHAnsi" w:cstheme="minorHAnsi"/>
        </w:rPr>
        <w:t xml:space="preserve">podczas lunchu / obiadu </w:t>
      </w:r>
      <w:r w:rsidRPr="00C1365C">
        <w:rPr>
          <w:rFonts w:asciiTheme="minorHAnsi" w:hAnsiTheme="minorHAnsi" w:cstheme="minorHAnsi"/>
        </w:rPr>
        <w:t xml:space="preserve">będą serwowane w formie stołu szwedzkiego: </w:t>
      </w:r>
    </w:p>
    <w:p w:rsidR="00800D02" w:rsidRPr="00C1365C" w:rsidRDefault="000A660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 xml:space="preserve">2 zupy do wyboru uczestników </w:t>
      </w:r>
      <w:r w:rsidR="009B0960" w:rsidRPr="00C1365C">
        <w:rPr>
          <w:rFonts w:asciiTheme="minorHAnsi" w:hAnsiTheme="minorHAnsi" w:cstheme="minorHAnsi"/>
        </w:rPr>
        <w:t xml:space="preserve">np. zupa krem i zupa sezonowa </w:t>
      </w:r>
      <w:r w:rsidR="009B0960" w:rsidRPr="00C1365C">
        <w:rPr>
          <w:rFonts w:asciiTheme="minorHAnsi" w:hAnsiTheme="minorHAnsi" w:cstheme="minorHAnsi"/>
          <w:color w:val="000000"/>
        </w:rPr>
        <w:t>w ilości co najmniej 200 g. na osobę</w:t>
      </w:r>
      <w:r w:rsidR="009B0960" w:rsidRPr="00C1365C">
        <w:rPr>
          <w:rFonts w:asciiTheme="minorHAnsi" w:hAnsiTheme="minorHAnsi" w:cstheme="minorHAnsi"/>
        </w:rPr>
        <w:t>,</w:t>
      </w:r>
      <w:r w:rsidR="00800D02" w:rsidRPr="00C1365C">
        <w:rPr>
          <w:rFonts w:asciiTheme="minorHAnsi" w:hAnsiTheme="minorHAnsi" w:cstheme="minorHAnsi"/>
        </w:rPr>
        <w:t xml:space="preserve"> </w:t>
      </w:r>
    </w:p>
    <w:p w:rsidR="00800D02" w:rsidRPr="00C1365C" w:rsidRDefault="000A660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 xml:space="preserve">1 rodzaj mięsa, </w:t>
      </w:r>
      <w:r w:rsidR="009B0960" w:rsidRPr="00C1365C">
        <w:rPr>
          <w:rFonts w:asciiTheme="minorHAnsi" w:hAnsiTheme="minorHAnsi" w:cstheme="minorHAnsi"/>
        </w:rPr>
        <w:t xml:space="preserve">mięso zwierząt rzeźnych lub drób co najmniej 200 g. na osobę </w:t>
      </w:r>
      <w:r w:rsidR="00232B3A" w:rsidRPr="00C1365C">
        <w:rPr>
          <w:rFonts w:asciiTheme="minorHAnsi" w:hAnsiTheme="minorHAnsi" w:cstheme="minorHAnsi"/>
        </w:rPr>
        <w:br/>
      </w:r>
      <w:r w:rsidRPr="00C1365C">
        <w:rPr>
          <w:rFonts w:asciiTheme="minorHAnsi" w:hAnsiTheme="minorHAnsi" w:cstheme="minorHAnsi"/>
        </w:rPr>
        <w:t>po poddaniu  obróbce termicznej</w:t>
      </w:r>
      <w:r w:rsidR="009B0960" w:rsidRPr="00C1365C">
        <w:rPr>
          <w:rFonts w:asciiTheme="minorHAnsi" w:hAnsiTheme="minorHAnsi" w:cstheme="minorHAnsi"/>
        </w:rPr>
        <w:t>,</w:t>
      </w:r>
    </w:p>
    <w:p w:rsidR="000A6600" w:rsidRPr="00C1365C" w:rsidRDefault="000A660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ryba,</w:t>
      </w:r>
      <w:r w:rsidR="009B0960" w:rsidRPr="00C1365C">
        <w:rPr>
          <w:rFonts w:asciiTheme="minorHAnsi" w:hAnsiTheme="minorHAnsi" w:cstheme="minorHAnsi"/>
        </w:rPr>
        <w:t xml:space="preserve"> co najmniej 200 g. np. pstrąg grillowany, łosoś na osobę po poddaniu obróbce termicznej </w:t>
      </w:r>
      <w:r w:rsidRPr="00C1365C">
        <w:rPr>
          <w:rFonts w:asciiTheme="minorHAnsi" w:hAnsiTheme="minorHAnsi" w:cstheme="minorHAnsi"/>
        </w:rPr>
        <w:t>(</w:t>
      </w:r>
      <w:r w:rsidR="009B0960" w:rsidRPr="00C1365C">
        <w:rPr>
          <w:rFonts w:asciiTheme="minorHAnsi" w:hAnsiTheme="minorHAnsi" w:cstheme="minorHAnsi"/>
        </w:rPr>
        <w:t>z wykluczeniem ryb: pangi, soli, suma afrykańskiego, łososia hodowlanego),</w:t>
      </w:r>
    </w:p>
    <w:p w:rsidR="000A6600" w:rsidRPr="00C1365C" w:rsidRDefault="009B096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 xml:space="preserve">2 rodzaje sałat mieszanych </w:t>
      </w:r>
      <w:r w:rsidR="000A6600" w:rsidRPr="00C1365C">
        <w:rPr>
          <w:rFonts w:asciiTheme="minorHAnsi" w:hAnsiTheme="minorHAnsi" w:cstheme="minorHAnsi"/>
        </w:rPr>
        <w:t>(</w:t>
      </w:r>
      <w:r w:rsidRPr="00C1365C">
        <w:rPr>
          <w:rFonts w:asciiTheme="minorHAnsi" w:hAnsiTheme="minorHAnsi" w:cstheme="minorHAnsi"/>
        </w:rPr>
        <w:t>z wyłączeniem kapusty pekińskiej z dodatkami</w:t>
      </w:r>
      <w:r w:rsidR="00264524" w:rsidRPr="00C1365C">
        <w:rPr>
          <w:rFonts w:asciiTheme="minorHAnsi" w:hAnsiTheme="minorHAnsi" w:cstheme="minorHAnsi"/>
        </w:rPr>
        <w:t>, gdyż kapusta pekińska jest warzywem kapustnym, nie jest sałatą</w:t>
      </w:r>
      <w:r w:rsidR="000A6600" w:rsidRPr="00C1365C">
        <w:rPr>
          <w:rFonts w:asciiTheme="minorHAnsi" w:hAnsiTheme="minorHAnsi" w:cstheme="minorHAnsi"/>
        </w:rPr>
        <w:t>)</w:t>
      </w:r>
      <w:r w:rsidRPr="00C1365C">
        <w:rPr>
          <w:rFonts w:asciiTheme="minorHAnsi" w:hAnsiTheme="minorHAnsi" w:cstheme="minorHAnsi"/>
        </w:rPr>
        <w:t xml:space="preserve">, </w:t>
      </w:r>
      <w:r w:rsidRPr="00C1365C">
        <w:rPr>
          <w:rFonts w:asciiTheme="minorHAnsi" w:hAnsiTheme="minorHAnsi" w:cstheme="minorHAnsi"/>
          <w:color w:val="000000"/>
        </w:rPr>
        <w:t>w ilości co najmniej 200 g na osobę</w:t>
      </w:r>
      <w:r w:rsidRPr="00C1365C">
        <w:rPr>
          <w:rFonts w:asciiTheme="minorHAnsi" w:hAnsiTheme="minorHAnsi" w:cstheme="minorHAnsi"/>
        </w:rPr>
        <w:t>,</w:t>
      </w:r>
    </w:p>
    <w:p w:rsidR="000A6600" w:rsidRPr="00C1365C" w:rsidRDefault="009B096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warzywa gotowane na parze/z grilla</w:t>
      </w:r>
      <w:r w:rsidR="000A6600" w:rsidRPr="00C1365C">
        <w:rPr>
          <w:rFonts w:asciiTheme="minorHAnsi" w:hAnsiTheme="minorHAnsi" w:cstheme="minorHAnsi"/>
        </w:rPr>
        <w:t>,</w:t>
      </w:r>
      <w:r w:rsidRPr="00C1365C">
        <w:rPr>
          <w:rFonts w:asciiTheme="minorHAnsi" w:hAnsiTheme="minorHAnsi" w:cstheme="minorHAnsi"/>
        </w:rPr>
        <w:t xml:space="preserve"> </w:t>
      </w:r>
      <w:r w:rsidRPr="00C1365C">
        <w:rPr>
          <w:rFonts w:asciiTheme="minorHAnsi" w:hAnsiTheme="minorHAnsi" w:cstheme="minorHAnsi"/>
          <w:color w:val="000000"/>
        </w:rPr>
        <w:t>w ilości co najmniej 200 g na osobę po obróbce termicznej</w:t>
      </w:r>
      <w:r w:rsidRPr="00C1365C">
        <w:rPr>
          <w:rFonts w:asciiTheme="minorHAnsi" w:hAnsiTheme="minorHAnsi" w:cstheme="minorHAnsi"/>
        </w:rPr>
        <w:t xml:space="preserve">, </w:t>
      </w:r>
    </w:p>
    <w:p w:rsidR="009B0960" w:rsidRPr="00C1365C" w:rsidRDefault="009B0960" w:rsidP="001D1743">
      <w:pPr>
        <w:pStyle w:val="Akapitzlist"/>
        <w:numPr>
          <w:ilvl w:val="0"/>
          <w:numId w:val="2"/>
        </w:numPr>
        <w:tabs>
          <w:tab w:val="left" w:pos="1276"/>
        </w:tabs>
        <w:spacing w:after="0"/>
        <w:ind w:left="1276" w:hanging="283"/>
        <w:jc w:val="both"/>
        <w:rPr>
          <w:rFonts w:asciiTheme="minorHAnsi" w:hAnsiTheme="minorHAnsi" w:cstheme="minorHAnsi"/>
        </w:rPr>
      </w:pPr>
      <w:r w:rsidRPr="00C1365C">
        <w:rPr>
          <w:rFonts w:asciiTheme="minorHAnsi" w:hAnsiTheme="minorHAnsi" w:cstheme="minorHAnsi"/>
        </w:rPr>
        <w:t xml:space="preserve">co najmniej </w:t>
      </w:r>
      <w:r w:rsidR="000A6600" w:rsidRPr="00C1365C">
        <w:rPr>
          <w:rFonts w:asciiTheme="minorHAnsi" w:hAnsiTheme="minorHAnsi" w:cstheme="minorHAnsi"/>
        </w:rPr>
        <w:t xml:space="preserve">2 rodzaje dodatków skrobiowych </w:t>
      </w:r>
      <w:r w:rsidRPr="00C1365C">
        <w:rPr>
          <w:rFonts w:asciiTheme="minorHAnsi" w:hAnsiTheme="minorHAnsi" w:cstheme="minorHAnsi"/>
        </w:rPr>
        <w:t xml:space="preserve">np. ryż brązowy, ziemniaki z wody </w:t>
      </w:r>
      <w:r w:rsidR="00232B3A" w:rsidRPr="00C1365C">
        <w:rPr>
          <w:rFonts w:asciiTheme="minorHAnsi" w:hAnsiTheme="minorHAnsi" w:cstheme="minorHAnsi"/>
        </w:rPr>
        <w:br/>
      </w:r>
      <w:r w:rsidRPr="00C1365C">
        <w:rPr>
          <w:rFonts w:asciiTheme="minorHAnsi" w:hAnsiTheme="minorHAnsi" w:cstheme="minorHAnsi"/>
        </w:rPr>
        <w:t xml:space="preserve">z koprem, kasze, </w:t>
      </w:r>
      <w:r w:rsidRPr="00C1365C">
        <w:rPr>
          <w:rFonts w:asciiTheme="minorHAnsi" w:hAnsiTheme="minorHAnsi" w:cstheme="minorHAnsi"/>
          <w:color w:val="000000"/>
        </w:rPr>
        <w:t>w ilości co najmniej 200 g na osobę po obróbce termicznej</w:t>
      </w:r>
      <w:r w:rsidRPr="00C1365C">
        <w:rPr>
          <w:rFonts w:asciiTheme="minorHAnsi" w:hAnsiTheme="minorHAnsi" w:cstheme="minorHAnsi"/>
        </w:rPr>
        <w:t>.</w:t>
      </w:r>
    </w:p>
    <w:p w:rsidR="009B0960" w:rsidRPr="00C1365C" w:rsidRDefault="009B0960" w:rsidP="00957866">
      <w:pPr>
        <w:spacing w:after="0"/>
        <w:ind w:left="567" w:firstLine="426"/>
        <w:jc w:val="both"/>
        <w:rPr>
          <w:rFonts w:asciiTheme="minorHAnsi" w:hAnsiTheme="minorHAnsi" w:cstheme="minorHAnsi"/>
          <w:u w:val="single"/>
        </w:rPr>
      </w:pPr>
      <w:r w:rsidRPr="00C1365C">
        <w:rPr>
          <w:rFonts w:asciiTheme="minorHAnsi" w:hAnsiTheme="minorHAnsi" w:cstheme="minorHAnsi"/>
          <w:u w:val="single"/>
        </w:rPr>
        <w:t>Napoje zimne:</w:t>
      </w:r>
    </w:p>
    <w:p w:rsidR="009B0960" w:rsidRPr="00C1365C" w:rsidRDefault="009B0960" w:rsidP="001D1743">
      <w:pPr>
        <w:pStyle w:val="Akapitzlist"/>
        <w:numPr>
          <w:ilvl w:val="0"/>
          <w:numId w:val="7"/>
        </w:numPr>
        <w:spacing w:after="0"/>
        <w:ind w:left="1276" w:hanging="283"/>
        <w:jc w:val="both"/>
        <w:rPr>
          <w:rFonts w:asciiTheme="minorHAnsi" w:hAnsiTheme="minorHAnsi" w:cstheme="minorHAnsi"/>
        </w:rPr>
      </w:pPr>
      <w:r w:rsidRPr="00C1365C">
        <w:rPr>
          <w:rFonts w:asciiTheme="minorHAnsi" w:hAnsiTheme="minorHAnsi" w:cstheme="minorHAnsi"/>
        </w:rPr>
        <w:t>100% sok</w:t>
      </w:r>
      <w:r w:rsidR="000A6600" w:rsidRPr="00C1365C">
        <w:rPr>
          <w:rFonts w:asciiTheme="minorHAnsi" w:hAnsiTheme="minorHAnsi" w:cstheme="minorHAnsi"/>
        </w:rPr>
        <w:t xml:space="preserve">i owocowe – co najmniej 3 smaki, </w:t>
      </w:r>
      <w:r w:rsidRPr="00C1365C">
        <w:rPr>
          <w:rFonts w:asciiTheme="minorHAnsi" w:hAnsiTheme="minorHAnsi" w:cstheme="minorHAnsi"/>
        </w:rPr>
        <w:t xml:space="preserve">podawane w dzbankach, </w:t>
      </w:r>
      <w:r w:rsidRPr="00C1365C">
        <w:rPr>
          <w:rFonts w:asciiTheme="minorHAnsi" w:hAnsiTheme="minorHAnsi" w:cstheme="minorHAnsi"/>
          <w:color w:val="000000"/>
        </w:rPr>
        <w:t xml:space="preserve">w ilości </w:t>
      </w:r>
      <w:r w:rsidR="00232B3A" w:rsidRPr="00C1365C">
        <w:rPr>
          <w:rFonts w:asciiTheme="minorHAnsi" w:hAnsiTheme="minorHAnsi" w:cstheme="minorHAnsi"/>
          <w:color w:val="000000"/>
        </w:rPr>
        <w:br/>
      </w:r>
      <w:r w:rsidRPr="00C1365C">
        <w:rPr>
          <w:rFonts w:asciiTheme="minorHAnsi" w:hAnsiTheme="minorHAnsi" w:cstheme="minorHAnsi"/>
          <w:color w:val="000000"/>
        </w:rPr>
        <w:t>co najmniej 1 x 0,33 l na osobę</w:t>
      </w:r>
      <w:r w:rsidRPr="00C1365C">
        <w:rPr>
          <w:rFonts w:asciiTheme="minorHAnsi" w:hAnsiTheme="minorHAnsi" w:cstheme="minorHAnsi"/>
        </w:rPr>
        <w:t>,</w:t>
      </w:r>
    </w:p>
    <w:p w:rsidR="009B0960" w:rsidRPr="00C1365C" w:rsidRDefault="000A6600" w:rsidP="001D1743">
      <w:pPr>
        <w:pStyle w:val="Akapitzlist"/>
        <w:numPr>
          <w:ilvl w:val="0"/>
          <w:numId w:val="6"/>
        </w:numPr>
        <w:spacing w:after="0"/>
        <w:ind w:left="1276" w:hanging="283"/>
        <w:jc w:val="both"/>
        <w:rPr>
          <w:rFonts w:asciiTheme="minorHAnsi" w:hAnsiTheme="minorHAnsi" w:cstheme="minorHAnsi"/>
        </w:rPr>
      </w:pPr>
      <w:r w:rsidRPr="00C1365C">
        <w:rPr>
          <w:rFonts w:asciiTheme="minorHAnsi" w:hAnsiTheme="minorHAnsi" w:cstheme="minorHAnsi"/>
        </w:rPr>
        <w:t xml:space="preserve"> </w:t>
      </w:r>
      <w:r w:rsidR="009B0960" w:rsidRPr="00C1365C">
        <w:rPr>
          <w:rFonts w:asciiTheme="minorHAnsi" w:hAnsiTheme="minorHAnsi" w:cstheme="minorHAnsi"/>
        </w:rPr>
        <w:t>woda gazowana i niegazowana butelko</w:t>
      </w:r>
      <w:r w:rsidRPr="00C1365C">
        <w:rPr>
          <w:rFonts w:asciiTheme="minorHAnsi" w:hAnsiTheme="minorHAnsi" w:cstheme="minorHAnsi"/>
        </w:rPr>
        <w:t xml:space="preserve">wana, w szklanych opakowaniach, </w:t>
      </w:r>
      <w:r w:rsidR="009B0960" w:rsidRPr="00C1365C">
        <w:rPr>
          <w:rFonts w:asciiTheme="minorHAnsi" w:hAnsiTheme="minorHAnsi" w:cstheme="minorHAnsi"/>
        </w:rPr>
        <w:t>pojemność butelki min</w:t>
      </w:r>
      <w:r w:rsidRPr="00C1365C">
        <w:rPr>
          <w:rFonts w:asciiTheme="minorHAnsi" w:hAnsiTheme="minorHAnsi" w:cstheme="minorHAnsi"/>
        </w:rPr>
        <w:t>imum</w:t>
      </w:r>
      <w:r w:rsidR="009B0960" w:rsidRPr="00C1365C">
        <w:rPr>
          <w:rFonts w:asciiTheme="minorHAnsi" w:hAnsiTheme="minorHAnsi" w:cstheme="minorHAnsi"/>
        </w:rPr>
        <w:t xml:space="preserve"> 0,33 l  max. </w:t>
      </w:r>
      <w:r w:rsidRPr="00C1365C">
        <w:rPr>
          <w:rFonts w:asciiTheme="minorHAnsi" w:hAnsiTheme="minorHAnsi" w:cstheme="minorHAnsi"/>
        </w:rPr>
        <w:t>p</w:t>
      </w:r>
      <w:r w:rsidR="009B0960" w:rsidRPr="00C1365C">
        <w:rPr>
          <w:rFonts w:asciiTheme="minorHAnsi" w:hAnsiTheme="minorHAnsi" w:cstheme="minorHAnsi"/>
        </w:rPr>
        <w:t xml:space="preserve">o 0,5l., </w:t>
      </w:r>
      <w:r w:rsidR="009B0960" w:rsidRPr="00C1365C">
        <w:rPr>
          <w:rFonts w:asciiTheme="minorHAnsi" w:hAnsiTheme="minorHAnsi" w:cstheme="minorHAnsi"/>
          <w:color w:val="000000"/>
        </w:rPr>
        <w:t>w ilości co najmniej 1 x 0,33 l na osobę</w:t>
      </w:r>
      <w:r w:rsidR="009B0960" w:rsidRPr="00C1365C">
        <w:rPr>
          <w:rFonts w:asciiTheme="minorHAnsi" w:hAnsiTheme="minorHAnsi" w:cstheme="minorHAnsi"/>
        </w:rPr>
        <w:t xml:space="preserve">, </w:t>
      </w:r>
    </w:p>
    <w:p w:rsidR="009B0960" w:rsidRPr="00C1365C" w:rsidRDefault="000A6600" w:rsidP="001D1743">
      <w:pPr>
        <w:pStyle w:val="Akapitzlist"/>
        <w:numPr>
          <w:ilvl w:val="0"/>
          <w:numId w:val="6"/>
        </w:numPr>
        <w:spacing w:after="0"/>
        <w:ind w:left="1134" w:hanging="141"/>
        <w:jc w:val="both"/>
        <w:rPr>
          <w:rFonts w:asciiTheme="minorHAnsi" w:hAnsiTheme="minorHAnsi" w:cstheme="minorHAnsi"/>
        </w:rPr>
      </w:pPr>
      <w:r w:rsidRPr="00C1365C">
        <w:rPr>
          <w:rFonts w:asciiTheme="minorHAnsi" w:hAnsiTheme="minorHAnsi" w:cstheme="minorHAnsi"/>
          <w:color w:val="000000"/>
        </w:rPr>
        <w:t xml:space="preserve">   </w:t>
      </w:r>
      <w:r w:rsidR="009B0960" w:rsidRPr="00C1365C">
        <w:rPr>
          <w:rFonts w:asciiTheme="minorHAnsi" w:hAnsiTheme="minorHAnsi" w:cstheme="minorHAnsi"/>
          <w:color w:val="000000"/>
        </w:rPr>
        <w:t>wykałaczki pakowane pojedynczo</w:t>
      </w:r>
      <w:r w:rsidR="009B0960" w:rsidRPr="00C1365C">
        <w:rPr>
          <w:rFonts w:asciiTheme="minorHAnsi" w:hAnsiTheme="minorHAnsi" w:cstheme="minorHAnsi"/>
        </w:rPr>
        <w:t>.</w:t>
      </w:r>
    </w:p>
    <w:p w:rsidR="009B0960" w:rsidRPr="00C1365C" w:rsidRDefault="009B0960" w:rsidP="001A4FF0">
      <w:pPr>
        <w:pStyle w:val="Akapitzlist"/>
        <w:tabs>
          <w:tab w:val="left" w:pos="142"/>
        </w:tabs>
        <w:spacing w:after="0"/>
        <w:ind w:left="0"/>
        <w:rPr>
          <w:rFonts w:asciiTheme="minorHAnsi" w:hAnsiTheme="minorHAnsi" w:cstheme="minorHAnsi"/>
        </w:rPr>
      </w:pPr>
    </w:p>
    <w:p w:rsidR="009B0960" w:rsidRPr="00C1365C" w:rsidRDefault="009B0960" w:rsidP="00E54A9E">
      <w:pPr>
        <w:pStyle w:val="Akapitzlist"/>
        <w:numPr>
          <w:ilvl w:val="0"/>
          <w:numId w:val="44"/>
        </w:numPr>
        <w:suppressAutoHyphens w:val="0"/>
        <w:spacing w:after="0"/>
        <w:ind w:left="360"/>
        <w:contextualSpacing/>
        <w:jc w:val="both"/>
        <w:rPr>
          <w:rFonts w:asciiTheme="minorHAnsi" w:hAnsiTheme="minorHAnsi" w:cstheme="minorHAnsi"/>
          <w:u w:val="single"/>
        </w:rPr>
      </w:pPr>
      <w:r w:rsidRPr="00C1365C">
        <w:rPr>
          <w:rFonts w:asciiTheme="minorHAnsi" w:hAnsiTheme="minorHAnsi" w:cstheme="minorHAnsi"/>
        </w:rPr>
        <w:t xml:space="preserve">Catering podczas konferencji dla </w:t>
      </w:r>
      <w:r w:rsidR="00F10941" w:rsidRPr="00C1365C">
        <w:rPr>
          <w:rFonts w:asciiTheme="minorHAnsi" w:hAnsiTheme="minorHAnsi" w:cstheme="minorHAnsi"/>
        </w:rPr>
        <w:t xml:space="preserve">maksymalnie 400 os. Łącznie, przy czym dla 80 osób każdorazowo </w:t>
      </w:r>
      <w:r w:rsidRPr="00C1365C">
        <w:rPr>
          <w:rFonts w:asciiTheme="minorHAnsi" w:hAnsiTheme="minorHAnsi" w:cstheme="minorHAnsi"/>
        </w:rPr>
        <w:t xml:space="preserve">na terenie województwa Mazowieckiego </w:t>
      </w:r>
      <w:r w:rsidR="000A6600" w:rsidRPr="00C1365C">
        <w:rPr>
          <w:rFonts w:asciiTheme="minorHAnsi" w:hAnsiTheme="minorHAnsi" w:cstheme="minorHAnsi"/>
        </w:rPr>
        <w:t xml:space="preserve"> </w:t>
      </w:r>
      <w:r w:rsidRPr="00C1365C">
        <w:rPr>
          <w:rFonts w:asciiTheme="minorHAnsi" w:hAnsiTheme="minorHAnsi" w:cstheme="minorHAnsi"/>
        </w:rPr>
        <w:t xml:space="preserve">w </w:t>
      </w:r>
      <w:r w:rsidR="00F10941" w:rsidRPr="00C1365C">
        <w:rPr>
          <w:rFonts w:asciiTheme="minorHAnsi" w:hAnsiTheme="minorHAnsi" w:cstheme="minorHAnsi"/>
        </w:rPr>
        <w:t xml:space="preserve">następujących </w:t>
      </w:r>
      <w:r w:rsidRPr="00C1365C">
        <w:rPr>
          <w:rFonts w:asciiTheme="minorHAnsi" w:hAnsiTheme="minorHAnsi" w:cstheme="minorHAnsi"/>
        </w:rPr>
        <w:t>miastach: Siedlc</w:t>
      </w:r>
      <w:r w:rsidR="00F10941" w:rsidRPr="00C1365C">
        <w:rPr>
          <w:rFonts w:asciiTheme="minorHAnsi" w:hAnsiTheme="minorHAnsi" w:cstheme="minorHAnsi"/>
        </w:rPr>
        <w:t xml:space="preserve">e, </w:t>
      </w:r>
      <w:r w:rsidRPr="00C1365C">
        <w:rPr>
          <w:rFonts w:asciiTheme="minorHAnsi" w:hAnsiTheme="minorHAnsi" w:cstheme="minorHAnsi"/>
        </w:rPr>
        <w:t>Ciechan</w:t>
      </w:r>
      <w:r w:rsidR="00F10941" w:rsidRPr="00C1365C">
        <w:rPr>
          <w:rFonts w:asciiTheme="minorHAnsi" w:hAnsiTheme="minorHAnsi" w:cstheme="minorHAnsi"/>
        </w:rPr>
        <w:t>ów, Ostrołęka,</w:t>
      </w:r>
      <w:r w:rsidRPr="00C1365C">
        <w:rPr>
          <w:rFonts w:asciiTheme="minorHAnsi" w:hAnsiTheme="minorHAnsi" w:cstheme="minorHAnsi"/>
        </w:rPr>
        <w:t xml:space="preserve"> </w:t>
      </w:r>
      <w:r w:rsidR="0022042E" w:rsidRPr="00C1365C">
        <w:rPr>
          <w:rFonts w:asciiTheme="minorHAnsi" w:hAnsiTheme="minorHAnsi" w:cstheme="minorHAnsi"/>
        </w:rPr>
        <w:t xml:space="preserve">Radom i Płock, </w:t>
      </w:r>
      <w:r w:rsidRPr="00C1365C">
        <w:rPr>
          <w:rFonts w:asciiTheme="minorHAnsi" w:hAnsiTheme="minorHAnsi" w:cstheme="minorHAnsi"/>
        </w:rPr>
        <w:t xml:space="preserve">Zamawiający zapewnia miejsce realizacji usługi wraz </w:t>
      </w:r>
      <w:r w:rsidR="0022042E" w:rsidRPr="00C1365C">
        <w:rPr>
          <w:rFonts w:asciiTheme="minorHAnsi" w:hAnsiTheme="minorHAnsi" w:cstheme="minorHAnsi"/>
        </w:rPr>
        <w:br/>
      </w:r>
      <w:r w:rsidRPr="00C1365C">
        <w:rPr>
          <w:rFonts w:asciiTheme="minorHAnsi" w:hAnsiTheme="minorHAnsi" w:cstheme="minorHAnsi"/>
        </w:rPr>
        <w:t>z zapleczem dla cateringu</w:t>
      </w:r>
      <w:r w:rsidR="0022042E" w:rsidRPr="00C1365C">
        <w:rPr>
          <w:rFonts w:asciiTheme="minorHAnsi" w:hAnsiTheme="minorHAnsi" w:cstheme="minorHAnsi"/>
        </w:rPr>
        <w:t>, c</w:t>
      </w:r>
      <w:r w:rsidRPr="00C1365C">
        <w:rPr>
          <w:rFonts w:asciiTheme="minorHAnsi" w:hAnsiTheme="minorHAnsi" w:cstheme="minorHAnsi"/>
        </w:rPr>
        <w:t xml:space="preserve">zas </w:t>
      </w:r>
      <w:r w:rsidR="0022042E" w:rsidRPr="00C1365C">
        <w:rPr>
          <w:rFonts w:asciiTheme="minorHAnsi" w:hAnsiTheme="minorHAnsi" w:cstheme="minorHAnsi"/>
        </w:rPr>
        <w:t>trwania każdej konferencji w godzinach:</w:t>
      </w:r>
      <w:r w:rsidRPr="00C1365C">
        <w:rPr>
          <w:rFonts w:asciiTheme="minorHAnsi" w:hAnsiTheme="minorHAnsi" w:cstheme="minorHAnsi"/>
          <w:b/>
        </w:rPr>
        <w:t xml:space="preserve"> </w:t>
      </w:r>
      <w:r w:rsidR="0022042E" w:rsidRPr="00C1365C">
        <w:rPr>
          <w:rFonts w:asciiTheme="minorHAnsi" w:hAnsiTheme="minorHAnsi" w:cstheme="minorHAnsi"/>
        </w:rPr>
        <w:t>9:30-15:</w:t>
      </w:r>
      <w:r w:rsidRPr="00C1365C">
        <w:rPr>
          <w:rFonts w:asciiTheme="minorHAnsi" w:hAnsiTheme="minorHAnsi" w:cstheme="minorHAnsi"/>
        </w:rPr>
        <w:t>30.</w:t>
      </w:r>
      <w:r w:rsidR="00232B3A" w:rsidRPr="00C1365C">
        <w:rPr>
          <w:rFonts w:asciiTheme="minorHAnsi" w:hAnsiTheme="minorHAnsi" w:cstheme="minorHAnsi"/>
        </w:rPr>
        <w:t xml:space="preserve"> </w:t>
      </w:r>
    </w:p>
    <w:p w:rsidR="000F06B9" w:rsidRPr="00C1365C" w:rsidRDefault="000F06B9" w:rsidP="000F06B9">
      <w:pPr>
        <w:pStyle w:val="Akapitzlist"/>
        <w:suppressAutoHyphens w:val="0"/>
        <w:spacing w:after="0"/>
        <w:ind w:left="284"/>
        <w:contextualSpacing/>
        <w:jc w:val="both"/>
        <w:rPr>
          <w:rFonts w:asciiTheme="minorHAnsi" w:hAnsiTheme="minorHAnsi" w:cstheme="minorHAnsi"/>
          <w:i/>
        </w:rPr>
      </w:pPr>
      <w:r w:rsidRPr="00C1365C">
        <w:rPr>
          <w:rFonts w:asciiTheme="minorHAnsi" w:hAnsiTheme="minorHAnsi" w:cstheme="minorHAnsi"/>
          <w:i/>
        </w:rPr>
        <w:t>Uwaga:</w:t>
      </w:r>
    </w:p>
    <w:p w:rsidR="000F06B9" w:rsidRPr="00C1365C" w:rsidRDefault="000F06B9" w:rsidP="000F06B9">
      <w:pPr>
        <w:pStyle w:val="Akapitzlist"/>
        <w:suppressAutoHyphens w:val="0"/>
        <w:spacing w:after="0"/>
        <w:ind w:left="360"/>
        <w:contextualSpacing/>
        <w:jc w:val="both"/>
        <w:rPr>
          <w:rFonts w:asciiTheme="minorHAnsi" w:hAnsiTheme="minorHAnsi" w:cstheme="minorHAnsi"/>
        </w:rPr>
      </w:pPr>
      <w:r w:rsidRPr="00C1365C">
        <w:rPr>
          <w:rFonts w:asciiTheme="minorHAnsi" w:hAnsiTheme="minorHAnsi" w:cstheme="minorHAnsi"/>
          <w:i/>
        </w:rPr>
        <w:t xml:space="preserve">Wykonawca wypełnia obowiązki wskazane w punkcie </w:t>
      </w:r>
      <w:r w:rsidR="00E54A9E" w:rsidRPr="00C1365C">
        <w:rPr>
          <w:rFonts w:asciiTheme="minorHAnsi" w:hAnsiTheme="minorHAnsi" w:cstheme="minorHAnsi"/>
          <w:i/>
        </w:rPr>
        <w:t>5</w:t>
      </w:r>
      <w:r w:rsidRPr="00C1365C">
        <w:rPr>
          <w:rFonts w:asciiTheme="minorHAnsi" w:hAnsiTheme="minorHAnsi" w:cstheme="minorHAnsi"/>
          <w:i/>
        </w:rPr>
        <w:t xml:space="preserve"> SOPZ</w:t>
      </w:r>
    </w:p>
    <w:p w:rsidR="00232B3A" w:rsidRPr="00C1365C" w:rsidRDefault="00232B3A" w:rsidP="00232B3A">
      <w:pPr>
        <w:pStyle w:val="Akapitzlist"/>
        <w:suppressAutoHyphens w:val="0"/>
        <w:spacing w:after="0"/>
        <w:ind w:left="360"/>
        <w:contextualSpacing/>
        <w:jc w:val="both"/>
        <w:rPr>
          <w:rFonts w:asciiTheme="minorHAnsi" w:hAnsiTheme="minorHAnsi" w:cstheme="minorHAnsi"/>
        </w:rPr>
      </w:pPr>
      <w:r w:rsidRPr="00C1365C">
        <w:rPr>
          <w:rFonts w:asciiTheme="minorHAnsi" w:hAnsiTheme="minorHAnsi" w:cstheme="minorHAnsi"/>
        </w:rPr>
        <w:t>Plan cateringowy dla każdej konferencji:</w:t>
      </w:r>
    </w:p>
    <w:p w:rsidR="00BC364B" w:rsidRPr="00C1365C" w:rsidRDefault="00BC364B" w:rsidP="00232B3A">
      <w:pPr>
        <w:pStyle w:val="Akapitzlist"/>
        <w:suppressAutoHyphens w:val="0"/>
        <w:spacing w:after="0"/>
        <w:ind w:left="360"/>
        <w:contextualSpacing/>
        <w:jc w:val="both"/>
        <w:rPr>
          <w:rFonts w:asciiTheme="minorHAnsi" w:hAnsiTheme="minorHAnsi" w:cstheme="minorHAnsi"/>
          <w:u w:val="single"/>
        </w:rPr>
      </w:pPr>
      <w:r w:rsidRPr="00C1365C">
        <w:rPr>
          <w:rFonts w:asciiTheme="minorHAnsi" w:hAnsiTheme="minorHAnsi" w:cstheme="minorHAnsi"/>
        </w:rPr>
        <w:t>Menu musi się składać z dań podawanych jednoporcjowo.</w:t>
      </w:r>
    </w:p>
    <w:p w:rsidR="009B0960" w:rsidRPr="00C1365C" w:rsidRDefault="00232B3A" w:rsidP="001D1743">
      <w:pPr>
        <w:pStyle w:val="Akapitzlist"/>
        <w:numPr>
          <w:ilvl w:val="0"/>
          <w:numId w:val="30"/>
        </w:numPr>
        <w:tabs>
          <w:tab w:val="left" w:pos="567"/>
        </w:tabs>
        <w:spacing w:after="0"/>
        <w:jc w:val="both"/>
        <w:rPr>
          <w:rFonts w:asciiTheme="minorHAnsi" w:hAnsiTheme="minorHAnsi" w:cstheme="minorHAnsi"/>
        </w:rPr>
      </w:pPr>
      <w:r w:rsidRPr="00C1365C">
        <w:rPr>
          <w:rFonts w:asciiTheme="minorHAnsi" w:hAnsiTheme="minorHAnsi" w:cstheme="minorHAnsi"/>
        </w:rPr>
        <w:t>k</w:t>
      </w:r>
      <w:r w:rsidR="009B0960" w:rsidRPr="00C1365C">
        <w:rPr>
          <w:rFonts w:asciiTheme="minorHAnsi" w:hAnsiTheme="minorHAnsi" w:cstheme="minorHAnsi"/>
        </w:rPr>
        <w:t xml:space="preserve">awa powitalna. </w:t>
      </w:r>
    </w:p>
    <w:p w:rsidR="009B0960" w:rsidRPr="00C1365C" w:rsidRDefault="00232B3A" w:rsidP="00232B3A">
      <w:pPr>
        <w:spacing w:after="0"/>
        <w:ind w:firstLine="993"/>
        <w:rPr>
          <w:rFonts w:asciiTheme="minorHAnsi" w:hAnsiTheme="minorHAnsi" w:cstheme="minorHAnsi"/>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r w:rsidR="009B0960" w:rsidRPr="00C1365C">
        <w:rPr>
          <w:rFonts w:asciiTheme="minorHAnsi" w:hAnsiTheme="minorHAnsi" w:cstheme="minorHAnsi"/>
        </w:rPr>
        <w:t>:</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lastRenderedPageBreak/>
        <w:t>świeżo parzona naturalna kawa miel</w:t>
      </w:r>
      <w:r w:rsidR="00232B3A" w:rsidRPr="00C1365C">
        <w:rPr>
          <w:rFonts w:asciiTheme="minorHAnsi" w:hAnsiTheme="minorHAnsi" w:cstheme="minorHAnsi"/>
        </w:rPr>
        <w:t xml:space="preserve">ona z ekspresów ciśnieniowych, co najmniej </w:t>
      </w:r>
      <w:r w:rsidR="00232B3A" w:rsidRPr="00C1365C">
        <w:rPr>
          <w:rFonts w:asciiTheme="minorHAnsi" w:hAnsiTheme="minorHAnsi" w:cstheme="minorHAnsi"/>
        </w:rPr>
        <w:br/>
        <w:t>2 ekspresy</w:t>
      </w:r>
      <w:r w:rsidRPr="00C1365C">
        <w:rPr>
          <w:rFonts w:asciiTheme="minorHAnsi" w:hAnsiTheme="minorHAnsi" w:cstheme="minorHAnsi"/>
        </w:rPr>
        <w:t>,</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herbata ekspresowa</w:t>
      </w:r>
      <w:r w:rsidR="00232B3A" w:rsidRPr="00C1365C">
        <w:rPr>
          <w:rFonts w:asciiTheme="minorHAnsi" w:hAnsiTheme="minorHAnsi" w:cstheme="minorHAnsi"/>
        </w:rPr>
        <w:t xml:space="preserve">  </w:t>
      </w:r>
      <w:r w:rsidRPr="00C1365C">
        <w:rPr>
          <w:rFonts w:asciiTheme="minorHAnsi" w:hAnsiTheme="minorHAnsi" w:cstheme="minorHAnsi"/>
        </w:rPr>
        <w:t>- </w:t>
      </w:r>
      <w:r w:rsidR="00232B3A" w:rsidRPr="00C1365C">
        <w:rPr>
          <w:rFonts w:asciiTheme="minorHAnsi" w:hAnsiTheme="minorHAnsi" w:cstheme="minorHAnsi"/>
        </w:rPr>
        <w:t xml:space="preserve"> </w:t>
      </w:r>
      <w:r w:rsidR="00C82812" w:rsidRPr="00C1365C">
        <w:rPr>
          <w:rFonts w:asciiTheme="minorHAnsi" w:hAnsiTheme="minorHAnsi" w:cstheme="minorHAnsi"/>
          <w:color w:val="000000"/>
        </w:rPr>
        <w:t>do wyboru spośród 4</w:t>
      </w:r>
      <w:r w:rsidRPr="00C1365C">
        <w:rPr>
          <w:rFonts w:asciiTheme="minorHAnsi" w:hAnsiTheme="minorHAnsi" w:cstheme="minorHAnsi"/>
          <w:color w:val="000000"/>
        </w:rPr>
        <w:t xml:space="preserve"> rodzaj</w:t>
      </w:r>
      <w:r w:rsidR="00C82812" w:rsidRPr="00C1365C">
        <w:rPr>
          <w:rFonts w:asciiTheme="minorHAnsi" w:hAnsiTheme="minorHAnsi" w:cstheme="minorHAnsi"/>
          <w:color w:val="000000"/>
        </w:rPr>
        <w:t>ów</w:t>
      </w:r>
      <w:r w:rsidRPr="00C1365C">
        <w:rPr>
          <w:rFonts w:asciiTheme="minorHAnsi" w:hAnsiTheme="minorHAnsi" w:cstheme="minorHAnsi"/>
          <w:color w:val="000000"/>
        </w:rPr>
        <w:t xml:space="preserve"> herbat w torebkach</w:t>
      </w:r>
      <w:r w:rsidRPr="00C1365C">
        <w:rPr>
          <w:rFonts w:asciiTheme="minorHAnsi" w:hAnsiTheme="minorHAnsi" w:cstheme="minorHAnsi"/>
        </w:rPr>
        <w:t>,</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100% soki owocowe</w:t>
      </w:r>
      <w:r w:rsidR="00232B3A" w:rsidRPr="00C1365C">
        <w:rPr>
          <w:rFonts w:asciiTheme="minorHAnsi" w:hAnsiTheme="minorHAnsi" w:cstheme="minorHAnsi"/>
        </w:rPr>
        <w:t xml:space="preserve"> </w:t>
      </w:r>
      <w:r w:rsidRPr="00C1365C">
        <w:rPr>
          <w:rFonts w:asciiTheme="minorHAnsi" w:hAnsiTheme="minorHAnsi" w:cstheme="minorHAnsi"/>
        </w:rPr>
        <w:t>- min</w:t>
      </w:r>
      <w:r w:rsidR="00232B3A" w:rsidRPr="00C1365C">
        <w:rPr>
          <w:rFonts w:asciiTheme="minorHAnsi" w:hAnsiTheme="minorHAnsi" w:cstheme="minorHAnsi"/>
        </w:rPr>
        <w:t xml:space="preserve">imum </w:t>
      </w:r>
      <w:r w:rsidR="00C82812" w:rsidRPr="00C1365C">
        <w:rPr>
          <w:rFonts w:asciiTheme="minorHAnsi" w:hAnsiTheme="minorHAnsi" w:cstheme="minorHAnsi"/>
        </w:rPr>
        <w:t>3</w:t>
      </w:r>
      <w:r w:rsidR="00232B3A" w:rsidRPr="00C1365C">
        <w:rPr>
          <w:rFonts w:asciiTheme="minorHAnsi" w:hAnsiTheme="minorHAnsi" w:cstheme="minorHAnsi"/>
        </w:rPr>
        <w:t xml:space="preserve"> smaki, </w:t>
      </w:r>
      <w:r w:rsidRPr="00C1365C">
        <w:rPr>
          <w:rFonts w:asciiTheme="minorHAnsi" w:hAnsiTheme="minorHAnsi" w:cstheme="minorHAnsi"/>
        </w:rPr>
        <w:t xml:space="preserve">podawane w dzbankach, </w:t>
      </w:r>
      <w:r w:rsidRPr="00C1365C">
        <w:rPr>
          <w:rFonts w:asciiTheme="minorHAnsi" w:hAnsiTheme="minorHAnsi" w:cstheme="minorHAnsi"/>
          <w:color w:val="000000"/>
        </w:rPr>
        <w:t xml:space="preserve">w ilości </w:t>
      </w:r>
      <w:r w:rsidR="00232B3A" w:rsidRPr="00C1365C">
        <w:rPr>
          <w:rFonts w:asciiTheme="minorHAnsi" w:hAnsiTheme="minorHAnsi" w:cstheme="minorHAnsi"/>
          <w:color w:val="000000"/>
        </w:rPr>
        <w:br/>
      </w:r>
      <w:r w:rsidRPr="00C1365C">
        <w:rPr>
          <w:rFonts w:asciiTheme="minorHAnsi" w:hAnsiTheme="minorHAnsi" w:cstheme="minorHAnsi"/>
          <w:color w:val="000000"/>
        </w:rPr>
        <w:t>co najmniej 1 x 0,33 l. na osobę</w:t>
      </w:r>
      <w:r w:rsidRPr="00C1365C">
        <w:rPr>
          <w:rFonts w:asciiTheme="minorHAnsi" w:hAnsiTheme="minorHAnsi" w:cstheme="minorHAnsi"/>
        </w:rPr>
        <w:t xml:space="preserve">, </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woda gazowana i niegazowana butelkowana, w szklanych opakowaniach</w:t>
      </w:r>
      <w:r w:rsidR="00232B3A" w:rsidRPr="00C1365C">
        <w:rPr>
          <w:rFonts w:asciiTheme="minorHAnsi" w:hAnsiTheme="minorHAnsi" w:cstheme="minorHAnsi"/>
        </w:rPr>
        <w:t>,</w:t>
      </w:r>
      <w:r w:rsidRPr="00C1365C">
        <w:rPr>
          <w:rFonts w:asciiTheme="minorHAnsi" w:hAnsiTheme="minorHAnsi" w:cstheme="minorHAnsi"/>
        </w:rPr>
        <w:t xml:space="preserve"> </w:t>
      </w:r>
      <w:r w:rsidRPr="00C1365C">
        <w:rPr>
          <w:rFonts w:asciiTheme="minorHAnsi" w:hAnsiTheme="minorHAnsi" w:cstheme="minorHAnsi"/>
          <w:color w:val="000000"/>
        </w:rPr>
        <w:t xml:space="preserve">w ilości </w:t>
      </w:r>
      <w:r w:rsidR="00232B3A" w:rsidRPr="00C1365C">
        <w:rPr>
          <w:rFonts w:asciiTheme="minorHAnsi" w:hAnsiTheme="minorHAnsi" w:cstheme="minorHAnsi"/>
          <w:color w:val="000000"/>
        </w:rPr>
        <w:br/>
      </w:r>
      <w:r w:rsidRPr="00C1365C">
        <w:rPr>
          <w:rFonts w:asciiTheme="minorHAnsi" w:hAnsiTheme="minorHAnsi" w:cstheme="minorHAnsi"/>
          <w:color w:val="000000"/>
        </w:rPr>
        <w:t>co najmniej 1 x 0,33 l na osobę</w:t>
      </w:r>
      <w:r w:rsidRPr="00C1365C">
        <w:rPr>
          <w:rFonts w:asciiTheme="minorHAnsi" w:hAnsiTheme="minorHAnsi" w:cstheme="minorHAnsi"/>
        </w:rPr>
        <w:t xml:space="preserve">, </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 xml:space="preserve">mleko </w:t>
      </w:r>
      <w:r w:rsidR="00232B3A" w:rsidRPr="00C1365C">
        <w:rPr>
          <w:rFonts w:asciiTheme="minorHAnsi" w:hAnsiTheme="minorHAnsi" w:cstheme="minorHAnsi"/>
        </w:rPr>
        <w:t xml:space="preserve">do kawy </w:t>
      </w:r>
      <w:r w:rsidRPr="00C1365C">
        <w:rPr>
          <w:rFonts w:asciiTheme="minorHAnsi" w:hAnsiTheme="minorHAnsi" w:cstheme="minorHAnsi"/>
        </w:rPr>
        <w:t xml:space="preserve">w mlecznikach, </w:t>
      </w:r>
    </w:p>
    <w:p w:rsidR="009B0960" w:rsidRPr="00C1365C" w:rsidRDefault="00232B3A"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 xml:space="preserve">cytryna </w:t>
      </w:r>
      <w:r w:rsidR="009B0960" w:rsidRPr="00C1365C">
        <w:rPr>
          <w:rFonts w:asciiTheme="minorHAnsi" w:hAnsiTheme="minorHAnsi" w:cstheme="minorHAnsi"/>
        </w:rPr>
        <w:t>pokrojona w plastry, estetycznie ułożone na spodeczka</w:t>
      </w:r>
      <w:r w:rsidRPr="00C1365C">
        <w:rPr>
          <w:rFonts w:asciiTheme="minorHAnsi" w:hAnsiTheme="minorHAnsi" w:cstheme="minorHAnsi"/>
        </w:rPr>
        <w:t xml:space="preserve">ch z widelczykiem </w:t>
      </w:r>
      <w:r w:rsidRPr="00C1365C">
        <w:rPr>
          <w:rFonts w:asciiTheme="minorHAnsi" w:hAnsiTheme="minorHAnsi" w:cstheme="minorHAnsi"/>
        </w:rPr>
        <w:br/>
        <w:t>do nakładania,</w:t>
      </w:r>
    </w:p>
    <w:p w:rsidR="009B0960"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rPr>
        <w:t>cukier serwowany w saszetkach - dwa rodzaje: biały i cukier trzcinowy nierafinowany oraz słodzik,</w:t>
      </w:r>
    </w:p>
    <w:p w:rsidR="00692048" w:rsidRPr="00C1365C" w:rsidRDefault="009B0960" w:rsidP="00AA7B8C">
      <w:pPr>
        <w:pStyle w:val="Akapitzlist"/>
        <w:numPr>
          <w:ilvl w:val="0"/>
          <w:numId w:val="3"/>
        </w:numPr>
        <w:spacing w:after="0"/>
        <w:ind w:left="1418" w:hanging="425"/>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692048" w:rsidRPr="00C1365C" w:rsidRDefault="009B0960" w:rsidP="00AA7B8C">
      <w:pPr>
        <w:suppressAutoHyphens w:val="0"/>
        <w:spacing w:after="0"/>
        <w:ind w:left="1" w:firstLine="992"/>
        <w:jc w:val="both"/>
        <w:rPr>
          <w:rFonts w:asciiTheme="minorHAnsi" w:hAnsiTheme="minorHAnsi" w:cstheme="minorHAnsi"/>
          <w:u w:val="single"/>
        </w:rPr>
      </w:pPr>
      <w:r w:rsidRPr="00C1365C">
        <w:rPr>
          <w:rFonts w:asciiTheme="minorHAnsi" w:hAnsiTheme="minorHAnsi" w:cstheme="minorHAnsi"/>
          <w:u w:val="single"/>
        </w:rPr>
        <w:t>ciasta i desery</w:t>
      </w:r>
      <w:r w:rsidR="00692048" w:rsidRPr="00C1365C">
        <w:rPr>
          <w:rFonts w:asciiTheme="minorHAnsi" w:hAnsiTheme="minorHAnsi" w:cstheme="minorHAnsi"/>
          <w:u w:val="single"/>
        </w:rPr>
        <w:t xml:space="preserve">: </w:t>
      </w:r>
    </w:p>
    <w:p w:rsidR="009B0960" w:rsidRPr="00C1365C" w:rsidRDefault="00692048" w:rsidP="00B56F44">
      <w:pPr>
        <w:suppressAutoHyphens w:val="0"/>
        <w:spacing w:after="0"/>
        <w:ind w:left="1" w:firstLine="1417"/>
        <w:jc w:val="both"/>
        <w:rPr>
          <w:rFonts w:asciiTheme="minorHAnsi" w:hAnsiTheme="minorHAnsi" w:cstheme="minorHAnsi"/>
        </w:rPr>
      </w:pPr>
      <w:r w:rsidRPr="00C1365C">
        <w:rPr>
          <w:rFonts w:asciiTheme="minorHAnsi" w:hAnsiTheme="minorHAnsi" w:cstheme="minorHAnsi"/>
        </w:rPr>
        <w:t>gramatura porcji co najmniej 90-100g</w:t>
      </w:r>
    </w:p>
    <w:p w:rsidR="009B0960" w:rsidRPr="00C1365C" w:rsidRDefault="009B0960" w:rsidP="001D1743">
      <w:pPr>
        <w:pStyle w:val="Akapitzlist"/>
        <w:numPr>
          <w:ilvl w:val="0"/>
          <w:numId w:val="4"/>
        </w:numPr>
        <w:spacing w:after="0"/>
        <w:ind w:left="1418" w:hanging="425"/>
        <w:jc w:val="both"/>
        <w:rPr>
          <w:rFonts w:asciiTheme="minorHAnsi" w:hAnsiTheme="minorHAnsi" w:cstheme="minorHAnsi"/>
        </w:rPr>
      </w:pPr>
      <w:r w:rsidRPr="00C1365C">
        <w:rPr>
          <w:rFonts w:asciiTheme="minorHAnsi" w:hAnsiTheme="minorHAnsi" w:cstheme="minorHAnsi"/>
        </w:rPr>
        <w:t>min</w:t>
      </w:r>
      <w:r w:rsidR="00232B3A" w:rsidRPr="00C1365C">
        <w:rPr>
          <w:rFonts w:asciiTheme="minorHAnsi" w:hAnsiTheme="minorHAnsi" w:cstheme="minorHAnsi"/>
        </w:rPr>
        <w:t xml:space="preserve">imum 2 rodzaje ciasta </w:t>
      </w:r>
      <w:r w:rsidRPr="00C1365C">
        <w:rPr>
          <w:rFonts w:asciiTheme="minorHAnsi" w:hAnsiTheme="minorHAnsi" w:cstheme="minorHAnsi"/>
        </w:rPr>
        <w:t xml:space="preserve">np. </w:t>
      </w:r>
      <w:r w:rsidR="00264524" w:rsidRPr="00C1365C">
        <w:rPr>
          <w:rFonts w:asciiTheme="minorHAnsi" w:hAnsiTheme="minorHAnsi" w:cstheme="minorHAnsi"/>
        </w:rPr>
        <w:t>ciasto czekoladowe z wiśniami, W-Z, 3-bit, rafaello, miodownik, ananasowe z kokosem, po</w:t>
      </w:r>
      <w:r w:rsidR="00CC5914" w:rsidRPr="00C1365C">
        <w:rPr>
          <w:rFonts w:asciiTheme="minorHAnsi" w:hAnsiTheme="minorHAnsi" w:cstheme="minorHAnsi"/>
        </w:rPr>
        <w:t xml:space="preserve">nczowe, </w:t>
      </w:r>
      <w:r w:rsidRPr="00C1365C">
        <w:rPr>
          <w:rFonts w:asciiTheme="minorHAnsi" w:hAnsiTheme="minorHAnsi" w:cstheme="minorHAnsi"/>
        </w:rPr>
        <w:t>sernik, szarlotka, tiramisu, napoleonka - min</w:t>
      </w:r>
      <w:r w:rsidR="00692048" w:rsidRPr="00C1365C">
        <w:rPr>
          <w:rFonts w:asciiTheme="minorHAnsi" w:hAnsiTheme="minorHAnsi" w:cstheme="minorHAnsi"/>
        </w:rPr>
        <w:t>imum</w:t>
      </w:r>
      <w:r w:rsidRPr="00C1365C">
        <w:rPr>
          <w:rFonts w:asciiTheme="minorHAnsi" w:hAnsiTheme="minorHAnsi" w:cstheme="minorHAnsi"/>
        </w:rPr>
        <w:t xml:space="preserve"> 1 p</w:t>
      </w:r>
      <w:r w:rsidR="00692048" w:rsidRPr="00C1365C">
        <w:rPr>
          <w:rFonts w:asciiTheme="minorHAnsi" w:hAnsiTheme="minorHAnsi" w:cstheme="minorHAnsi"/>
        </w:rPr>
        <w:t>orcja każdego rodzaju na osobę</w:t>
      </w:r>
      <w:r w:rsidRPr="00C1365C">
        <w:rPr>
          <w:rFonts w:asciiTheme="minorHAnsi" w:hAnsiTheme="minorHAnsi" w:cstheme="minorHAnsi"/>
        </w:rPr>
        <w:t xml:space="preserve">, </w:t>
      </w:r>
    </w:p>
    <w:p w:rsidR="009B0960" w:rsidRPr="00C1365C" w:rsidRDefault="009B0960" w:rsidP="001D1743">
      <w:pPr>
        <w:pStyle w:val="Akapitzlist"/>
        <w:numPr>
          <w:ilvl w:val="0"/>
          <w:numId w:val="4"/>
        </w:numPr>
        <w:spacing w:after="0"/>
        <w:ind w:left="1418" w:hanging="425"/>
        <w:jc w:val="both"/>
        <w:rPr>
          <w:rFonts w:asciiTheme="minorHAnsi" w:hAnsiTheme="minorHAnsi" w:cstheme="minorHAnsi"/>
        </w:rPr>
      </w:pPr>
      <w:r w:rsidRPr="00C1365C">
        <w:rPr>
          <w:rFonts w:asciiTheme="minorHAnsi" w:hAnsiTheme="minorHAnsi" w:cstheme="minorHAnsi"/>
        </w:rPr>
        <w:t>np. mini drożdżówki, cr</w:t>
      </w:r>
      <w:r w:rsidR="00692048" w:rsidRPr="00C1365C">
        <w:rPr>
          <w:rFonts w:asciiTheme="minorHAnsi" w:hAnsiTheme="minorHAnsi" w:cstheme="minorHAnsi"/>
        </w:rPr>
        <w:t>oissant min. 2 szt. na osobę</w:t>
      </w:r>
      <w:r w:rsidRPr="00C1365C">
        <w:rPr>
          <w:rFonts w:asciiTheme="minorHAnsi" w:hAnsiTheme="minorHAnsi" w:cstheme="minorHAnsi"/>
        </w:rPr>
        <w:t xml:space="preserve">, </w:t>
      </w:r>
    </w:p>
    <w:p w:rsidR="009B0960" w:rsidRPr="00C1365C" w:rsidRDefault="00BC364B" w:rsidP="001D1743">
      <w:pPr>
        <w:pStyle w:val="Akapitzlist"/>
        <w:numPr>
          <w:ilvl w:val="0"/>
          <w:numId w:val="30"/>
        </w:numPr>
        <w:tabs>
          <w:tab w:val="left" w:pos="0"/>
        </w:tabs>
        <w:spacing w:after="0"/>
        <w:rPr>
          <w:rFonts w:asciiTheme="minorHAnsi" w:hAnsiTheme="minorHAnsi" w:cstheme="minorHAnsi"/>
        </w:rPr>
      </w:pPr>
      <w:r w:rsidRPr="00C1365C">
        <w:rPr>
          <w:rFonts w:asciiTheme="minorHAnsi" w:hAnsiTheme="minorHAnsi" w:cstheme="minorHAnsi"/>
        </w:rPr>
        <w:t>p</w:t>
      </w:r>
      <w:r w:rsidR="009B0960" w:rsidRPr="00C1365C">
        <w:rPr>
          <w:rFonts w:asciiTheme="minorHAnsi" w:hAnsiTheme="minorHAnsi" w:cstheme="minorHAnsi"/>
        </w:rPr>
        <w:t>rzerwa kawowa w trakcie konf</w:t>
      </w:r>
      <w:r w:rsidRPr="00C1365C">
        <w:rPr>
          <w:rFonts w:asciiTheme="minorHAnsi" w:hAnsiTheme="minorHAnsi" w:cstheme="minorHAnsi"/>
        </w:rPr>
        <w:t>erencji dla 80 osób.</w:t>
      </w:r>
      <w:r w:rsidRPr="00C1365C">
        <w:rPr>
          <w:rFonts w:asciiTheme="minorHAnsi" w:hAnsiTheme="minorHAnsi" w:cstheme="minorHAnsi"/>
          <w:b/>
          <w:u w:val="single"/>
        </w:rPr>
        <w:t xml:space="preserve"> </w:t>
      </w:r>
    </w:p>
    <w:p w:rsidR="009B0960" w:rsidRPr="00C1365C" w:rsidRDefault="00BC364B" w:rsidP="00BC364B">
      <w:pPr>
        <w:spacing w:after="0"/>
        <w:ind w:firstLine="993"/>
        <w:rPr>
          <w:rFonts w:asciiTheme="minorHAnsi" w:hAnsiTheme="minorHAnsi" w:cstheme="minorHAnsi"/>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r w:rsidR="009B0960" w:rsidRPr="00C1365C">
        <w:rPr>
          <w:rFonts w:asciiTheme="minorHAnsi" w:hAnsiTheme="minorHAnsi" w:cstheme="minorHAnsi"/>
        </w:rPr>
        <w:t>:</w:t>
      </w:r>
    </w:p>
    <w:p w:rsidR="009B0960"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 xml:space="preserve">świeżo parzona naturalna kawa mielona z </w:t>
      </w:r>
      <w:r w:rsidR="00BC364B" w:rsidRPr="00C1365C">
        <w:rPr>
          <w:rFonts w:asciiTheme="minorHAnsi" w:hAnsiTheme="minorHAnsi" w:cstheme="minorHAnsi"/>
        </w:rPr>
        <w:t xml:space="preserve">ekspresów ciśnieniowych, </w:t>
      </w:r>
      <w:r w:rsidRPr="00C1365C">
        <w:rPr>
          <w:rFonts w:asciiTheme="minorHAnsi" w:hAnsiTheme="minorHAnsi" w:cstheme="minorHAnsi"/>
        </w:rPr>
        <w:t xml:space="preserve">co najmniej </w:t>
      </w:r>
      <w:r w:rsidR="005972A9" w:rsidRPr="00C1365C">
        <w:rPr>
          <w:rFonts w:asciiTheme="minorHAnsi" w:hAnsiTheme="minorHAnsi" w:cstheme="minorHAnsi"/>
        </w:rPr>
        <w:br/>
      </w:r>
      <w:r w:rsidRPr="00C1365C">
        <w:rPr>
          <w:rFonts w:asciiTheme="minorHAnsi" w:hAnsiTheme="minorHAnsi" w:cstheme="minorHAnsi"/>
        </w:rPr>
        <w:t>2 ekspresy,</w:t>
      </w:r>
    </w:p>
    <w:p w:rsidR="009B0960"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herbata ekspresowa</w:t>
      </w:r>
      <w:r w:rsidR="00BC364B" w:rsidRPr="00C1365C">
        <w:rPr>
          <w:rFonts w:asciiTheme="minorHAnsi" w:hAnsiTheme="minorHAnsi" w:cstheme="minorHAnsi"/>
        </w:rPr>
        <w:t xml:space="preserve"> </w:t>
      </w:r>
      <w:r w:rsidR="00BC364B" w:rsidRPr="00C1365C">
        <w:rPr>
          <w:rFonts w:asciiTheme="minorHAnsi" w:hAnsiTheme="minorHAnsi" w:cstheme="minorHAnsi"/>
          <w:color w:val="000000"/>
        </w:rPr>
        <w:t>w torebkach</w:t>
      </w:r>
      <w:r w:rsidR="00BC364B" w:rsidRPr="00C1365C">
        <w:rPr>
          <w:rFonts w:asciiTheme="minorHAnsi" w:hAnsiTheme="minorHAnsi" w:cstheme="minorHAnsi"/>
        </w:rPr>
        <w:t xml:space="preserve"> </w:t>
      </w:r>
      <w:r w:rsidRPr="00C1365C">
        <w:rPr>
          <w:rFonts w:asciiTheme="minorHAnsi" w:hAnsiTheme="minorHAnsi" w:cstheme="minorHAnsi"/>
        </w:rPr>
        <w:t xml:space="preserve">-  </w:t>
      </w:r>
      <w:r w:rsidRPr="00C1365C">
        <w:rPr>
          <w:rFonts w:asciiTheme="minorHAnsi" w:hAnsiTheme="minorHAnsi" w:cstheme="minorHAnsi"/>
          <w:color w:val="000000"/>
        </w:rPr>
        <w:t xml:space="preserve">do wyboru spośród </w:t>
      </w:r>
      <w:r w:rsidR="00C82812" w:rsidRPr="00C1365C">
        <w:rPr>
          <w:rFonts w:asciiTheme="minorHAnsi" w:hAnsiTheme="minorHAnsi" w:cstheme="minorHAnsi"/>
          <w:color w:val="000000"/>
        </w:rPr>
        <w:t>4</w:t>
      </w:r>
      <w:r w:rsidRPr="00C1365C">
        <w:rPr>
          <w:rFonts w:asciiTheme="minorHAnsi" w:hAnsiTheme="minorHAnsi" w:cstheme="minorHAnsi"/>
          <w:color w:val="000000"/>
        </w:rPr>
        <w:t xml:space="preserve"> rodzaj</w:t>
      </w:r>
      <w:r w:rsidR="00BC364B" w:rsidRPr="00C1365C">
        <w:rPr>
          <w:rFonts w:asciiTheme="minorHAnsi" w:hAnsiTheme="minorHAnsi" w:cstheme="minorHAnsi"/>
          <w:color w:val="000000"/>
        </w:rPr>
        <w:t>ów</w:t>
      </w:r>
      <w:r w:rsidRPr="00C1365C">
        <w:rPr>
          <w:rFonts w:asciiTheme="minorHAnsi" w:hAnsiTheme="minorHAnsi" w:cstheme="minorHAnsi"/>
          <w:color w:val="000000"/>
        </w:rPr>
        <w:t xml:space="preserve"> herbat</w:t>
      </w:r>
      <w:r w:rsidRPr="00C1365C">
        <w:rPr>
          <w:rFonts w:asciiTheme="minorHAnsi" w:hAnsiTheme="minorHAnsi" w:cstheme="minorHAnsi"/>
        </w:rPr>
        <w:t>,</w:t>
      </w:r>
    </w:p>
    <w:p w:rsidR="009B0960"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100% soki owocowe</w:t>
      </w:r>
      <w:r w:rsidR="00BC364B" w:rsidRPr="00C1365C">
        <w:rPr>
          <w:rFonts w:asciiTheme="minorHAnsi" w:hAnsiTheme="minorHAnsi" w:cstheme="minorHAnsi"/>
        </w:rPr>
        <w:t xml:space="preserve"> </w:t>
      </w:r>
      <w:r w:rsidRPr="00C1365C">
        <w:rPr>
          <w:rFonts w:asciiTheme="minorHAnsi" w:hAnsiTheme="minorHAnsi" w:cstheme="minorHAnsi"/>
        </w:rPr>
        <w:t>- min</w:t>
      </w:r>
      <w:r w:rsidR="00C82812" w:rsidRPr="00C1365C">
        <w:rPr>
          <w:rFonts w:asciiTheme="minorHAnsi" w:hAnsiTheme="minorHAnsi" w:cstheme="minorHAnsi"/>
        </w:rPr>
        <w:t>imum 3</w:t>
      </w:r>
      <w:r w:rsidR="00BC364B" w:rsidRPr="00C1365C">
        <w:rPr>
          <w:rFonts w:asciiTheme="minorHAnsi" w:hAnsiTheme="minorHAnsi" w:cstheme="minorHAnsi"/>
        </w:rPr>
        <w:t xml:space="preserve"> smaki, </w:t>
      </w:r>
      <w:r w:rsidRPr="00C1365C">
        <w:rPr>
          <w:rFonts w:asciiTheme="minorHAnsi" w:hAnsiTheme="minorHAnsi" w:cstheme="minorHAnsi"/>
        </w:rPr>
        <w:t xml:space="preserve">podawane w dzbankach, </w:t>
      </w:r>
      <w:r w:rsidRPr="00C1365C">
        <w:rPr>
          <w:rFonts w:asciiTheme="minorHAnsi" w:hAnsiTheme="minorHAnsi" w:cstheme="minorHAnsi"/>
          <w:color w:val="000000"/>
        </w:rPr>
        <w:t xml:space="preserve">w ilości </w:t>
      </w:r>
      <w:r w:rsidR="005972A9" w:rsidRPr="00C1365C">
        <w:rPr>
          <w:rFonts w:asciiTheme="minorHAnsi" w:hAnsiTheme="minorHAnsi" w:cstheme="minorHAnsi"/>
          <w:color w:val="000000"/>
        </w:rPr>
        <w:br/>
      </w:r>
      <w:r w:rsidRPr="00C1365C">
        <w:rPr>
          <w:rFonts w:asciiTheme="minorHAnsi" w:hAnsiTheme="minorHAnsi" w:cstheme="minorHAnsi"/>
          <w:color w:val="000000"/>
        </w:rPr>
        <w:t>co najmniej 1 x 0,33 l na osobę</w:t>
      </w:r>
      <w:r w:rsidRPr="00C1365C">
        <w:rPr>
          <w:rFonts w:asciiTheme="minorHAnsi" w:hAnsiTheme="minorHAnsi" w:cstheme="minorHAnsi"/>
        </w:rPr>
        <w:t xml:space="preserve">, </w:t>
      </w:r>
    </w:p>
    <w:p w:rsidR="009B0960"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 xml:space="preserve">woda gazowana i niegazowana butelkowana, w szklanych opakowaniach (pojemność butelki co najmniej 0,33 l.  max. po 0,5 l., </w:t>
      </w:r>
      <w:r w:rsidRPr="00C1365C">
        <w:rPr>
          <w:rFonts w:asciiTheme="minorHAnsi" w:hAnsiTheme="minorHAnsi" w:cstheme="minorHAnsi"/>
          <w:color w:val="000000"/>
        </w:rPr>
        <w:t>w ilości co najmniej 1 x 0,33 </w:t>
      </w:r>
      <w:r w:rsidR="001A3B75" w:rsidRPr="00C1365C">
        <w:rPr>
          <w:rFonts w:asciiTheme="minorHAnsi" w:hAnsiTheme="minorHAnsi" w:cstheme="minorHAnsi"/>
          <w:color w:val="000000"/>
        </w:rPr>
        <w:t xml:space="preserve">i </w:t>
      </w:r>
      <w:r w:rsidRPr="00C1365C">
        <w:rPr>
          <w:rFonts w:asciiTheme="minorHAnsi" w:hAnsiTheme="minorHAnsi" w:cstheme="minorHAnsi"/>
          <w:color w:val="000000"/>
        </w:rPr>
        <w:t>na osobę</w:t>
      </w:r>
      <w:r w:rsidRPr="00C1365C">
        <w:rPr>
          <w:rFonts w:asciiTheme="minorHAnsi" w:hAnsiTheme="minorHAnsi" w:cstheme="minorHAnsi"/>
        </w:rPr>
        <w:t xml:space="preserve">), </w:t>
      </w:r>
    </w:p>
    <w:p w:rsidR="009B0960" w:rsidRPr="00C1365C" w:rsidRDefault="005972A9"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 xml:space="preserve">mleko do kawy </w:t>
      </w:r>
      <w:r w:rsidR="009B0960" w:rsidRPr="00C1365C">
        <w:rPr>
          <w:rFonts w:asciiTheme="minorHAnsi" w:hAnsiTheme="minorHAnsi" w:cstheme="minorHAnsi"/>
        </w:rPr>
        <w:t xml:space="preserve">w mlecznikach, </w:t>
      </w:r>
    </w:p>
    <w:p w:rsidR="009B0960" w:rsidRPr="00C1365C" w:rsidRDefault="005972A9"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 xml:space="preserve">cytryna </w:t>
      </w:r>
      <w:r w:rsidR="009B0960" w:rsidRPr="00C1365C">
        <w:rPr>
          <w:rFonts w:asciiTheme="minorHAnsi" w:hAnsiTheme="minorHAnsi" w:cstheme="minorHAnsi"/>
        </w:rPr>
        <w:t>pokrojona w plastry, estetycznie ułożone na spodeczk</w:t>
      </w:r>
      <w:r w:rsidRPr="00C1365C">
        <w:rPr>
          <w:rFonts w:asciiTheme="minorHAnsi" w:hAnsiTheme="minorHAnsi" w:cstheme="minorHAnsi"/>
        </w:rPr>
        <w:t xml:space="preserve">ach z widelczykiem </w:t>
      </w:r>
      <w:r w:rsidRPr="00C1365C">
        <w:rPr>
          <w:rFonts w:asciiTheme="minorHAnsi" w:hAnsiTheme="minorHAnsi" w:cstheme="minorHAnsi"/>
        </w:rPr>
        <w:br/>
        <w:t>do nakładani,</w:t>
      </w:r>
    </w:p>
    <w:p w:rsidR="005972A9"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rPr>
        <w:t>cukier serwowany w saszetkach</w:t>
      </w:r>
      <w:r w:rsidR="005972A9" w:rsidRPr="00C1365C">
        <w:rPr>
          <w:rFonts w:asciiTheme="minorHAnsi" w:hAnsiTheme="minorHAnsi" w:cstheme="minorHAnsi"/>
        </w:rPr>
        <w:t xml:space="preserve"> </w:t>
      </w:r>
      <w:r w:rsidRPr="00C1365C">
        <w:rPr>
          <w:rFonts w:asciiTheme="minorHAnsi" w:hAnsiTheme="minorHAnsi" w:cstheme="minorHAnsi"/>
        </w:rPr>
        <w:t xml:space="preserve">- dwa rodzaje: biały i cukier trzcinowy nierafinowany oraz słodzik, </w:t>
      </w:r>
    </w:p>
    <w:p w:rsidR="009B0960" w:rsidRPr="00C1365C" w:rsidRDefault="009B0960" w:rsidP="001D1743">
      <w:pPr>
        <w:pStyle w:val="Akapitzlist"/>
        <w:numPr>
          <w:ilvl w:val="0"/>
          <w:numId w:val="5"/>
        </w:numPr>
        <w:spacing w:after="0"/>
        <w:ind w:left="1418" w:hanging="425"/>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B0960" w:rsidP="005972A9">
      <w:pPr>
        <w:spacing w:after="0"/>
        <w:ind w:firstLine="993"/>
        <w:rPr>
          <w:rFonts w:asciiTheme="minorHAnsi" w:hAnsiTheme="minorHAnsi" w:cstheme="minorHAnsi"/>
          <w:u w:val="single"/>
        </w:rPr>
      </w:pPr>
      <w:r w:rsidRPr="00C1365C">
        <w:rPr>
          <w:rFonts w:asciiTheme="minorHAnsi" w:hAnsiTheme="minorHAnsi" w:cstheme="minorHAnsi"/>
          <w:u w:val="single"/>
        </w:rPr>
        <w:t>Kanapki konferencyjne</w:t>
      </w:r>
      <w:r w:rsidR="005972A9" w:rsidRPr="00C1365C">
        <w:rPr>
          <w:rFonts w:asciiTheme="minorHAnsi" w:hAnsiTheme="minorHAnsi" w:cstheme="minorHAnsi"/>
          <w:u w:val="single"/>
        </w:rPr>
        <w:t xml:space="preserve"> dekorowane</w:t>
      </w:r>
      <w:r w:rsidRPr="00C1365C">
        <w:rPr>
          <w:rFonts w:asciiTheme="minorHAnsi" w:hAnsiTheme="minorHAnsi" w:cstheme="minorHAnsi"/>
          <w:u w:val="single"/>
        </w:rPr>
        <w:t>:</w:t>
      </w:r>
    </w:p>
    <w:p w:rsidR="005972A9" w:rsidRPr="00C1365C" w:rsidRDefault="009B0960" w:rsidP="006B2A2C">
      <w:pPr>
        <w:pStyle w:val="Akapitzlist"/>
        <w:spacing w:after="0"/>
        <w:ind w:left="993"/>
        <w:jc w:val="both"/>
        <w:rPr>
          <w:rFonts w:asciiTheme="minorHAnsi" w:hAnsiTheme="minorHAnsi" w:cstheme="minorHAnsi"/>
        </w:rPr>
      </w:pPr>
      <w:r w:rsidRPr="00C1365C">
        <w:rPr>
          <w:rFonts w:asciiTheme="minorHAnsi" w:hAnsiTheme="minorHAnsi" w:cstheme="minorHAnsi"/>
        </w:rPr>
        <w:t>min</w:t>
      </w:r>
      <w:r w:rsidR="005972A9" w:rsidRPr="00C1365C">
        <w:rPr>
          <w:rFonts w:asciiTheme="minorHAnsi" w:hAnsiTheme="minorHAnsi" w:cstheme="minorHAnsi"/>
        </w:rPr>
        <w:t>imum</w:t>
      </w:r>
      <w:r w:rsidRPr="00C1365C">
        <w:rPr>
          <w:rFonts w:asciiTheme="minorHAnsi" w:hAnsiTheme="minorHAnsi" w:cstheme="minorHAnsi"/>
        </w:rPr>
        <w:t xml:space="preserve"> 3 szt. na oso</w:t>
      </w:r>
      <w:r w:rsidR="005972A9" w:rsidRPr="00C1365C">
        <w:rPr>
          <w:rFonts w:asciiTheme="minorHAnsi" w:hAnsiTheme="minorHAnsi" w:cstheme="minorHAnsi"/>
        </w:rPr>
        <w:t>bę, z pieczywem mieszanym (minimum</w:t>
      </w:r>
      <w:r w:rsidRPr="00C1365C">
        <w:rPr>
          <w:rFonts w:asciiTheme="minorHAnsi" w:hAnsiTheme="minorHAnsi" w:cstheme="minorHAnsi"/>
        </w:rPr>
        <w:t xml:space="preserve"> 3 rodzaje pieczywa), masłem oraz np.</w:t>
      </w:r>
      <w:r w:rsidR="006B2A2C" w:rsidRPr="00C1365C">
        <w:rPr>
          <w:rFonts w:asciiTheme="minorHAnsi" w:hAnsiTheme="minorHAnsi" w:cstheme="minorHAnsi"/>
        </w:rPr>
        <w:t>:</w:t>
      </w:r>
      <w:r w:rsidRPr="00C1365C">
        <w:rPr>
          <w:rFonts w:asciiTheme="minorHAnsi" w:hAnsiTheme="minorHAnsi" w:cstheme="minorHAnsi"/>
        </w:rPr>
        <w:t xml:space="preserve"> z wędliną, </w:t>
      </w:r>
      <w:r w:rsidR="006B2A2C" w:rsidRPr="00C1365C">
        <w:rPr>
          <w:rFonts w:asciiTheme="minorHAnsi" w:hAnsiTheme="minorHAnsi" w:cstheme="minorHAnsi"/>
        </w:rPr>
        <w:t xml:space="preserve">z </w:t>
      </w:r>
      <w:r w:rsidRPr="00C1365C">
        <w:rPr>
          <w:rFonts w:asciiTheme="minorHAnsi" w:hAnsiTheme="minorHAnsi" w:cstheme="minorHAnsi"/>
        </w:rPr>
        <w:t xml:space="preserve">łososiem wędzonym, </w:t>
      </w:r>
      <w:r w:rsidR="006B2A2C" w:rsidRPr="00C1365C">
        <w:rPr>
          <w:rFonts w:asciiTheme="minorHAnsi" w:hAnsiTheme="minorHAnsi" w:cstheme="minorHAnsi"/>
        </w:rPr>
        <w:t xml:space="preserve">z </w:t>
      </w:r>
      <w:r w:rsidRPr="00C1365C">
        <w:rPr>
          <w:rFonts w:asciiTheme="minorHAnsi" w:hAnsiTheme="minorHAnsi" w:cstheme="minorHAnsi"/>
        </w:rPr>
        <w:t xml:space="preserve">serem żółtym i pleśniowym, </w:t>
      </w:r>
      <w:r w:rsidR="006B2A2C" w:rsidRPr="00C1365C">
        <w:rPr>
          <w:rFonts w:asciiTheme="minorHAnsi" w:hAnsiTheme="minorHAnsi" w:cstheme="minorHAnsi"/>
        </w:rPr>
        <w:t xml:space="preserve">z </w:t>
      </w:r>
      <w:r w:rsidRPr="00C1365C">
        <w:rPr>
          <w:rFonts w:asciiTheme="minorHAnsi" w:hAnsiTheme="minorHAnsi" w:cstheme="minorHAnsi"/>
        </w:rPr>
        <w:t>warzywami, dopuszcza się możliwość stosowania jajka, dekorowane np.</w:t>
      </w:r>
      <w:r w:rsidR="006B2A2C" w:rsidRPr="00C1365C">
        <w:rPr>
          <w:rFonts w:asciiTheme="minorHAnsi" w:hAnsiTheme="minorHAnsi" w:cstheme="minorHAnsi"/>
        </w:rPr>
        <w:t>:</w:t>
      </w:r>
      <w:r w:rsidRPr="00C1365C">
        <w:rPr>
          <w:rFonts w:asciiTheme="minorHAnsi" w:hAnsiTheme="minorHAnsi" w:cstheme="minorHAnsi"/>
        </w:rPr>
        <w:t xml:space="preserve"> oliwkami, marynowaną pieczarką, cytryną, suszonym pomidorem, cebulką marynowaną, koperkiem, rzodkiewką,  kaparami, szczypiorkiem, natką pietruszki itp., </w:t>
      </w:r>
    </w:p>
    <w:p w:rsidR="009B0960" w:rsidRPr="00C1365C" w:rsidRDefault="005972A9" w:rsidP="006B2A2C">
      <w:pPr>
        <w:pStyle w:val="Akapitzlist"/>
        <w:spacing w:after="0"/>
        <w:ind w:left="993"/>
        <w:jc w:val="both"/>
        <w:rPr>
          <w:rFonts w:asciiTheme="minorHAnsi" w:hAnsiTheme="minorHAnsi" w:cstheme="minorHAnsi"/>
        </w:rPr>
      </w:pPr>
      <w:r w:rsidRPr="00C1365C">
        <w:rPr>
          <w:rFonts w:asciiTheme="minorHAnsi" w:hAnsiTheme="minorHAnsi" w:cstheme="minorHAnsi"/>
        </w:rPr>
        <w:t xml:space="preserve">nie dopuszcza się produktów masłopodobnych, wyrobów seropodobnych, </w:t>
      </w:r>
      <w:r w:rsidR="009B0960" w:rsidRPr="00C1365C">
        <w:rPr>
          <w:rFonts w:asciiTheme="minorHAnsi" w:hAnsiTheme="minorHAnsi" w:cstheme="minorHAnsi"/>
        </w:rPr>
        <w:t>dekorowania kanapek majonezem,</w:t>
      </w:r>
    </w:p>
    <w:p w:rsidR="009B0960" w:rsidRPr="00C1365C" w:rsidRDefault="009B0960" w:rsidP="001D1743">
      <w:pPr>
        <w:pStyle w:val="Akapitzlist"/>
        <w:numPr>
          <w:ilvl w:val="0"/>
          <w:numId w:val="30"/>
        </w:numPr>
        <w:suppressAutoHyphens w:val="0"/>
        <w:spacing w:after="0"/>
        <w:contextualSpacing/>
        <w:rPr>
          <w:rFonts w:asciiTheme="minorHAnsi" w:hAnsiTheme="minorHAnsi" w:cstheme="minorHAnsi"/>
        </w:rPr>
      </w:pPr>
      <w:r w:rsidRPr="00C1365C">
        <w:rPr>
          <w:rFonts w:asciiTheme="minorHAnsi" w:hAnsiTheme="minorHAnsi" w:cstheme="minorHAnsi"/>
        </w:rPr>
        <w:lastRenderedPageBreak/>
        <w:t>L</w:t>
      </w:r>
      <w:r w:rsidR="005972A9" w:rsidRPr="00C1365C">
        <w:rPr>
          <w:rFonts w:asciiTheme="minorHAnsi" w:hAnsiTheme="minorHAnsi" w:cstheme="minorHAnsi"/>
        </w:rPr>
        <w:t>unch na zakończenie konferencji.</w:t>
      </w:r>
      <w:r w:rsidRPr="00C1365C">
        <w:rPr>
          <w:rFonts w:asciiTheme="minorHAnsi" w:hAnsiTheme="minorHAnsi" w:cstheme="minorHAnsi"/>
        </w:rPr>
        <w:t xml:space="preserve"> </w:t>
      </w:r>
    </w:p>
    <w:p w:rsidR="009B0960" w:rsidRPr="00C1365C" w:rsidRDefault="009B0960" w:rsidP="006B2A2C">
      <w:pPr>
        <w:spacing w:after="0"/>
        <w:ind w:firstLine="993"/>
        <w:rPr>
          <w:rFonts w:asciiTheme="minorHAnsi" w:hAnsiTheme="minorHAnsi" w:cstheme="minorHAnsi"/>
        </w:rPr>
      </w:pPr>
      <w:r w:rsidRPr="00C1365C">
        <w:rPr>
          <w:rFonts w:asciiTheme="minorHAnsi" w:hAnsiTheme="minorHAnsi" w:cstheme="minorHAnsi"/>
        </w:rPr>
        <w:t xml:space="preserve">Potrawy będą serwowane w formie stołu szwedzkiego. </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 xml:space="preserve">2 zupy do wyboru </w:t>
      </w:r>
      <w:r w:rsidR="006B2A2C" w:rsidRPr="00C1365C">
        <w:rPr>
          <w:rFonts w:asciiTheme="minorHAnsi" w:hAnsiTheme="minorHAnsi" w:cstheme="minorHAnsi"/>
        </w:rPr>
        <w:t xml:space="preserve">przez uczestników </w:t>
      </w:r>
      <w:r w:rsidRPr="00C1365C">
        <w:rPr>
          <w:rFonts w:asciiTheme="minorHAnsi" w:hAnsiTheme="minorHAnsi" w:cstheme="minorHAnsi"/>
        </w:rPr>
        <w:t xml:space="preserve">(np. zupa krem i zupa sezonowa, </w:t>
      </w:r>
      <w:r w:rsidRPr="00C1365C">
        <w:rPr>
          <w:rFonts w:asciiTheme="minorHAnsi" w:hAnsiTheme="minorHAnsi" w:cstheme="minorHAnsi"/>
          <w:color w:val="000000"/>
        </w:rPr>
        <w:t>w ilości co najmniej 200 g. na osobę</w:t>
      </w:r>
      <w:r w:rsidRPr="00C1365C">
        <w:rPr>
          <w:rFonts w:asciiTheme="minorHAnsi" w:hAnsiTheme="minorHAnsi" w:cstheme="minorHAnsi"/>
        </w:rPr>
        <w:t>),</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 xml:space="preserve">2 rodzaje mięs do wyboru </w:t>
      </w:r>
      <w:r w:rsidR="006B2A2C" w:rsidRPr="00C1365C">
        <w:rPr>
          <w:rFonts w:asciiTheme="minorHAnsi" w:hAnsiTheme="minorHAnsi" w:cstheme="minorHAnsi"/>
        </w:rPr>
        <w:t xml:space="preserve">przez </w:t>
      </w:r>
      <w:r w:rsidRPr="00C1365C">
        <w:rPr>
          <w:rFonts w:asciiTheme="minorHAnsi" w:hAnsiTheme="minorHAnsi" w:cstheme="minorHAnsi"/>
        </w:rPr>
        <w:t>uczestników (mięso zwierząt rzeźnych, drób</w:t>
      </w:r>
      <w:r w:rsidR="006B2A2C" w:rsidRPr="00C1365C">
        <w:rPr>
          <w:rFonts w:asciiTheme="minorHAnsi" w:hAnsiTheme="minorHAnsi" w:cstheme="minorHAnsi"/>
        </w:rPr>
        <w:t>)</w:t>
      </w:r>
      <w:r w:rsidRPr="00C1365C">
        <w:rPr>
          <w:rFonts w:asciiTheme="minorHAnsi" w:hAnsiTheme="minorHAnsi" w:cstheme="minorHAnsi"/>
        </w:rPr>
        <w:t xml:space="preserve"> co najmniej 200 g. na osobę po poddaniu obróbce termicznej),</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ryba (np. pstrąg grillowany, łosoś co najmniej 200 g. na osobę po poddaniu obróbce termicznej),</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2 rodzaje sałat mieszanych z wyłączeniem kapusty pekińskiej z dodatkami, (</w:t>
      </w:r>
      <w:r w:rsidRPr="00C1365C">
        <w:rPr>
          <w:rFonts w:asciiTheme="minorHAnsi" w:hAnsiTheme="minorHAnsi" w:cstheme="minorHAnsi"/>
          <w:color w:val="000000"/>
        </w:rPr>
        <w:t>w ilości najmniej 200 g na osobę)</w:t>
      </w:r>
      <w:r w:rsidRPr="00C1365C">
        <w:rPr>
          <w:rFonts w:asciiTheme="minorHAnsi" w:hAnsiTheme="minorHAnsi" w:cstheme="minorHAnsi"/>
        </w:rPr>
        <w:t>,</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warzywa gotowane na parze/ z grilla (</w:t>
      </w:r>
      <w:r w:rsidRPr="00C1365C">
        <w:rPr>
          <w:rFonts w:asciiTheme="minorHAnsi" w:hAnsiTheme="minorHAnsi" w:cstheme="minorHAnsi"/>
          <w:color w:val="000000"/>
        </w:rPr>
        <w:t>w ilości </w:t>
      </w:r>
      <w:r w:rsidR="006B2A2C" w:rsidRPr="00C1365C">
        <w:rPr>
          <w:rFonts w:asciiTheme="minorHAnsi" w:hAnsiTheme="minorHAnsi" w:cstheme="minorHAnsi"/>
          <w:color w:val="000000"/>
        </w:rPr>
        <w:t xml:space="preserve">co </w:t>
      </w:r>
      <w:r w:rsidRPr="00C1365C">
        <w:rPr>
          <w:rFonts w:asciiTheme="minorHAnsi" w:hAnsiTheme="minorHAnsi" w:cstheme="minorHAnsi"/>
          <w:color w:val="000000"/>
        </w:rPr>
        <w:t>najmniej 200 g na osobę po obróbce termicznej</w:t>
      </w:r>
      <w:r w:rsidRPr="00C1365C">
        <w:rPr>
          <w:rFonts w:asciiTheme="minorHAnsi" w:hAnsiTheme="minorHAnsi" w:cstheme="minorHAnsi"/>
        </w:rPr>
        <w:t>),</w:t>
      </w:r>
    </w:p>
    <w:p w:rsidR="009B0960" w:rsidRPr="00C1365C" w:rsidRDefault="009B0960" w:rsidP="001D1743">
      <w:pPr>
        <w:pStyle w:val="Akapitzlist"/>
        <w:numPr>
          <w:ilvl w:val="0"/>
          <w:numId w:val="2"/>
        </w:numPr>
        <w:spacing w:after="0"/>
        <w:ind w:left="1418" w:hanging="425"/>
        <w:jc w:val="both"/>
        <w:rPr>
          <w:rFonts w:asciiTheme="minorHAnsi" w:hAnsiTheme="minorHAnsi" w:cstheme="minorHAnsi"/>
        </w:rPr>
      </w:pPr>
      <w:r w:rsidRPr="00C1365C">
        <w:rPr>
          <w:rFonts w:asciiTheme="minorHAnsi" w:hAnsiTheme="minorHAnsi" w:cstheme="minorHAnsi"/>
        </w:rPr>
        <w:t>min</w:t>
      </w:r>
      <w:r w:rsidR="006B2A2C" w:rsidRPr="00C1365C">
        <w:rPr>
          <w:rFonts w:asciiTheme="minorHAnsi" w:hAnsiTheme="minorHAnsi" w:cstheme="minorHAnsi"/>
        </w:rPr>
        <w:t>imum</w:t>
      </w:r>
      <w:r w:rsidRPr="00C1365C">
        <w:rPr>
          <w:rFonts w:asciiTheme="minorHAnsi" w:hAnsiTheme="minorHAnsi" w:cstheme="minorHAnsi"/>
        </w:rPr>
        <w:t xml:space="preserve"> 2 rodzaje dodatków skrobiowych (np. ryż brązowy, ziemniaki z wody z koprem, kasza, </w:t>
      </w:r>
      <w:r w:rsidR="006B2A2C" w:rsidRPr="00C1365C">
        <w:rPr>
          <w:rFonts w:asciiTheme="minorHAnsi" w:hAnsiTheme="minorHAnsi" w:cstheme="minorHAnsi"/>
        </w:rPr>
        <w:t xml:space="preserve"> </w:t>
      </w:r>
      <w:r w:rsidRPr="00C1365C">
        <w:rPr>
          <w:rFonts w:asciiTheme="minorHAnsi" w:hAnsiTheme="minorHAnsi" w:cstheme="minorHAnsi"/>
          <w:color w:val="000000"/>
        </w:rPr>
        <w:t>w ilości najmniej 200 g na osobę po obróbce termicznej</w:t>
      </w:r>
      <w:r w:rsidRPr="00C1365C">
        <w:rPr>
          <w:rFonts w:asciiTheme="minorHAnsi" w:hAnsiTheme="minorHAnsi" w:cstheme="minorHAnsi"/>
        </w:rPr>
        <w:t>).</w:t>
      </w:r>
    </w:p>
    <w:p w:rsidR="009B0960" w:rsidRPr="00C1365C" w:rsidRDefault="006B2A2C" w:rsidP="006B2A2C">
      <w:pPr>
        <w:spacing w:after="0"/>
        <w:ind w:firstLine="993"/>
        <w:rPr>
          <w:rFonts w:asciiTheme="minorHAnsi" w:hAnsiTheme="minorHAnsi" w:cstheme="minorHAnsi"/>
          <w:u w:val="single"/>
        </w:rPr>
      </w:pPr>
      <w:r w:rsidRPr="00C1365C">
        <w:rPr>
          <w:rFonts w:asciiTheme="minorHAnsi" w:hAnsiTheme="minorHAnsi" w:cstheme="minorHAnsi"/>
          <w:u w:val="single"/>
        </w:rPr>
        <w:t>n</w:t>
      </w:r>
      <w:r w:rsidR="009B0960" w:rsidRPr="00C1365C">
        <w:rPr>
          <w:rFonts w:asciiTheme="minorHAnsi" w:hAnsiTheme="minorHAnsi" w:cstheme="minorHAnsi"/>
          <w:u w:val="single"/>
        </w:rPr>
        <w:t>apoje gorące i zimne:</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świeżo parzona naturalna kawa mielona z ekspresów ciśnieniowyc</w:t>
      </w:r>
      <w:r w:rsidR="006B2A2C" w:rsidRPr="00C1365C">
        <w:rPr>
          <w:rFonts w:asciiTheme="minorHAnsi" w:hAnsiTheme="minorHAnsi" w:cstheme="minorHAnsi"/>
        </w:rPr>
        <w:t xml:space="preserve">h, co najmniej 200 ml na osobę, </w:t>
      </w:r>
      <w:r w:rsidRPr="00C1365C">
        <w:rPr>
          <w:rFonts w:asciiTheme="minorHAnsi" w:hAnsiTheme="minorHAnsi" w:cstheme="minorHAnsi"/>
        </w:rPr>
        <w:t>co najmniej 2 ekspresy,</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herbata ekspresowa</w:t>
      </w:r>
      <w:r w:rsidR="006B2A2C" w:rsidRPr="00C1365C">
        <w:rPr>
          <w:rFonts w:asciiTheme="minorHAnsi" w:hAnsiTheme="minorHAnsi" w:cstheme="minorHAnsi"/>
        </w:rPr>
        <w:t xml:space="preserve"> </w:t>
      </w:r>
      <w:r w:rsidR="006B2A2C" w:rsidRPr="00C1365C">
        <w:rPr>
          <w:rFonts w:asciiTheme="minorHAnsi" w:hAnsiTheme="minorHAnsi" w:cstheme="minorHAnsi"/>
          <w:color w:val="000000"/>
        </w:rPr>
        <w:t xml:space="preserve">w torebkach </w:t>
      </w:r>
      <w:r w:rsidR="006B2A2C" w:rsidRPr="00C1365C">
        <w:rPr>
          <w:rFonts w:asciiTheme="minorHAnsi" w:hAnsiTheme="minorHAnsi" w:cstheme="minorHAnsi"/>
        </w:rPr>
        <w:t xml:space="preserve"> </w:t>
      </w:r>
      <w:r w:rsidRPr="00C1365C">
        <w:rPr>
          <w:rFonts w:asciiTheme="minorHAnsi" w:hAnsiTheme="minorHAnsi" w:cstheme="minorHAnsi"/>
        </w:rPr>
        <w:t xml:space="preserve">-  </w:t>
      </w:r>
      <w:r w:rsidRPr="00C1365C">
        <w:rPr>
          <w:rFonts w:asciiTheme="minorHAnsi" w:hAnsiTheme="minorHAnsi" w:cstheme="minorHAnsi"/>
          <w:color w:val="000000"/>
        </w:rPr>
        <w:t xml:space="preserve">do wyboru spośród </w:t>
      </w:r>
      <w:r w:rsidR="00C82812" w:rsidRPr="00C1365C">
        <w:rPr>
          <w:rFonts w:asciiTheme="minorHAnsi" w:hAnsiTheme="minorHAnsi" w:cstheme="minorHAnsi"/>
          <w:color w:val="000000"/>
        </w:rPr>
        <w:t>4</w:t>
      </w:r>
      <w:r w:rsidRPr="00C1365C">
        <w:rPr>
          <w:rFonts w:asciiTheme="minorHAnsi" w:hAnsiTheme="minorHAnsi" w:cstheme="minorHAnsi"/>
          <w:color w:val="000000"/>
        </w:rPr>
        <w:t xml:space="preserve"> rodzaj</w:t>
      </w:r>
      <w:r w:rsidR="006B2A2C" w:rsidRPr="00C1365C">
        <w:rPr>
          <w:rFonts w:asciiTheme="minorHAnsi" w:hAnsiTheme="minorHAnsi" w:cstheme="minorHAnsi"/>
          <w:color w:val="000000"/>
        </w:rPr>
        <w:t>ów</w:t>
      </w:r>
      <w:r w:rsidRPr="00C1365C">
        <w:rPr>
          <w:rFonts w:asciiTheme="minorHAnsi" w:hAnsiTheme="minorHAnsi" w:cstheme="minorHAnsi"/>
          <w:color w:val="000000"/>
        </w:rPr>
        <w:t xml:space="preserve"> herbat</w:t>
      </w:r>
      <w:r w:rsidR="006B2A2C" w:rsidRPr="00C1365C">
        <w:rPr>
          <w:rFonts w:asciiTheme="minorHAnsi" w:hAnsiTheme="minorHAnsi" w:cstheme="minorHAnsi"/>
        </w:rPr>
        <w:t xml:space="preserve">, </w:t>
      </w:r>
      <w:r w:rsidRPr="00C1365C">
        <w:rPr>
          <w:rFonts w:asciiTheme="minorHAnsi" w:hAnsiTheme="minorHAnsi" w:cstheme="minorHAnsi"/>
        </w:rPr>
        <w:t>co najmniej 200 ml na osobę</w:t>
      </w:r>
      <w:r w:rsidR="006B2A2C" w:rsidRPr="00C1365C">
        <w:rPr>
          <w:rFonts w:asciiTheme="minorHAnsi" w:hAnsiTheme="minorHAnsi" w:cstheme="minorHAnsi"/>
        </w:rPr>
        <w:t>,</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100% soki owocowe - min</w:t>
      </w:r>
      <w:r w:rsidR="006B2A2C" w:rsidRPr="00C1365C">
        <w:rPr>
          <w:rFonts w:asciiTheme="minorHAnsi" w:hAnsiTheme="minorHAnsi" w:cstheme="minorHAnsi"/>
        </w:rPr>
        <w:t xml:space="preserve">imum </w:t>
      </w:r>
      <w:r w:rsidR="00C82812" w:rsidRPr="00C1365C">
        <w:rPr>
          <w:rFonts w:asciiTheme="minorHAnsi" w:hAnsiTheme="minorHAnsi" w:cstheme="minorHAnsi"/>
        </w:rPr>
        <w:t>3</w:t>
      </w:r>
      <w:r w:rsidR="006B2A2C" w:rsidRPr="00C1365C">
        <w:rPr>
          <w:rFonts w:asciiTheme="minorHAnsi" w:hAnsiTheme="minorHAnsi" w:cstheme="minorHAnsi"/>
        </w:rPr>
        <w:t xml:space="preserve"> smaki </w:t>
      </w:r>
      <w:r w:rsidRPr="00C1365C">
        <w:rPr>
          <w:rFonts w:asciiTheme="minorHAnsi" w:hAnsiTheme="minorHAnsi" w:cstheme="minorHAnsi"/>
        </w:rPr>
        <w:t xml:space="preserve">podawane w dzbankach, </w:t>
      </w:r>
      <w:r w:rsidRPr="00C1365C">
        <w:rPr>
          <w:rFonts w:asciiTheme="minorHAnsi" w:hAnsiTheme="minorHAnsi" w:cstheme="minorHAnsi"/>
          <w:color w:val="000000"/>
        </w:rPr>
        <w:t>w ilości co najmniej 1 x 0,33 l na osobę</w:t>
      </w:r>
      <w:r w:rsidRPr="00C1365C">
        <w:rPr>
          <w:rFonts w:asciiTheme="minorHAnsi" w:hAnsiTheme="minorHAnsi" w:cstheme="minorHAnsi"/>
        </w:rPr>
        <w:t>,</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 xml:space="preserve">woda gazowana i niegazowana butelkowana, w szklanych opakowaniach (pojemność butelki co najmniej 0,33 l  max. po 0,5 l., </w:t>
      </w:r>
      <w:r w:rsidRPr="00C1365C">
        <w:rPr>
          <w:rFonts w:asciiTheme="minorHAnsi" w:hAnsiTheme="minorHAnsi" w:cstheme="minorHAnsi"/>
          <w:color w:val="000000"/>
        </w:rPr>
        <w:t>w ilości co najmniej 1 x 0,33 l na osobę</w:t>
      </w:r>
      <w:r w:rsidRPr="00C1365C">
        <w:rPr>
          <w:rFonts w:asciiTheme="minorHAnsi" w:hAnsiTheme="minorHAnsi" w:cstheme="minorHAnsi"/>
        </w:rPr>
        <w:t xml:space="preserve">), </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 xml:space="preserve">mleko do kawy o zawartości  tłuszczu 3,2%, serwowane w mlecznikach, </w:t>
      </w:r>
    </w:p>
    <w:p w:rsidR="009B0960" w:rsidRPr="00C1365C" w:rsidRDefault="006B2A2C"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 xml:space="preserve">cytryna </w:t>
      </w:r>
      <w:r w:rsidR="009B0960" w:rsidRPr="00C1365C">
        <w:rPr>
          <w:rFonts w:asciiTheme="minorHAnsi" w:hAnsiTheme="minorHAnsi" w:cstheme="minorHAnsi"/>
        </w:rPr>
        <w:t>pokrojona w plastry, estetycznie ułożone na spodeczkac</w:t>
      </w:r>
      <w:r w:rsidRPr="00C1365C">
        <w:rPr>
          <w:rFonts w:asciiTheme="minorHAnsi" w:hAnsiTheme="minorHAnsi" w:cstheme="minorHAnsi"/>
        </w:rPr>
        <w:t>h z widelczykiem do nakładania,</w:t>
      </w:r>
    </w:p>
    <w:p w:rsidR="009B0960"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rPr>
        <w:t>cukier serwowany w saszetkach - dwa rodzaje: biały i cukier trzcinowy nierafinowany oraz słodzik,</w:t>
      </w:r>
    </w:p>
    <w:p w:rsidR="001A3B75" w:rsidRPr="00C1365C" w:rsidRDefault="009B0960" w:rsidP="001D1743">
      <w:pPr>
        <w:pStyle w:val="Akapitzlist"/>
        <w:numPr>
          <w:ilvl w:val="0"/>
          <w:numId w:val="18"/>
        </w:numPr>
        <w:spacing w:after="0"/>
        <w:ind w:left="1134" w:hanging="425"/>
        <w:jc w:val="both"/>
        <w:rPr>
          <w:rFonts w:asciiTheme="minorHAnsi" w:hAnsiTheme="minorHAnsi" w:cstheme="minorHAnsi"/>
        </w:rPr>
      </w:pPr>
      <w:r w:rsidRPr="00C1365C">
        <w:rPr>
          <w:rFonts w:asciiTheme="minorHAnsi" w:hAnsiTheme="minorHAnsi" w:cstheme="minorHAnsi"/>
          <w:color w:val="000000"/>
        </w:rPr>
        <w:t>wykałaczki pakowane pojedynczo</w:t>
      </w:r>
      <w:r w:rsidRPr="00C1365C">
        <w:rPr>
          <w:rFonts w:asciiTheme="minorHAnsi" w:hAnsiTheme="minorHAnsi" w:cstheme="minorHAnsi"/>
        </w:rPr>
        <w:t>.</w:t>
      </w:r>
    </w:p>
    <w:p w:rsidR="009B0960" w:rsidRPr="00C1365C" w:rsidRDefault="009B0960" w:rsidP="009077F1">
      <w:pPr>
        <w:suppressAutoHyphens w:val="0"/>
        <w:spacing w:after="0"/>
        <w:ind w:firstLine="993"/>
        <w:jc w:val="both"/>
        <w:rPr>
          <w:rFonts w:asciiTheme="minorHAnsi" w:hAnsiTheme="minorHAnsi" w:cstheme="minorHAnsi"/>
          <w:u w:val="single"/>
        </w:rPr>
      </w:pPr>
      <w:r w:rsidRPr="00C1365C">
        <w:rPr>
          <w:rFonts w:asciiTheme="minorHAnsi" w:hAnsiTheme="minorHAnsi" w:cstheme="minorHAnsi"/>
          <w:u w:val="single"/>
        </w:rPr>
        <w:t>ciasta i desery serwowane w ogólnej prze</w:t>
      </w:r>
      <w:r w:rsidR="00CC5914" w:rsidRPr="00C1365C">
        <w:rPr>
          <w:rFonts w:asciiTheme="minorHAnsi" w:hAnsiTheme="minorHAnsi" w:cstheme="minorHAnsi"/>
          <w:u w:val="single"/>
        </w:rPr>
        <w:t>strzeni cateringowej</w:t>
      </w:r>
      <w:r w:rsidRPr="00C1365C">
        <w:rPr>
          <w:rFonts w:asciiTheme="minorHAnsi" w:hAnsiTheme="minorHAnsi" w:cstheme="minorHAnsi"/>
          <w:u w:val="single"/>
        </w:rPr>
        <w:t>:</w:t>
      </w:r>
    </w:p>
    <w:p w:rsidR="009B0960" w:rsidRPr="00C1365C" w:rsidRDefault="009B0960" w:rsidP="001D1743">
      <w:pPr>
        <w:pStyle w:val="Akapitzlist"/>
        <w:numPr>
          <w:ilvl w:val="0"/>
          <w:numId w:val="31"/>
        </w:numPr>
        <w:spacing w:after="0"/>
        <w:ind w:left="1134" w:hanging="425"/>
        <w:jc w:val="both"/>
        <w:rPr>
          <w:rFonts w:asciiTheme="minorHAnsi" w:hAnsiTheme="minorHAnsi" w:cstheme="minorHAnsi"/>
        </w:rPr>
      </w:pPr>
      <w:r w:rsidRPr="00C1365C">
        <w:rPr>
          <w:rFonts w:asciiTheme="minorHAnsi" w:hAnsiTheme="minorHAnsi" w:cstheme="minorHAnsi"/>
        </w:rPr>
        <w:t>min</w:t>
      </w:r>
      <w:r w:rsidR="00665DDA" w:rsidRPr="00C1365C">
        <w:rPr>
          <w:rFonts w:asciiTheme="minorHAnsi" w:hAnsiTheme="minorHAnsi" w:cstheme="minorHAnsi"/>
        </w:rPr>
        <w:t>imum</w:t>
      </w:r>
      <w:r w:rsidRPr="00C1365C">
        <w:rPr>
          <w:rFonts w:asciiTheme="minorHAnsi" w:hAnsiTheme="minorHAnsi" w:cstheme="minorHAnsi"/>
        </w:rPr>
        <w:t xml:space="preserve"> 3 rodzaje ciasta (np.</w:t>
      </w:r>
      <w:r w:rsidR="00665DDA" w:rsidRPr="00C1365C">
        <w:rPr>
          <w:rFonts w:asciiTheme="minorHAnsi" w:hAnsiTheme="minorHAnsi" w:cstheme="minorHAnsi"/>
        </w:rPr>
        <w:t>:</w:t>
      </w:r>
      <w:r w:rsidRPr="00C1365C">
        <w:rPr>
          <w:rFonts w:asciiTheme="minorHAnsi" w:hAnsiTheme="minorHAnsi" w:cstheme="minorHAnsi"/>
        </w:rPr>
        <w:t xml:space="preserve"> </w:t>
      </w:r>
      <w:r w:rsidR="00CC5914" w:rsidRPr="00C1365C">
        <w:rPr>
          <w:rFonts w:asciiTheme="minorHAnsi" w:hAnsiTheme="minorHAnsi" w:cstheme="minorHAnsi"/>
        </w:rPr>
        <w:t>ciasto czekoladowe z wiśniami, W-Z, 3-bit, rafaello, miodownik, ananasowe z kokosem, ponczowe, sernik, szarlotka, tiramisu, napoleonka</w:t>
      </w:r>
      <w:r w:rsidRPr="00C1365C">
        <w:rPr>
          <w:rFonts w:asciiTheme="minorHAnsi" w:hAnsiTheme="minorHAnsi" w:cstheme="minorHAnsi"/>
        </w:rPr>
        <w:t>)</w:t>
      </w:r>
      <w:r w:rsidR="00665DDA" w:rsidRPr="00C1365C">
        <w:rPr>
          <w:rFonts w:asciiTheme="minorHAnsi" w:hAnsiTheme="minorHAnsi" w:cstheme="minorHAnsi"/>
        </w:rPr>
        <w:t xml:space="preserve">, </w:t>
      </w:r>
      <w:r w:rsidRPr="00C1365C">
        <w:rPr>
          <w:rFonts w:asciiTheme="minorHAnsi" w:hAnsiTheme="minorHAnsi" w:cstheme="minorHAnsi"/>
        </w:rPr>
        <w:t>min</w:t>
      </w:r>
      <w:r w:rsidR="00665DDA" w:rsidRPr="00C1365C">
        <w:rPr>
          <w:rFonts w:asciiTheme="minorHAnsi" w:hAnsiTheme="minorHAnsi" w:cstheme="minorHAnsi"/>
        </w:rPr>
        <w:t>imum</w:t>
      </w:r>
      <w:r w:rsidRPr="00C1365C">
        <w:rPr>
          <w:rFonts w:asciiTheme="minorHAnsi" w:hAnsiTheme="minorHAnsi" w:cstheme="minorHAnsi"/>
        </w:rPr>
        <w:t xml:space="preserve"> 1 porcja każdego rodzaju na osobę (gramatura porcji co najmniej 90-100g).</w:t>
      </w:r>
    </w:p>
    <w:p w:rsidR="00CA35F4" w:rsidRPr="00C1365C" w:rsidRDefault="00CC5914" w:rsidP="00CA35F4">
      <w:pPr>
        <w:pStyle w:val="Akapitzlist"/>
        <w:spacing w:after="0"/>
        <w:ind w:left="1134"/>
        <w:jc w:val="both"/>
        <w:rPr>
          <w:rFonts w:asciiTheme="minorHAnsi" w:hAnsiTheme="minorHAnsi" w:cstheme="minorHAnsi"/>
        </w:rPr>
      </w:pPr>
      <w:r w:rsidRPr="00C1365C">
        <w:rPr>
          <w:rFonts w:asciiTheme="minorHAnsi" w:hAnsiTheme="minorHAnsi" w:cstheme="minorHAnsi"/>
        </w:rPr>
        <w:t>Uwaga: Zamawiający nie dopuszcza ciastek cukierniczych gotowych typu: kokosanki, markizy, itp.</w:t>
      </w:r>
    </w:p>
    <w:p w:rsidR="009B0960" w:rsidRPr="00C1365C" w:rsidRDefault="009B0960" w:rsidP="00E54A9E">
      <w:pPr>
        <w:pStyle w:val="Akapitzlist"/>
        <w:numPr>
          <w:ilvl w:val="0"/>
          <w:numId w:val="44"/>
        </w:numPr>
        <w:spacing w:after="0"/>
        <w:ind w:left="284" w:hanging="284"/>
        <w:jc w:val="both"/>
        <w:rPr>
          <w:rFonts w:asciiTheme="minorHAnsi" w:hAnsiTheme="minorHAnsi" w:cstheme="minorHAnsi"/>
        </w:rPr>
      </w:pPr>
      <w:r w:rsidRPr="00C1365C">
        <w:rPr>
          <w:rFonts w:asciiTheme="minorHAnsi" w:hAnsiTheme="minorHAnsi" w:cstheme="minorHAnsi"/>
        </w:rPr>
        <w:t>Kompleksowa jed</w:t>
      </w:r>
      <w:r w:rsidR="008C437C" w:rsidRPr="00C1365C">
        <w:rPr>
          <w:rFonts w:asciiTheme="minorHAnsi" w:hAnsiTheme="minorHAnsi" w:cstheme="minorHAnsi"/>
        </w:rPr>
        <w:t>norazowa usługa dostawy ciastek</w:t>
      </w:r>
      <w:r w:rsidR="00FF7BFB" w:rsidRPr="00C1365C">
        <w:rPr>
          <w:rFonts w:asciiTheme="minorHAnsi" w:hAnsiTheme="minorHAnsi" w:cstheme="minorHAnsi"/>
        </w:rPr>
        <w:t>,</w:t>
      </w:r>
      <w:r w:rsidR="008C437C" w:rsidRPr="00C1365C">
        <w:rPr>
          <w:rFonts w:asciiTheme="minorHAnsi" w:hAnsiTheme="minorHAnsi" w:cstheme="minorHAnsi"/>
        </w:rPr>
        <w:t xml:space="preserve"> </w:t>
      </w:r>
      <w:r w:rsidRPr="00C1365C">
        <w:rPr>
          <w:rFonts w:asciiTheme="minorHAnsi" w:hAnsiTheme="minorHAnsi" w:cstheme="minorHAnsi"/>
        </w:rPr>
        <w:t>napoi oraz zak</w:t>
      </w:r>
      <w:r w:rsidR="000A6AE7" w:rsidRPr="00C1365C">
        <w:rPr>
          <w:rFonts w:asciiTheme="minorHAnsi" w:hAnsiTheme="minorHAnsi" w:cstheme="minorHAnsi"/>
        </w:rPr>
        <w:t xml:space="preserve">up sprzętu na eventy </w:t>
      </w:r>
      <w:r w:rsidR="000A6AE7" w:rsidRPr="00C1365C">
        <w:rPr>
          <w:rFonts w:asciiTheme="minorHAnsi" w:hAnsiTheme="minorHAnsi" w:cstheme="minorHAnsi"/>
        </w:rPr>
        <w:br/>
        <w:t>w Regionie.</w:t>
      </w:r>
    </w:p>
    <w:p w:rsidR="000A6AE7" w:rsidRPr="00C1365C" w:rsidRDefault="000A6AE7"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 xml:space="preserve">ciastka cukiernicze drobne bez polew czekoladowych, co najmniej </w:t>
      </w:r>
      <w:r w:rsidR="00C82812" w:rsidRPr="00C1365C">
        <w:rPr>
          <w:rFonts w:asciiTheme="minorHAnsi" w:hAnsiTheme="minorHAnsi" w:cstheme="minorHAnsi"/>
        </w:rPr>
        <w:t>30</w:t>
      </w:r>
      <w:r w:rsidRPr="00C1365C">
        <w:rPr>
          <w:rFonts w:asciiTheme="minorHAnsi" w:hAnsiTheme="minorHAnsi" w:cstheme="minorHAnsi"/>
        </w:rPr>
        <w:t xml:space="preserve"> kg. każdego rodzaju:</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kruche ciastka, </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wafelki, </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ciastka przekładane masą typu markizy, </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ciastka sezamowe, </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lastRenderedPageBreak/>
        <w:t xml:space="preserve">ciastka owsiane, </w:t>
      </w:r>
    </w:p>
    <w:p w:rsidR="000A6AE7" w:rsidRPr="00C1365C" w:rsidRDefault="000A6AE7"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ciastka kokosowe  </w:t>
      </w:r>
    </w:p>
    <w:p w:rsidR="000A6AE7" w:rsidRPr="00C1365C" w:rsidRDefault="000A6AE7"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ciastka cukiernicze drobne z polewą czekoladową,</w:t>
      </w:r>
      <w:r w:rsidR="00CC5914" w:rsidRPr="00C1365C">
        <w:rPr>
          <w:rFonts w:asciiTheme="minorHAnsi" w:hAnsiTheme="minorHAnsi" w:cstheme="minorHAnsi"/>
        </w:rPr>
        <w:t xml:space="preserve"> co najmniej </w:t>
      </w:r>
      <w:r w:rsidR="008B66D7" w:rsidRPr="00C1365C">
        <w:rPr>
          <w:rFonts w:asciiTheme="minorHAnsi" w:hAnsiTheme="minorHAnsi" w:cstheme="minorHAnsi"/>
        </w:rPr>
        <w:t xml:space="preserve">30 </w:t>
      </w:r>
      <w:r w:rsidRPr="00C1365C">
        <w:rPr>
          <w:rFonts w:asciiTheme="minorHAnsi" w:hAnsiTheme="minorHAnsi" w:cstheme="minorHAnsi"/>
        </w:rPr>
        <w:t>kg. każdego rodzaju:</w:t>
      </w:r>
    </w:p>
    <w:p w:rsidR="000A6AE7" w:rsidRPr="00C1365C" w:rsidRDefault="000A6AE7" w:rsidP="001D1743">
      <w:pPr>
        <w:pStyle w:val="Akapitzlist"/>
        <w:numPr>
          <w:ilvl w:val="0"/>
          <w:numId w:val="33"/>
        </w:numPr>
        <w:spacing w:after="0"/>
        <w:jc w:val="both"/>
        <w:rPr>
          <w:rFonts w:asciiTheme="minorHAnsi" w:hAnsiTheme="minorHAnsi" w:cstheme="minorHAnsi"/>
        </w:rPr>
      </w:pPr>
      <w:r w:rsidRPr="00C1365C">
        <w:rPr>
          <w:rFonts w:asciiTheme="minorHAnsi" w:hAnsiTheme="minorHAnsi" w:cstheme="minorHAnsi"/>
        </w:rPr>
        <w:t xml:space="preserve">biszkopty z galaretką i polewą czekoladową, </w:t>
      </w:r>
    </w:p>
    <w:p w:rsidR="000A6AE7" w:rsidRPr="00C1365C" w:rsidRDefault="000A6AE7" w:rsidP="001D1743">
      <w:pPr>
        <w:pStyle w:val="Akapitzlist"/>
        <w:numPr>
          <w:ilvl w:val="0"/>
          <w:numId w:val="33"/>
        </w:numPr>
        <w:spacing w:after="0"/>
        <w:jc w:val="both"/>
        <w:rPr>
          <w:rFonts w:asciiTheme="minorHAnsi" w:hAnsiTheme="minorHAnsi" w:cstheme="minorHAnsi"/>
        </w:rPr>
      </w:pPr>
      <w:r w:rsidRPr="00C1365C">
        <w:rPr>
          <w:rFonts w:asciiTheme="minorHAnsi" w:hAnsiTheme="minorHAnsi" w:cstheme="minorHAnsi"/>
        </w:rPr>
        <w:t xml:space="preserve">ciastka owsiane z polewą, </w:t>
      </w:r>
    </w:p>
    <w:p w:rsidR="000A6AE7" w:rsidRPr="00C1365C" w:rsidRDefault="000A6AE7"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cukierki pakowane pojedynczo,</w:t>
      </w:r>
      <w:r w:rsidR="00CC5914" w:rsidRPr="00C1365C">
        <w:rPr>
          <w:rFonts w:asciiTheme="minorHAnsi" w:hAnsiTheme="minorHAnsi" w:cstheme="minorHAnsi"/>
        </w:rPr>
        <w:t xml:space="preserve"> co najmniej </w:t>
      </w:r>
      <w:r w:rsidR="008B66D7" w:rsidRPr="00C1365C">
        <w:rPr>
          <w:rFonts w:asciiTheme="minorHAnsi" w:hAnsiTheme="minorHAnsi" w:cstheme="minorHAnsi"/>
        </w:rPr>
        <w:t xml:space="preserve">30 </w:t>
      </w:r>
      <w:r w:rsidRPr="00C1365C">
        <w:rPr>
          <w:rFonts w:asciiTheme="minorHAnsi" w:hAnsiTheme="minorHAnsi" w:cstheme="minorHAnsi"/>
        </w:rPr>
        <w:t>kg. każdego rodzaju:</w:t>
      </w:r>
    </w:p>
    <w:p w:rsidR="000A6AE7" w:rsidRPr="00C1365C" w:rsidRDefault="000A6AE7" w:rsidP="001D1743">
      <w:pPr>
        <w:pStyle w:val="Akapitzlist"/>
        <w:numPr>
          <w:ilvl w:val="0"/>
          <w:numId w:val="34"/>
        </w:numPr>
        <w:spacing w:after="0"/>
        <w:jc w:val="both"/>
        <w:rPr>
          <w:rFonts w:asciiTheme="minorHAnsi" w:hAnsiTheme="minorHAnsi" w:cstheme="minorHAnsi"/>
        </w:rPr>
      </w:pPr>
      <w:r w:rsidRPr="00C1365C">
        <w:rPr>
          <w:rFonts w:asciiTheme="minorHAnsi" w:hAnsiTheme="minorHAnsi" w:cstheme="minorHAnsi"/>
        </w:rPr>
        <w:t xml:space="preserve">śliwka w czekoladzie, </w:t>
      </w:r>
    </w:p>
    <w:p w:rsidR="000A6AE7" w:rsidRPr="00C1365C" w:rsidRDefault="000A6AE7" w:rsidP="001D1743">
      <w:pPr>
        <w:pStyle w:val="Akapitzlist"/>
        <w:numPr>
          <w:ilvl w:val="0"/>
          <w:numId w:val="34"/>
        </w:numPr>
        <w:spacing w:after="0"/>
        <w:jc w:val="both"/>
        <w:rPr>
          <w:rFonts w:asciiTheme="minorHAnsi" w:hAnsiTheme="minorHAnsi" w:cstheme="minorHAnsi"/>
        </w:rPr>
      </w:pPr>
      <w:r w:rsidRPr="00C1365C">
        <w:rPr>
          <w:rFonts w:asciiTheme="minorHAnsi" w:hAnsiTheme="minorHAnsi" w:cstheme="minorHAnsi"/>
        </w:rPr>
        <w:t xml:space="preserve">cukierek czekoladowy z orzechami (kształt prostopadłościanu), </w:t>
      </w:r>
    </w:p>
    <w:p w:rsidR="000A6AE7" w:rsidRPr="00C1365C" w:rsidRDefault="000A6AE7" w:rsidP="001D1743">
      <w:pPr>
        <w:pStyle w:val="Akapitzlist"/>
        <w:numPr>
          <w:ilvl w:val="0"/>
          <w:numId w:val="34"/>
        </w:numPr>
        <w:spacing w:after="0"/>
        <w:jc w:val="both"/>
        <w:rPr>
          <w:rFonts w:asciiTheme="minorHAnsi" w:hAnsiTheme="minorHAnsi" w:cstheme="minorHAnsi"/>
        </w:rPr>
      </w:pPr>
      <w:r w:rsidRPr="00C1365C">
        <w:rPr>
          <w:rFonts w:asciiTheme="minorHAnsi" w:hAnsiTheme="minorHAnsi" w:cstheme="minorHAnsi"/>
        </w:rPr>
        <w:t xml:space="preserve">cukierek typu landrynek  z sokiem w środku, </w:t>
      </w:r>
    </w:p>
    <w:p w:rsidR="000A6AE7" w:rsidRPr="00C1365C" w:rsidRDefault="000A6AE7"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 xml:space="preserve">słone przegryzki, co najmniej </w:t>
      </w:r>
      <w:r w:rsidR="008B66D7" w:rsidRPr="00C1365C">
        <w:rPr>
          <w:rFonts w:asciiTheme="minorHAnsi" w:hAnsiTheme="minorHAnsi" w:cstheme="minorHAnsi"/>
        </w:rPr>
        <w:t xml:space="preserve">30 </w:t>
      </w:r>
      <w:r w:rsidRPr="00C1365C">
        <w:rPr>
          <w:rFonts w:asciiTheme="minorHAnsi" w:hAnsiTheme="minorHAnsi" w:cstheme="minorHAnsi"/>
        </w:rPr>
        <w:t xml:space="preserve">kg. każdego rodzaju: </w:t>
      </w:r>
    </w:p>
    <w:p w:rsidR="000A6AE7" w:rsidRPr="00C1365C" w:rsidRDefault="000A6AE7" w:rsidP="001D1743">
      <w:pPr>
        <w:pStyle w:val="Akapitzlist"/>
        <w:numPr>
          <w:ilvl w:val="0"/>
          <w:numId w:val="35"/>
        </w:numPr>
        <w:spacing w:after="0"/>
        <w:ind w:left="709" w:hanging="425"/>
        <w:jc w:val="both"/>
        <w:rPr>
          <w:rFonts w:asciiTheme="minorHAnsi" w:hAnsiTheme="minorHAnsi" w:cstheme="minorHAnsi"/>
        </w:rPr>
      </w:pPr>
      <w:r w:rsidRPr="00C1365C">
        <w:rPr>
          <w:rFonts w:asciiTheme="minorHAnsi" w:hAnsiTheme="minorHAnsi" w:cstheme="minorHAnsi"/>
        </w:rPr>
        <w:t xml:space="preserve">orzeszki ziemne w posypce, </w:t>
      </w:r>
    </w:p>
    <w:p w:rsidR="000A6AE7" w:rsidRPr="00C1365C" w:rsidRDefault="000A6AE7" w:rsidP="001D1743">
      <w:pPr>
        <w:pStyle w:val="Akapitzlist"/>
        <w:numPr>
          <w:ilvl w:val="0"/>
          <w:numId w:val="35"/>
        </w:numPr>
        <w:spacing w:after="0"/>
        <w:ind w:left="709" w:hanging="425"/>
        <w:jc w:val="both"/>
        <w:rPr>
          <w:rFonts w:asciiTheme="minorHAnsi" w:hAnsiTheme="minorHAnsi" w:cstheme="minorHAnsi"/>
        </w:rPr>
      </w:pPr>
      <w:r w:rsidRPr="00C1365C">
        <w:rPr>
          <w:rFonts w:asciiTheme="minorHAnsi" w:hAnsiTheme="minorHAnsi" w:cstheme="minorHAnsi"/>
        </w:rPr>
        <w:t xml:space="preserve">orzeszki ziemne solone, </w:t>
      </w:r>
    </w:p>
    <w:p w:rsidR="000A6AE7" w:rsidRPr="00C1365C" w:rsidRDefault="000A6AE7" w:rsidP="000A6AE7">
      <w:pPr>
        <w:pStyle w:val="Akapitzlist"/>
        <w:numPr>
          <w:ilvl w:val="0"/>
          <w:numId w:val="35"/>
        </w:numPr>
        <w:spacing w:after="0"/>
        <w:ind w:left="709" w:hanging="425"/>
        <w:rPr>
          <w:rFonts w:asciiTheme="minorHAnsi" w:hAnsiTheme="minorHAnsi" w:cstheme="minorHAnsi"/>
        </w:rPr>
      </w:pPr>
      <w:r w:rsidRPr="00C1365C">
        <w:rPr>
          <w:rFonts w:asciiTheme="minorHAnsi" w:hAnsiTheme="minorHAnsi" w:cstheme="minorHAnsi"/>
        </w:rPr>
        <w:t>precle,</w:t>
      </w:r>
    </w:p>
    <w:p w:rsidR="009B0960" w:rsidRPr="00C1365C" w:rsidRDefault="000A6AE7"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n</w:t>
      </w:r>
      <w:r w:rsidR="009B0960" w:rsidRPr="00C1365C">
        <w:rPr>
          <w:rFonts w:asciiTheme="minorHAnsi" w:hAnsiTheme="minorHAnsi" w:cstheme="minorHAnsi"/>
        </w:rPr>
        <w:t>apoje zimne:</w:t>
      </w:r>
    </w:p>
    <w:p w:rsidR="009B0960" w:rsidRPr="00C1365C" w:rsidRDefault="009B0960"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100% soki owocowe </w:t>
      </w:r>
      <w:r w:rsidR="000A6AE7" w:rsidRPr="00C1365C">
        <w:rPr>
          <w:rFonts w:asciiTheme="minorHAnsi" w:hAnsiTheme="minorHAnsi" w:cstheme="minorHAnsi"/>
        </w:rPr>
        <w:t xml:space="preserve">co najmniej 4 smaki, </w:t>
      </w:r>
      <w:r w:rsidRPr="00C1365C">
        <w:rPr>
          <w:rFonts w:asciiTheme="minorHAnsi" w:hAnsiTheme="minorHAnsi" w:cstheme="minorHAnsi"/>
        </w:rPr>
        <w:t xml:space="preserve">co najmniej </w:t>
      </w:r>
      <w:r w:rsidR="00CC5914" w:rsidRPr="00C1365C">
        <w:rPr>
          <w:rFonts w:asciiTheme="minorHAnsi" w:hAnsiTheme="minorHAnsi" w:cstheme="minorHAnsi"/>
        </w:rPr>
        <w:t>3</w:t>
      </w:r>
      <w:r w:rsidRPr="00C1365C">
        <w:rPr>
          <w:rFonts w:asciiTheme="minorHAnsi" w:hAnsiTheme="minorHAnsi" w:cstheme="minorHAnsi"/>
        </w:rPr>
        <w:t>80 butelek plastikowych  (pojemność butelki max. 0,33 l.</w:t>
      </w:r>
      <w:r w:rsidR="000A6AE7" w:rsidRPr="00C1365C">
        <w:rPr>
          <w:rFonts w:asciiTheme="minorHAnsi" w:hAnsiTheme="minorHAnsi" w:cstheme="minorHAnsi"/>
        </w:rPr>
        <w:t>),</w:t>
      </w:r>
    </w:p>
    <w:p w:rsidR="009B0960" w:rsidRPr="00C1365C" w:rsidRDefault="009B0960" w:rsidP="001D1743">
      <w:pPr>
        <w:pStyle w:val="Akapitzlist"/>
        <w:numPr>
          <w:ilvl w:val="0"/>
          <w:numId w:val="31"/>
        </w:numPr>
        <w:spacing w:after="0"/>
        <w:jc w:val="both"/>
        <w:rPr>
          <w:rFonts w:asciiTheme="minorHAnsi" w:hAnsiTheme="minorHAnsi" w:cstheme="minorHAnsi"/>
        </w:rPr>
      </w:pPr>
      <w:r w:rsidRPr="00C1365C">
        <w:rPr>
          <w:rFonts w:asciiTheme="minorHAnsi" w:hAnsiTheme="minorHAnsi" w:cstheme="minorHAnsi"/>
        </w:rPr>
        <w:t xml:space="preserve">woda gazowana co najmniej </w:t>
      </w:r>
      <w:r w:rsidR="00CC5914" w:rsidRPr="00C1365C">
        <w:rPr>
          <w:rFonts w:asciiTheme="minorHAnsi" w:hAnsiTheme="minorHAnsi" w:cstheme="minorHAnsi"/>
        </w:rPr>
        <w:t>2</w:t>
      </w:r>
      <w:r w:rsidRPr="00C1365C">
        <w:rPr>
          <w:rFonts w:asciiTheme="minorHAnsi" w:hAnsiTheme="minorHAnsi" w:cstheme="minorHAnsi"/>
        </w:rPr>
        <w:t xml:space="preserve">80 szt. i niegazowana co najmniej </w:t>
      </w:r>
      <w:r w:rsidR="008B66D7" w:rsidRPr="00C1365C">
        <w:rPr>
          <w:rFonts w:asciiTheme="minorHAnsi" w:hAnsiTheme="minorHAnsi" w:cstheme="minorHAnsi"/>
        </w:rPr>
        <w:t>2</w:t>
      </w:r>
      <w:r w:rsidRPr="00C1365C">
        <w:rPr>
          <w:rFonts w:asciiTheme="minorHAnsi" w:hAnsiTheme="minorHAnsi" w:cstheme="minorHAnsi"/>
        </w:rPr>
        <w:t>80 szt. butelkowana  (pojemność butelki max. 0,33l.),</w:t>
      </w:r>
    </w:p>
    <w:p w:rsidR="009B0960" w:rsidRPr="00C1365C" w:rsidRDefault="009B0960" w:rsidP="001D1743">
      <w:pPr>
        <w:pStyle w:val="Akapitzlist"/>
        <w:numPr>
          <w:ilvl w:val="0"/>
          <w:numId w:val="32"/>
        </w:numPr>
        <w:spacing w:after="0"/>
        <w:ind w:left="709" w:hanging="425"/>
        <w:jc w:val="both"/>
        <w:rPr>
          <w:rFonts w:asciiTheme="minorHAnsi" w:hAnsiTheme="minorHAnsi" w:cstheme="minorHAnsi"/>
        </w:rPr>
      </w:pPr>
      <w:r w:rsidRPr="00C1365C">
        <w:rPr>
          <w:rFonts w:asciiTheme="minorHAnsi" w:hAnsiTheme="minorHAnsi" w:cstheme="minorHAnsi"/>
        </w:rPr>
        <w:t>Wykonawca zakupi dla Zamawiającego poniższe sprzęty w kolorze białym lub naturalnego bambusa;</w:t>
      </w:r>
    </w:p>
    <w:p w:rsidR="009B0960" w:rsidRPr="00C1365C" w:rsidRDefault="008C437C" w:rsidP="001D1743">
      <w:pPr>
        <w:pStyle w:val="Akapitzlist"/>
        <w:numPr>
          <w:ilvl w:val="0"/>
          <w:numId w:val="36"/>
        </w:numPr>
        <w:spacing w:after="0"/>
        <w:rPr>
          <w:rFonts w:asciiTheme="minorHAnsi" w:hAnsiTheme="minorHAnsi" w:cstheme="minorHAnsi"/>
        </w:rPr>
      </w:pPr>
      <w:r w:rsidRPr="00C1365C">
        <w:rPr>
          <w:rFonts w:asciiTheme="minorHAnsi" w:hAnsiTheme="minorHAnsi" w:cstheme="minorHAnsi"/>
        </w:rPr>
        <w:t xml:space="preserve">tace z </w:t>
      </w:r>
      <w:r w:rsidR="009B0960" w:rsidRPr="00C1365C">
        <w:rPr>
          <w:rFonts w:asciiTheme="minorHAnsi" w:hAnsiTheme="minorHAnsi" w:cstheme="minorHAnsi"/>
        </w:rPr>
        <w:t>melaniny 6 szt</w:t>
      </w:r>
      <w:r w:rsidRPr="00C1365C">
        <w:rPr>
          <w:rFonts w:asciiTheme="minorHAnsi" w:hAnsiTheme="minorHAnsi" w:cstheme="minorHAnsi"/>
        </w:rPr>
        <w:t>.</w:t>
      </w:r>
      <w:r w:rsidR="009B0960" w:rsidRPr="00C1365C">
        <w:rPr>
          <w:rFonts w:asciiTheme="minorHAnsi" w:hAnsiTheme="minorHAnsi" w:cstheme="minorHAnsi"/>
        </w:rPr>
        <w:t xml:space="preserve">  o wymiarach 28</w:t>
      </w:r>
      <w:r w:rsidRPr="00C1365C">
        <w:rPr>
          <w:rFonts w:asciiTheme="minorHAnsi" w:hAnsiTheme="minorHAnsi" w:cstheme="minorHAnsi"/>
        </w:rPr>
        <w:t xml:space="preserve"> </w:t>
      </w:r>
      <w:r w:rsidR="009B0960" w:rsidRPr="00C1365C">
        <w:rPr>
          <w:rFonts w:asciiTheme="minorHAnsi" w:hAnsiTheme="minorHAnsi" w:cstheme="minorHAnsi"/>
        </w:rPr>
        <w:t>x</w:t>
      </w:r>
      <w:r w:rsidRPr="00C1365C">
        <w:rPr>
          <w:rFonts w:asciiTheme="minorHAnsi" w:hAnsiTheme="minorHAnsi" w:cstheme="minorHAnsi"/>
        </w:rPr>
        <w:t xml:space="preserve"> </w:t>
      </w:r>
      <w:r w:rsidR="009B0960" w:rsidRPr="00C1365C">
        <w:rPr>
          <w:rFonts w:asciiTheme="minorHAnsi" w:hAnsiTheme="minorHAnsi" w:cstheme="minorHAnsi"/>
        </w:rPr>
        <w:t>20cm</w:t>
      </w:r>
    </w:p>
    <w:tbl>
      <w:tblPr>
        <w:tblW w:w="0" w:type="auto"/>
        <w:tblInd w:w="720" w:type="dxa"/>
        <w:tblCellMar>
          <w:left w:w="0" w:type="dxa"/>
          <w:right w:w="0" w:type="dxa"/>
        </w:tblCellMar>
        <w:tblLook w:val="04A0"/>
      </w:tblPr>
      <w:tblGrid>
        <w:gridCol w:w="3638"/>
      </w:tblGrid>
      <w:tr w:rsidR="009B0960" w:rsidRPr="00C1365C" w:rsidTr="0078480A">
        <w:tc>
          <w:tcPr>
            <w:tcW w:w="3638" w:type="dxa"/>
            <w:tcMar>
              <w:top w:w="0" w:type="dxa"/>
              <w:left w:w="108" w:type="dxa"/>
              <w:bottom w:w="0" w:type="dxa"/>
              <w:right w:w="108" w:type="dxa"/>
            </w:tcMar>
            <w:vAlign w:val="bottom"/>
            <w:hideMark/>
          </w:tcPr>
          <w:p w:rsidR="009B0960" w:rsidRPr="00C1365C" w:rsidRDefault="009B0960" w:rsidP="0078480A">
            <w:pPr>
              <w:pStyle w:val="Akapitzlist"/>
              <w:spacing w:after="225"/>
              <w:ind w:left="0"/>
              <w:rPr>
                <w:rFonts w:asciiTheme="minorHAnsi" w:hAnsiTheme="minorHAnsi" w:cstheme="minorHAnsi"/>
                <w:color w:val="333333"/>
                <w:lang w:eastAsia="pl-PL"/>
              </w:rPr>
            </w:pPr>
          </w:p>
        </w:tc>
      </w:tr>
      <w:tr w:rsidR="009B0960" w:rsidRPr="00C1365C" w:rsidTr="0078480A">
        <w:tc>
          <w:tcPr>
            <w:tcW w:w="3638" w:type="dxa"/>
            <w:tcMar>
              <w:top w:w="0" w:type="dxa"/>
              <w:left w:w="108" w:type="dxa"/>
              <w:bottom w:w="0" w:type="dxa"/>
              <w:right w:w="108" w:type="dxa"/>
            </w:tcMar>
            <w:hideMark/>
          </w:tcPr>
          <w:p w:rsidR="009B0960" w:rsidRPr="00C1365C" w:rsidRDefault="009B0960" w:rsidP="0078480A">
            <w:pPr>
              <w:pStyle w:val="Akapitzlist"/>
              <w:spacing w:after="225"/>
              <w:ind w:left="0"/>
              <w:rPr>
                <w:rFonts w:asciiTheme="minorHAnsi" w:hAnsiTheme="minorHAnsi" w:cstheme="minorHAnsi"/>
                <w:color w:val="333333"/>
                <w:lang w:eastAsia="pl-PL"/>
              </w:rPr>
            </w:pPr>
            <w:r w:rsidRPr="00C1365C">
              <w:rPr>
                <w:rFonts w:asciiTheme="minorHAnsi" w:hAnsiTheme="minorHAnsi" w:cstheme="minorHAnsi"/>
                <w:noProof/>
                <w:color w:val="333333"/>
                <w:lang w:eastAsia="pl-PL"/>
              </w:rPr>
              <w:drawing>
                <wp:inline distT="0" distB="0" distL="0" distR="0">
                  <wp:extent cx="2085975" cy="933450"/>
                  <wp:effectExtent l="19050" t="0" r="9525" b="0"/>
                  <wp:docPr id="16" name="Obraz 6" descr="https://www.ikea.com/PIAimages/0598290_PE677546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s://www.ikea.com/PIAimages/0598290_PE677546_S5.JPG"/>
                          <pic:cNvPicPr>
                            <a:picLocks noChangeAspect="1" noChangeArrowheads="1"/>
                          </pic:cNvPicPr>
                        </pic:nvPicPr>
                        <pic:blipFill>
                          <a:blip r:embed="rId23" r:link="rId24" cstate="print"/>
                          <a:srcRect/>
                          <a:stretch>
                            <a:fillRect/>
                          </a:stretch>
                        </pic:blipFill>
                        <pic:spPr bwMode="auto">
                          <a:xfrm>
                            <a:off x="0" y="0"/>
                            <a:ext cx="2085975" cy="933450"/>
                          </a:xfrm>
                          <a:prstGeom prst="rect">
                            <a:avLst/>
                          </a:prstGeom>
                          <a:noFill/>
                          <a:ln w="9525">
                            <a:noFill/>
                            <a:miter lim="800000"/>
                            <a:headEnd/>
                            <a:tailEnd/>
                          </a:ln>
                        </pic:spPr>
                      </pic:pic>
                    </a:graphicData>
                  </a:graphic>
                </wp:inline>
              </w:drawing>
            </w:r>
          </w:p>
        </w:tc>
      </w:tr>
    </w:tbl>
    <w:p w:rsidR="009B0960" w:rsidRPr="00C1365C" w:rsidRDefault="008C437C" w:rsidP="008C437C">
      <w:pPr>
        <w:pStyle w:val="Akapitzlist"/>
        <w:spacing w:after="0" w:line="240" w:lineRule="auto"/>
        <w:ind w:left="1560" w:hanging="840"/>
        <w:rPr>
          <w:rFonts w:asciiTheme="minorHAnsi" w:hAnsiTheme="minorHAnsi" w:cstheme="minorHAnsi"/>
        </w:rPr>
      </w:pPr>
      <w:r w:rsidRPr="00C1365C">
        <w:rPr>
          <w:rFonts w:asciiTheme="minorHAnsi" w:hAnsiTheme="minorHAnsi" w:cstheme="minorHAnsi"/>
          <w:u w:val="single"/>
        </w:rPr>
        <w:t>Uwaga</w:t>
      </w:r>
      <w:r w:rsidR="009B0960" w:rsidRPr="00C1365C">
        <w:rPr>
          <w:rFonts w:asciiTheme="minorHAnsi" w:hAnsiTheme="minorHAnsi" w:cstheme="minorHAnsi"/>
          <w:b/>
          <w:u w:val="single"/>
        </w:rPr>
        <w:t>:</w:t>
      </w:r>
      <w:r w:rsidR="009B0960" w:rsidRPr="00C1365C">
        <w:rPr>
          <w:rFonts w:asciiTheme="minorHAnsi" w:hAnsiTheme="minorHAnsi" w:cstheme="minorHAnsi"/>
        </w:rPr>
        <w:t xml:space="preserve"> </w:t>
      </w:r>
      <w:r w:rsidRPr="00C1365C">
        <w:rPr>
          <w:rFonts w:asciiTheme="minorHAnsi" w:hAnsiTheme="minorHAnsi" w:cstheme="minorHAnsi"/>
        </w:rPr>
        <w:t xml:space="preserve"> </w:t>
      </w:r>
      <w:r w:rsidR="009B0960" w:rsidRPr="00C1365C">
        <w:rPr>
          <w:rFonts w:asciiTheme="minorHAnsi" w:hAnsiTheme="minorHAnsi" w:cstheme="minorHAnsi"/>
        </w:rPr>
        <w:t>Zamieszczone powyżej zdjęcie jest  przykładem graficznym i stanowi wzór wskazujący rodzaj i kształt.</w:t>
      </w:r>
    </w:p>
    <w:p w:rsidR="009B0960" w:rsidRPr="00C1365C" w:rsidRDefault="009B0960" w:rsidP="009B0960">
      <w:pPr>
        <w:pStyle w:val="Akapitzlist"/>
        <w:spacing w:after="0" w:line="240" w:lineRule="auto"/>
        <w:ind w:left="1214"/>
        <w:rPr>
          <w:rFonts w:asciiTheme="minorHAnsi" w:hAnsiTheme="minorHAnsi" w:cstheme="minorHAnsi"/>
        </w:rPr>
      </w:pPr>
    </w:p>
    <w:p w:rsidR="009B0960" w:rsidRPr="00C1365C" w:rsidRDefault="008C437C" w:rsidP="001D1743">
      <w:pPr>
        <w:pStyle w:val="Akapitzlist"/>
        <w:numPr>
          <w:ilvl w:val="0"/>
          <w:numId w:val="36"/>
        </w:numPr>
        <w:spacing w:after="0" w:line="240" w:lineRule="auto"/>
        <w:rPr>
          <w:rFonts w:asciiTheme="minorHAnsi" w:hAnsiTheme="minorHAnsi" w:cstheme="minorHAnsi"/>
        </w:rPr>
      </w:pPr>
      <w:r w:rsidRPr="00C1365C">
        <w:rPr>
          <w:rFonts w:asciiTheme="minorHAnsi" w:hAnsiTheme="minorHAnsi" w:cstheme="minorHAnsi"/>
        </w:rPr>
        <w:t>t</w:t>
      </w:r>
      <w:r w:rsidR="009B0960" w:rsidRPr="00C1365C">
        <w:rPr>
          <w:rFonts w:asciiTheme="minorHAnsi" w:hAnsiTheme="minorHAnsi" w:cstheme="minorHAnsi"/>
        </w:rPr>
        <w:t>ace z melaniny koloru białego  6 szt.  o wymiarach 50</w:t>
      </w:r>
      <w:r w:rsidRPr="00C1365C">
        <w:rPr>
          <w:rFonts w:asciiTheme="minorHAnsi" w:hAnsiTheme="minorHAnsi" w:cstheme="minorHAnsi"/>
        </w:rPr>
        <w:t xml:space="preserve"> </w:t>
      </w:r>
      <w:r w:rsidR="009B0960" w:rsidRPr="00C1365C">
        <w:rPr>
          <w:rFonts w:asciiTheme="minorHAnsi" w:hAnsiTheme="minorHAnsi" w:cstheme="minorHAnsi"/>
        </w:rPr>
        <w:t>x</w:t>
      </w:r>
      <w:r w:rsidRPr="00C1365C">
        <w:rPr>
          <w:rFonts w:asciiTheme="minorHAnsi" w:hAnsiTheme="minorHAnsi" w:cstheme="minorHAnsi"/>
        </w:rPr>
        <w:t xml:space="preserve"> </w:t>
      </w:r>
      <w:r w:rsidR="009B0960" w:rsidRPr="00C1365C">
        <w:rPr>
          <w:rFonts w:asciiTheme="minorHAnsi" w:hAnsiTheme="minorHAnsi" w:cstheme="minorHAnsi"/>
        </w:rPr>
        <w:t>16 cm</w:t>
      </w:r>
    </w:p>
    <w:p w:rsidR="009B0960" w:rsidRPr="00C1365C" w:rsidRDefault="009B0960" w:rsidP="009B0960">
      <w:pPr>
        <w:pStyle w:val="Akapitzlist"/>
        <w:spacing w:after="0" w:line="240" w:lineRule="auto"/>
        <w:rPr>
          <w:rFonts w:asciiTheme="minorHAnsi" w:hAnsiTheme="minorHAnsi" w:cstheme="minorHAnsi"/>
        </w:rPr>
      </w:pPr>
    </w:p>
    <w:p w:rsidR="009B0960" w:rsidRPr="00C1365C" w:rsidRDefault="009B0960" w:rsidP="009B0960">
      <w:pPr>
        <w:pStyle w:val="Akapitzlist"/>
        <w:spacing w:after="0" w:line="240" w:lineRule="auto"/>
        <w:rPr>
          <w:rFonts w:asciiTheme="minorHAnsi" w:hAnsiTheme="minorHAnsi" w:cstheme="minorHAnsi"/>
        </w:rPr>
      </w:pPr>
    </w:p>
    <w:tbl>
      <w:tblPr>
        <w:tblW w:w="0" w:type="auto"/>
        <w:tblInd w:w="720" w:type="dxa"/>
        <w:tblCellMar>
          <w:left w:w="0" w:type="dxa"/>
          <w:right w:w="0" w:type="dxa"/>
        </w:tblCellMar>
        <w:tblLook w:val="04A0"/>
      </w:tblPr>
      <w:tblGrid>
        <w:gridCol w:w="3306"/>
      </w:tblGrid>
      <w:tr w:rsidR="009B0960" w:rsidRPr="00C1365C" w:rsidTr="0078480A">
        <w:trPr>
          <w:trHeight w:val="256"/>
        </w:trPr>
        <w:tc>
          <w:tcPr>
            <w:tcW w:w="3196" w:type="dxa"/>
            <w:tcMar>
              <w:top w:w="0" w:type="dxa"/>
              <w:left w:w="108" w:type="dxa"/>
              <w:bottom w:w="0" w:type="dxa"/>
              <w:right w:w="108" w:type="dxa"/>
            </w:tcMar>
            <w:vAlign w:val="bottom"/>
            <w:hideMark/>
          </w:tcPr>
          <w:p w:rsidR="009B0960" w:rsidRPr="00C1365C" w:rsidRDefault="008C437C" w:rsidP="0078480A">
            <w:pPr>
              <w:pStyle w:val="Akapitzlist"/>
              <w:spacing w:after="225"/>
              <w:ind w:left="0"/>
              <w:rPr>
                <w:rFonts w:asciiTheme="minorHAnsi" w:hAnsiTheme="minorHAnsi" w:cstheme="minorHAnsi"/>
                <w:color w:val="333333"/>
                <w:lang w:eastAsia="pl-PL"/>
              </w:rPr>
            </w:pPr>
            <w:r w:rsidRPr="00C1365C">
              <w:rPr>
                <w:rFonts w:asciiTheme="minorHAnsi" w:hAnsiTheme="minorHAnsi" w:cstheme="minorHAnsi"/>
                <w:noProof/>
                <w:color w:val="333333"/>
                <w:lang w:eastAsia="pl-PL"/>
              </w:rPr>
              <w:drawing>
                <wp:inline distT="0" distB="0" distL="0" distR="0">
                  <wp:extent cx="1943100" cy="781050"/>
                  <wp:effectExtent l="19050" t="0" r="0" b="0"/>
                  <wp:docPr id="3" name="Obraz 7" descr="https://www.ikea.com/PIAimages/0598293_PE677548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s://www.ikea.com/PIAimages/0598293_PE677548_S5.JPG"/>
                          <pic:cNvPicPr>
                            <a:picLocks noChangeAspect="1" noChangeArrowheads="1"/>
                          </pic:cNvPicPr>
                        </pic:nvPicPr>
                        <pic:blipFill>
                          <a:blip r:embed="rId25" r:link="rId26" cstate="print"/>
                          <a:srcRect/>
                          <a:stretch>
                            <a:fillRect/>
                          </a:stretch>
                        </pic:blipFill>
                        <pic:spPr bwMode="auto">
                          <a:xfrm>
                            <a:off x="0" y="0"/>
                            <a:ext cx="1943100" cy="781050"/>
                          </a:xfrm>
                          <a:prstGeom prst="rect">
                            <a:avLst/>
                          </a:prstGeom>
                          <a:noFill/>
                          <a:ln w="9525">
                            <a:noFill/>
                            <a:miter lim="800000"/>
                            <a:headEnd/>
                            <a:tailEnd/>
                          </a:ln>
                        </pic:spPr>
                      </pic:pic>
                    </a:graphicData>
                  </a:graphic>
                </wp:inline>
              </w:drawing>
            </w:r>
          </w:p>
        </w:tc>
      </w:tr>
      <w:tr w:rsidR="009B0960" w:rsidRPr="00C1365C" w:rsidTr="0078480A">
        <w:trPr>
          <w:trHeight w:val="743"/>
        </w:trPr>
        <w:tc>
          <w:tcPr>
            <w:tcW w:w="3196" w:type="dxa"/>
            <w:tcMar>
              <w:top w:w="0" w:type="dxa"/>
              <w:left w:w="108" w:type="dxa"/>
              <w:bottom w:w="0" w:type="dxa"/>
              <w:right w:w="108" w:type="dxa"/>
            </w:tcMar>
            <w:hideMark/>
          </w:tcPr>
          <w:p w:rsidR="009B0960" w:rsidRPr="00C1365C" w:rsidRDefault="009B0960" w:rsidP="0078480A">
            <w:pPr>
              <w:pStyle w:val="Akapitzlist"/>
              <w:spacing w:after="225"/>
              <w:ind w:left="0"/>
              <w:rPr>
                <w:rFonts w:asciiTheme="minorHAnsi" w:hAnsiTheme="minorHAnsi" w:cstheme="minorHAnsi"/>
                <w:color w:val="333333"/>
                <w:lang w:eastAsia="pl-PL"/>
              </w:rPr>
            </w:pPr>
          </w:p>
        </w:tc>
      </w:tr>
    </w:tbl>
    <w:p w:rsidR="009B0960" w:rsidRPr="00C1365C" w:rsidRDefault="008C437C" w:rsidP="008C437C">
      <w:pPr>
        <w:pStyle w:val="Akapitzlist"/>
        <w:spacing w:after="0" w:line="240" w:lineRule="auto"/>
        <w:ind w:left="1560" w:hanging="851"/>
        <w:rPr>
          <w:rFonts w:asciiTheme="minorHAnsi" w:hAnsiTheme="minorHAnsi" w:cstheme="minorHAnsi"/>
        </w:rPr>
      </w:pPr>
      <w:r w:rsidRPr="00C1365C">
        <w:rPr>
          <w:rFonts w:asciiTheme="minorHAnsi" w:hAnsiTheme="minorHAnsi" w:cstheme="minorHAnsi"/>
          <w:u w:val="single"/>
        </w:rPr>
        <w:t>Uwaga</w:t>
      </w:r>
      <w:r w:rsidR="009B0960" w:rsidRPr="00C1365C">
        <w:rPr>
          <w:rFonts w:asciiTheme="minorHAnsi" w:hAnsiTheme="minorHAnsi" w:cstheme="minorHAnsi"/>
          <w:b/>
          <w:u w:val="single"/>
        </w:rPr>
        <w:t>:</w:t>
      </w:r>
      <w:r w:rsidR="009B0960" w:rsidRPr="00C1365C">
        <w:rPr>
          <w:rFonts w:asciiTheme="minorHAnsi" w:hAnsiTheme="minorHAnsi" w:cstheme="minorHAnsi"/>
        </w:rPr>
        <w:t xml:space="preserve"> </w:t>
      </w:r>
      <w:r w:rsidRPr="00C1365C">
        <w:rPr>
          <w:rFonts w:asciiTheme="minorHAnsi" w:hAnsiTheme="minorHAnsi" w:cstheme="minorHAnsi"/>
        </w:rPr>
        <w:t xml:space="preserve"> </w:t>
      </w:r>
      <w:r w:rsidR="009B0960" w:rsidRPr="00C1365C">
        <w:rPr>
          <w:rFonts w:asciiTheme="minorHAnsi" w:hAnsiTheme="minorHAnsi" w:cstheme="minorHAnsi"/>
        </w:rPr>
        <w:t>Zamieszczone powyżej zdjęcie jest  przykładem graficznym i stanowi wzór wskazujący rodzaj i kształt.</w:t>
      </w:r>
    </w:p>
    <w:p w:rsidR="008C437C" w:rsidRPr="00C1365C" w:rsidRDefault="008C437C" w:rsidP="008C437C">
      <w:pPr>
        <w:pStyle w:val="Akapitzlist"/>
        <w:spacing w:after="0" w:line="240" w:lineRule="auto"/>
        <w:ind w:left="1560" w:hanging="851"/>
        <w:rPr>
          <w:rFonts w:asciiTheme="minorHAnsi" w:hAnsiTheme="minorHAnsi" w:cstheme="minorHAnsi"/>
        </w:rPr>
      </w:pPr>
    </w:p>
    <w:p w:rsidR="008C437C" w:rsidRPr="00C1365C" w:rsidRDefault="008C437C" w:rsidP="001D1743">
      <w:pPr>
        <w:pStyle w:val="Akapitzlist"/>
        <w:numPr>
          <w:ilvl w:val="0"/>
          <w:numId w:val="36"/>
        </w:numPr>
        <w:spacing w:after="0" w:line="240" w:lineRule="auto"/>
        <w:rPr>
          <w:rFonts w:asciiTheme="minorHAnsi" w:hAnsiTheme="minorHAnsi" w:cstheme="minorHAnsi"/>
        </w:rPr>
      </w:pPr>
      <w:r w:rsidRPr="00C1365C">
        <w:rPr>
          <w:rFonts w:asciiTheme="minorHAnsi" w:hAnsiTheme="minorHAnsi" w:cstheme="minorHAnsi"/>
        </w:rPr>
        <w:lastRenderedPageBreak/>
        <w:t>m</w:t>
      </w:r>
      <w:r w:rsidR="009B0960" w:rsidRPr="00C1365C">
        <w:rPr>
          <w:rFonts w:asciiTheme="minorHAnsi" w:hAnsiTheme="minorHAnsi" w:cstheme="minorHAnsi"/>
        </w:rPr>
        <w:t>isy bambusowe lub drewniane</w:t>
      </w:r>
      <w:r w:rsidRPr="00C1365C">
        <w:rPr>
          <w:rFonts w:asciiTheme="minorHAnsi" w:hAnsiTheme="minorHAnsi" w:cstheme="minorHAnsi"/>
        </w:rPr>
        <w:t>:</w:t>
      </w:r>
    </w:p>
    <w:p w:rsidR="008C437C" w:rsidRPr="00C1365C" w:rsidRDefault="009B0960" w:rsidP="008C437C">
      <w:pPr>
        <w:pStyle w:val="Akapitzlist"/>
        <w:spacing w:after="0" w:line="240" w:lineRule="auto"/>
        <w:rPr>
          <w:rFonts w:asciiTheme="minorHAnsi" w:hAnsiTheme="minorHAnsi" w:cstheme="minorHAnsi"/>
        </w:rPr>
      </w:pPr>
      <w:r w:rsidRPr="00C1365C">
        <w:rPr>
          <w:rFonts w:asciiTheme="minorHAnsi" w:hAnsiTheme="minorHAnsi" w:cstheme="minorHAnsi"/>
        </w:rPr>
        <w:t xml:space="preserve"> </w:t>
      </w:r>
      <w:r w:rsidR="008B66D7" w:rsidRPr="00C1365C">
        <w:rPr>
          <w:rFonts w:asciiTheme="minorHAnsi" w:hAnsiTheme="minorHAnsi" w:cstheme="minorHAnsi"/>
        </w:rPr>
        <w:t>6</w:t>
      </w:r>
      <w:r w:rsidRPr="00C1365C">
        <w:rPr>
          <w:rFonts w:asciiTheme="minorHAnsi" w:hAnsiTheme="minorHAnsi" w:cstheme="minorHAnsi"/>
        </w:rPr>
        <w:t xml:space="preserve"> szt.  o śred</w:t>
      </w:r>
      <w:r w:rsidR="008C437C" w:rsidRPr="00C1365C">
        <w:rPr>
          <w:rFonts w:asciiTheme="minorHAnsi" w:hAnsiTheme="minorHAnsi" w:cstheme="minorHAnsi"/>
        </w:rPr>
        <w:t>nicy 20 (+/- 1 cm),</w:t>
      </w:r>
    </w:p>
    <w:p w:rsidR="009B0960" w:rsidRPr="00C1365C" w:rsidRDefault="008B66D7" w:rsidP="008C437C">
      <w:pPr>
        <w:pStyle w:val="Akapitzlist"/>
        <w:spacing w:after="0" w:line="240" w:lineRule="auto"/>
        <w:rPr>
          <w:rFonts w:asciiTheme="minorHAnsi" w:hAnsiTheme="minorHAnsi" w:cstheme="minorHAnsi"/>
        </w:rPr>
      </w:pPr>
      <w:r w:rsidRPr="00C1365C">
        <w:rPr>
          <w:rFonts w:asciiTheme="minorHAnsi" w:hAnsiTheme="minorHAnsi" w:cstheme="minorHAnsi"/>
        </w:rPr>
        <w:t>6</w:t>
      </w:r>
      <w:r w:rsidR="008C437C" w:rsidRPr="00C1365C">
        <w:rPr>
          <w:rFonts w:asciiTheme="minorHAnsi" w:hAnsiTheme="minorHAnsi" w:cstheme="minorHAnsi"/>
        </w:rPr>
        <w:t xml:space="preserve"> szt. o</w:t>
      </w:r>
      <w:r w:rsidR="009B0960" w:rsidRPr="00C1365C">
        <w:rPr>
          <w:rFonts w:asciiTheme="minorHAnsi" w:hAnsiTheme="minorHAnsi" w:cstheme="minorHAnsi"/>
        </w:rPr>
        <w:t xml:space="preserve"> średnicy 30 cm (+/- 1 cm)</w:t>
      </w:r>
    </w:p>
    <w:p w:rsidR="009B0960" w:rsidRPr="00C1365C" w:rsidRDefault="009B0960" w:rsidP="009B0960">
      <w:pPr>
        <w:pStyle w:val="Akapitzlist"/>
        <w:spacing w:after="0" w:line="240" w:lineRule="auto"/>
        <w:ind w:left="494"/>
        <w:rPr>
          <w:rFonts w:asciiTheme="minorHAnsi" w:hAnsiTheme="minorHAnsi" w:cstheme="minorHAnsi"/>
          <w:lang w:eastAsia="pl-PL"/>
        </w:rPr>
      </w:pPr>
      <w:r w:rsidRPr="00C1365C">
        <w:rPr>
          <w:rFonts w:asciiTheme="minorHAnsi" w:hAnsiTheme="minorHAnsi" w:cstheme="minorHAnsi"/>
          <w:noProof/>
          <w:lang w:eastAsia="pl-PL"/>
        </w:rPr>
        <w:drawing>
          <wp:inline distT="0" distB="0" distL="0" distR="0">
            <wp:extent cx="1533525" cy="1533525"/>
            <wp:effectExtent l="19050" t="0" r="9525" b="0"/>
            <wp:docPr id="18" name="Obraz 8" descr="RUNDLIG Miska IKEA Wykonano z bambusa, odpornego i Åatwego do konserwacji naturalnego materia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UNDLIG Miska IKEA Wykonano z bambusa, odpornego i Åatwego do konserwacji naturalnego materiaÅu."/>
                    <pic:cNvPicPr>
                      <a:picLocks noChangeAspect="1" noChangeArrowheads="1"/>
                    </pic:cNvPicPr>
                  </pic:nvPicPr>
                  <pic:blipFill>
                    <a:blip r:embed="rId27" r:link="rId28"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r w:rsidRPr="00C1365C">
        <w:rPr>
          <w:rFonts w:asciiTheme="minorHAnsi" w:hAnsiTheme="minorHAnsi" w:cstheme="minorHAnsi"/>
          <w:lang w:eastAsia="pl-PL"/>
        </w:rPr>
        <w:t xml:space="preserve">  </w:t>
      </w:r>
      <w:r w:rsidRPr="00C1365C">
        <w:rPr>
          <w:rFonts w:asciiTheme="minorHAnsi" w:hAnsiTheme="minorHAnsi" w:cstheme="minorHAnsi"/>
          <w:noProof/>
          <w:lang w:eastAsia="pl-PL"/>
        </w:rPr>
        <w:drawing>
          <wp:inline distT="0" distB="0" distL="0" distR="0">
            <wp:extent cx="1514475" cy="1514475"/>
            <wp:effectExtent l="19050" t="0" r="9525" b="0"/>
            <wp:docPr id="19" name="Obraz 9" descr="BLANDA MATT Miska IKEA Wykonano z bambusa, odpornego i Åatwego do konserwacji naturalnego materia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LANDA MATT Miska IKEA Wykonano z bambusa, odpornego i Åatwego do konserwacji naturalnego materiaÅu."/>
                    <pic:cNvPicPr>
                      <a:picLocks noChangeAspect="1" noChangeArrowheads="1"/>
                    </pic:cNvPicPr>
                  </pic:nvPicPr>
                  <pic:blipFill>
                    <a:blip r:embed="rId29" r:link="rId30"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9B0960" w:rsidRPr="00C1365C" w:rsidRDefault="009B0960" w:rsidP="009B0960">
      <w:pPr>
        <w:pStyle w:val="Akapitzlist"/>
        <w:spacing w:after="0" w:line="240" w:lineRule="auto"/>
        <w:ind w:left="494"/>
        <w:rPr>
          <w:rFonts w:asciiTheme="minorHAnsi" w:hAnsiTheme="minorHAnsi" w:cstheme="minorHAnsi"/>
          <w:lang w:eastAsia="pl-PL"/>
        </w:rPr>
      </w:pPr>
    </w:p>
    <w:p w:rsidR="009B0960" w:rsidRPr="00C1365C" w:rsidRDefault="008C437C" w:rsidP="008C437C">
      <w:pPr>
        <w:pStyle w:val="Akapitzlist"/>
        <w:spacing w:after="0" w:line="240" w:lineRule="auto"/>
        <w:ind w:left="1560" w:hanging="840"/>
        <w:rPr>
          <w:rFonts w:asciiTheme="minorHAnsi" w:hAnsiTheme="minorHAnsi" w:cstheme="minorHAnsi"/>
        </w:rPr>
      </w:pPr>
      <w:r w:rsidRPr="00C1365C">
        <w:rPr>
          <w:rFonts w:asciiTheme="minorHAnsi" w:hAnsiTheme="minorHAnsi" w:cstheme="minorHAnsi"/>
          <w:u w:val="single"/>
        </w:rPr>
        <w:t>Uwaga</w:t>
      </w:r>
      <w:r w:rsidR="009B0960" w:rsidRPr="00C1365C">
        <w:rPr>
          <w:rFonts w:asciiTheme="minorHAnsi" w:hAnsiTheme="minorHAnsi" w:cstheme="minorHAnsi"/>
          <w:b/>
          <w:u w:val="single"/>
        </w:rPr>
        <w:t>:</w:t>
      </w:r>
      <w:r w:rsidR="009B0960" w:rsidRPr="00C1365C">
        <w:rPr>
          <w:rFonts w:asciiTheme="minorHAnsi" w:hAnsiTheme="minorHAnsi" w:cstheme="minorHAnsi"/>
        </w:rPr>
        <w:t xml:space="preserve"> </w:t>
      </w:r>
      <w:r w:rsidRPr="00C1365C">
        <w:rPr>
          <w:rFonts w:asciiTheme="minorHAnsi" w:hAnsiTheme="minorHAnsi" w:cstheme="minorHAnsi"/>
        </w:rPr>
        <w:t xml:space="preserve">  </w:t>
      </w:r>
      <w:r w:rsidR="009B0960" w:rsidRPr="00C1365C">
        <w:rPr>
          <w:rFonts w:asciiTheme="minorHAnsi" w:hAnsiTheme="minorHAnsi" w:cstheme="minorHAnsi"/>
        </w:rPr>
        <w:t>Zamieszczone powyżej zdjęcie jest  przykładem graficznym i stanowi wzór wskazujący rodzaj i kształt.</w:t>
      </w:r>
    </w:p>
    <w:p w:rsidR="009B0960" w:rsidRPr="00C1365C" w:rsidRDefault="009B0960" w:rsidP="009B0960">
      <w:pPr>
        <w:pStyle w:val="Akapitzlist"/>
        <w:spacing w:after="0" w:line="240" w:lineRule="auto"/>
        <w:ind w:left="1214"/>
        <w:rPr>
          <w:rFonts w:asciiTheme="minorHAnsi" w:hAnsiTheme="minorHAnsi" w:cstheme="minorHAnsi"/>
        </w:rPr>
      </w:pPr>
    </w:p>
    <w:p w:rsidR="009B0960" w:rsidRPr="00C1365C" w:rsidRDefault="009B0960" w:rsidP="009B0960">
      <w:pPr>
        <w:pStyle w:val="Akapitzlist"/>
        <w:spacing w:after="0" w:line="240" w:lineRule="auto"/>
        <w:ind w:left="494"/>
        <w:rPr>
          <w:rFonts w:asciiTheme="minorHAnsi" w:hAnsiTheme="minorHAnsi" w:cstheme="minorHAnsi"/>
          <w:lang w:eastAsia="pl-PL"/>
        </w:rPr>
      </w:pPr>
    </w:p>
    <w:p w:rsidR="009B0960" w:rsidRPr="00C1365C" w:rsidRDefault="008C437C" w:rsidP="001D1743">
      <w:pPr>
        <w:pStyle w:val="Akapitzlist"/>
        <w:numPr>
          <w:ilvl w:val="0"/>
          <w:numId w:val="36"/>
        </w:numPr>
        <w:spacing w:after="0" w:line="240" w:lineRule="auto"/>
        <w:rPr>
          <w:rFonts w:asciiTheme="minorHAnsi" w:hAnsiTheme="minorHAnsi" w:cstheme="minorHAnsi"/>
        </w:rPr>
      </w:pPr>
      <w:r w:rsidRPr="00C1365C">
        <w:rPr>
          <w:rFonts w:asciiTheme="minorHAnsi" w:hAnsiTheme="minorHAnsi" w:cstheme="minorHAnsi"/>
          <w:lang w:eastAsia="pl-PL"/>
        </w:rPr>
        <w:t>s</w:t>
      </w:r>
      <w:r w:rsidR="009B0960" w:rsidRPr="00C1365C">
        <w:rPr>
          <w:rFonts w:asciiTheme="minorHAnsi" w:hAnsiTheme="minorHAnsi" w:cstheme="minorHAnsi"/>
          <w:lang w:eastAsia="pl-PL"/>
        </w:rPr>
        <w:t xml:space="preserve">erwetniki z dociskiem </w:t>
      </w:r>
      <w:r w:rsidR="008B66D7" w:rsidRPr="00C1365C">
        <w:rPr>
          <w:rFonts w:asciiTheme="minorHAnsi" w:hAnsiTheme="minorHAnsi" w:cstheme="minorHAnsi"/>
          <w:lang w:eastAsia="pl-PL"/>
        </w:rPr>
        <w:t>6</w:t>
      </w:r>
      <w:r w:rsidR="009B0960" w:rsidRPr="00C1365C">
        <w:rPr>
          <w:rFonts w:asciiTheme="minorHAnsi" w:hAnsiTheme="minorHAnsi" w:cstheme="minorHAnsi"/>
        </w:rPr>
        <w:t xml:space="preserve"> szt.</w:t>
      </w:r>
    </w:p>
    <w:p w:rsidR="009B0960" w:rsidRPr="00C1365C" w:rsidRDefault="009B0960" w:rsidP="009B0960">
      <w:pPr>
        <w:pStyle w:val="Akapitzlist"/>
        <w:spacing w:after="0" w:line="240" w:lineRule="auto"/>
        <w:rPr>
          <w:rFonts w:asciiTheme="minorHAnsi" w:hAnsiTheme="minorHAnsi" w:cstheme="minorHAnsi"/>
          <w:lang w:eastAsia="pl-PL"/>
        </w:rPr>
      </w:pPr>
      <w:r w:rsidRPr="00C1365C">
        <w:rPr>
          <w:rFonts w:asciiTheme="minorHAnsi" w:hAnsiTheme="minorHAnsi" w:cstheme="minorHAnsi"/>
          <w:noProof/>
          <w:lang w:eastAsia="pl-PL"/>
        </w:rPr>
        <w:drawing>
          <wp:inline distT="0" distB="0" distL="0" distR="0">
            <wp:extent cx="1323975" cy="1323975"/>
            <wp:effectExtent l="19050" t="0" r="9525" b="0"/>
            <wp:docPr id="20" name="Obraz 10" descr="KNYCK Serwetnik IKEA Metalowa kula utrzymuje serwetki w miejs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KNYCK Serwetnik IKEA Metalowa kula utrzymuje serwetki w miejscu"/>
                    <pic:cNvPicPr>
                      <a:picLocks noChangeAspect="1" noChangeArrowheads="1"/>
                    </pic:cNvPicPr>
                  </pic:nvPicPr>
                  <pic:blipFill>
                    <a:blip r:embed="rId31" r:link="rId3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p w:rsidR="009B0960" w:rsidRPr="00C1365C" w:rsidRDefault="008C437C" w:rsidP="008C437C">
      <w:pPr>
        <w:pStyle w:val="Akapitzlist"/>
        <w:spacing w:after="0" w:line="240" w:lineRule="auto"/>
        <w:ind w:left="1560" w:hanging="840"/>
        <w:rPr>
          <w:rFonts w:asciiTheme="minorHAnsi" w:hAnsiTheme="minorHAnsi" w:cstheme="minorHAnsi"/>
        </w:rPr>
      </w:pPr>
      <w:r w:rsidRPr="00C1365C">
        <w:rPr>
          <w:rFonts w:asciiTheme="minorHAnsi" w:hAnsiTheme="minorHAnsi" w:cstheme="minorHAnsi"/>
          <w:u w:val="single"/>
        </w:rPr>
        <w:t>Uwaga</w:t>
      </w:r>
      <w:r w:rsidR="009B0960" w:rsidRPr="00C1365C">
        <w:rPr>
          <w:rFonts w:asciiTheme="minorHAnsi" w:hAnsiTheme="minorHAnsi" w:cstheme="minorHAnsi"/>
          <w:b/>
          <w:u w:val="single"/>
        </w:rPr>
        <w:t>:</w:t>
      </w:r>
      <w:r w:rsidR="009B0960" w:rsidRPr="00C1365C">
        <w:rPr>
          <w:rFonts w:asciiTheme="minorHAnsi" w:hAnsiTheme="minorHAnsi" w:cstheme="minorHAnsi"/>
        </w:rPr>
        <w:t xml:space="preserve"> </w:t>
      </w:r>
      <w:r w:rsidRPr="00C1365C">
        <w:rPr>
          <w:rFonts w:asciiTheme="minorHAnsi" w:hAnsiTheme="minorHAnsi" w:cstheme="minorHAnsi"/>
        </w:rPr>
        <w:t xml:space="preserve"> </w:t>
      </w:r>
      <w:r w:rsidR="009B0960" w:rsidRPr="00C1365C">
        <w:rPr>
          <w:rFonts w:asciiTheme="minorHAnsi" w:hAnsiTheme="minorHAnsi" w:cstheme="minorHAnsi"/>
        </w:rPr>
        <w:t>Zamieszczone powyżej zdjęcie jest  przykładem graficznym i stanowi wzór wskazujący rodzaj.</w:t>
      </w:r>
    </w:p>
    <w:p w:rsidR="009B0960" w:rsidRPr="00C1365C" w:rsidRDefault="009B0960" w:rsidP="009B0960">
      <w:pPr>
        <w:pStyle w:val="Akapitzlist"/>
        <w:spacing w:after="0" w:line="240" w:lineRule="auto"/>
        <w:ind w:left="1214"/>
        <w:rPr>
          <w:rFonts w:asciiTheme="minorHAnsi" w:hAnsiTheme="minorHAnsi" w:cstheme="minorHAnsi"/>
        </w:rPr>
      </w:pPr>
    </w:p>
    <w:p w:rsidR="009B0960" w:rsidRPr="00C1365C" w:rsidRDefault="009B0960" w:rsidP="009B0960">
      <w:pPr>
        <w:pStyle w:val="Akapitzlist"/>
        <w:spacing w:after="0" w:line="240" w:lineRule="auto"/>
        <w:rPr>
          <w:rFonts w:asciiTheme="minorHAnsi" w:hAnsiTheme="minorHAnsi" w:cstheme="minorHAnsi"/>
        </w:rPr>
      </w:pPr>
    </w:p>
    <w:p w:rsidR="009B0960" w:rsidRPr="00C1365C" w:rsidRDefault="009B0960" w:rsidP="00E54A9E">
      <w:pPr>
        <w:pStyle w:val="Akapitzlist"/>
        <w:numPr>
          <w:ilvl w:val="0"/>
          <w:numId w:val="44"/>
        </w:numPr>
        <w:spacing w:after="0"/>
        <w:ind w:left="284" w:hanging="284"/>
        <w:jc w:val="both"/>
        <w:rPr>
          <w:rFonts w:asciiTheme="minorHAnsi" w:hAnsiTheme="minorHAnsi" w:cstheme="minorHAnsi"/>
          <w:b/>
        </w:rPr>
      </w:pPr>
      <w:r w:rsidRPr="00C1365C">
        <w:rPr>
          <w:rFonts w:asciiTheme="minorHAnsi" w:hAnsiTheme="minorHAnsi" w:cstheme="minorHAnsi"/>
          <w:b/>
        </w:rPr>
        <w:t>Obowiązki Wykonawcy dotyczące usługi cateringowej podczas</w:t>
      </w:r>
      <w:r w:rsidRPr="00C1365C">
        <w:rPr>
          <w:rFonts w:asciiTheme="minorHAnsi" w:hAnsiTheme="minorHAnsi" w:cstheme="minorHAnsi"/>
        </w:rPr>
        <w:t xml:space="preserve"> </w:t>
      </w:r>
      <w:r w:rsidR="00957866" w:rsidRPr="00C1365C">
        <w:rPr>
          <w:rFonts w:asciiTheme="minorHAnsi" w:hAnsiTheme="minorHAnsi" w:cstheme="minorHAnsi"/>
          <w:b/>
        </w:rPr>
        <w:t>realizacji umowy.</w:t>
      </w:r>
    </w:p>
    <w:p w:rsidR="009B0960" w:rsidRPr="00C1365C" w:rsidRDefault="009B0960" w:rsidP="009B0960">
      <w:pPr>
        <w:pStyle w:val="Akapitzlist3"/>
        <w:spacing w:after="0" w:line="240" w:lineRule="auto"/>
        <w:ind w:left="705"/>
        <w:rPr>
          <w:rFonts w:asciiTheme="minorHAnsi" w:hAnsiTheme="minorHAnsi" w:cstheme="minorHAnsi"/>
          <w:lang w:eastAsia="ar-SA"/>
        </w:rPr>
      </w:pPr>
    </w:p>
    <w:p w:rsidR="00CC5914" w:rsidRPr="00C1365C" w:rsidRDefault="00CC5914"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w ramach zakresu prac zobowiązany jest do zapewnienia wyżywienia zgodnego z opisem przedmiotu zamówienia, obsługi technicznej (tj. transportu, dostarczenia potraw w miejsce realizacji cateringu, przygotowania i ustawienia niezbędnych mebli, uprzątnięcia, odbioru i wywozu pozostałego jedzenia).</w:t>
      </w:r>
    </w:p>
    <w:p w:rsidR="00D516D4" w:rsidRPr="00C1365C" w:rsidRDefault="00A8071B"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Wszystkie p</w:t>
      </w:r>
      <w:r w:rsidR="009B0960" w:rsidRPr="00C1365C">
        <w:rPr>
          <w:rFonts w:asciiTheme="minorHAnsi" w:hAnsiTheme="minorHAnsi" w:cstheme="minorHAnsi"/>
        </w:rPr>
        <w:t>osiłki zapewnione przez Wykonawcę muszą być</w:t>
      </w:r>
      <w:r w:rsidR="002307C9" w:rsidRPr="00C1365C">
        <w:rPr>
          <w:rFonts w:asciiTheme="minorHAnsi" w:hAnsiTheme="minorHAnsi" w:cstheme="minorHAnsi"/>
        </w:rPr>
        <w:t>:</w:t>
      </w:r>
      <w:r w:rsidR="00D516D4" w:rsidRPr="00C1365C">
        <w:rPr>
          <w:rFonts w:asciiTheme="minorHAnsi" w:hAnsiTheme="minorHAnsi" w:cstheme="minorHAnsi"/>
        </w:rPr>
        <w:t xml:space="preserve"> </w:t>
      </w:r>
      <w:r w:rsidR="009B0960" w:rsidRPr="00C1365C">
        <w:rPr>
          <w:rFonts w:asciiTheme="minorHAnsi" w:hAnsiTheme="minorHAnsi" w:cstheme="minorHAnsi"/>
        </w:rPr>
        <w:t xml:space="preserve">świeże, </w:t>
      </w:r>
      <w:r w:rsidR="002307C9" w:rsidRPr="00C1365C">
        <w:rPr>
          <w:rFonts w:asciiTheme="minorHAnsi" w:hAnsiTheme="minorHAnsi" w:cstheme="minorHAnsi"/>
        </w:rPr>
        <w:t>wykonane z naturalnych produktów metodą np. gotowania, duszenia, pieczenia. Zamawiający nie dopuszcza produktów typu instant np. zupy w proszku itp. oraz produktów gotowych np. mrożone gołąbki, klopsy, zrazy itp., nie dopuszcza wyd</w:t>
      </w:r>
      <w:r w:rsidR="00622327" w:rsidRPr="00C1365C">
        <w:rPr>
          <w:rFonts w:asciiTheme="minorHAnsi" w:hAnsiTheme="minorHAnsi" w:cstheme="minorHAnsi"/>
        </w:rPr>
        <w:t>awania posiłków z półproduktów,</w:t>
      </w:r>
      <w:r w:rsidR="00D516D4" w:rsidRPr="00C1365C">
        <w:rPr>
          <w:rFonts w:asciiTheme="minorHAnsi" w:hAnsiTheme="minorHAnsi" w:cstheme="minorHAnsi"/>
        </w:rPr>
        <w:t xml:space="preserve"> </w:t>
      </w:r>
      <w:r w:rsidR="001665AC" w:rsidRPr="00C1365C">
        <w:rPr>
          <w:rFonts w:asciiTheme="minorHAnsi" w:hAnsiTheme="minorHAnsi" w:cstheme="minorHAnsi"/>
        </w:rPr>
        <w:t xml:space="preserve">przygotowane </w:t>
      </w:r>
      <w:r w:rsidRPr="00C1365C">
        <w:rPr>
          <w:rFonts w:asciiTheme="minorHAnsi" w:hAnsiTheme="minorHAnsi" w:cstheme="minorHAnsi"/>
        </w:rPr>
        <w:t xml:space="preserve">i serwowane </w:t>
      </w:r>
      <w:r w:rsidR="001665AC" w:rsidRPr="00C1365C">
        <w:rPr>
          <w:rFonts w:asciiTheme="minorHAnsi" w:hAnsiTheme="minorHAnsi" w:cstheme="minorHAnsi"/>
        </w:rPr>
        <w:t>w dniu ich wydawania</w:t>
      </w:r>
      <w:r w:rsidR="00622327" w:rsidRPr="00C1365C">
        <w:rPr>
          <w:rFonts w:asciiTheme="minorHAnsi" w:hAnsiTheme="minorHAnsi" w:cstheme="minorHAnsi"/>
        </w:rPr>
        <w:t>,</w:t>
      </w:r>
      <w:r w:rsidR="001665AC" w:rsidRPr="00C1365C">
        <w:rPr>
          <w:rFonts w:asciiTheme="minorHAnsi" w:hAnsiTheme="minorHAnsi" w:cstheme="minorHAnsi"/>
        </w:rPr>
        <w:t xml:space="preserve"> muszą spełniać wymogi wyrobów dopuszczonych do obrotu i stosowania w żywieniu zbiorowym</w:t>
      </w:r>
      <w:r w:rsidR="00622327" w:rsidRPr="00C1365C">
        <w:rPr>
          <w:rFonts w:asciiTheme="minorHAnsi" w:hAnsiTheme="minorHAnsi" w:cstheme="minorHAnsi"/>
        </w:rPr>
        <w:t>.</w:t>
      </w:r>
    </w:p>
    <w:p w:rsidR="00D516D4" w:rsidRPr="00C1365C" w:rsidRDefault="00622327"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P</w:t>
      </w:r>
      <w:r w:rsidR="001665AC" w:rsidRPr="00C1365C">
        <w:rPr>
          <w:rFonts w:asciiTheme="minorHAnsi" w:hAnsiTheme="minorHAnsi" w:cstheme="minorHAnsi"/>
        </w:rPr>
        <w:t>osiłki gorące muszą być dostarczone na miejsce realizacji usługi nie wcześniej niż 3 godz. i nie później niż 1 godz. przed ich serwowaniem.</w:t>
      </w:r>
    </w:p>
    <w:p w:rsidR="00D516D4" w:rsidRPr="00C1365C" w:rsidRDefault="00622327"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D</w:t>
      </w:r>
      <w:r w:rsidR="005B0312" w:rsidRPr="00C1365C">
        <w:rPr>
          <w:rFonts w:asciiTheme="minorHAnsi" w:hAnsiTheme="minorHAnsi" w:cstheme="minorHAnsi"/>
        </w:rPr>
        <w:t>ania</w:t>
      </w:r>
      <w:r w:rsidR="00960D31" w:rsidRPr="00C1365C">
        <w:rPr>
          <w:rFonts w:asciiTheme="minorHAnsi" w:hAnsiTheme="minorHAnsi" w:cstheme="minorHAnsi"/>
        </w:rPr>
        <w:t xml:space="preserve"> oraz dostarczone towary</w:t>
      </w:r>
      <w:r w:rsidR="005B0312" w:rsidRPr="00C1365C">
        <w:rPr>
          <w:rFonts w:asciiTheme="minorHAnsi" w:hAnsiTheme="minorHAnsi" w:cstheme="minorHAnsi"/>
        </w:rPr>
        <w:t xml:space="preserve"> muszą charakteryzować się </w:t>
      </w:r>
      <w:r w:rsidR="00960D31" w:rsidRPr="00C1365C">
        <w:rPr>
          <w:rFonts w:asciiTheme="minorHAnsi" w:hAnsiTheme="minorHAnsi" w:cstheme="minorHAnsi"/>
        </w:rPr>
        <w:t xml:space="preserve">bardzo </w:t>
      </w:r>
      <w:r w:rsidR="005B0312" w:rsidRPr="00C1365C">
        <w:rPr>
          <w:rFonts w:asciiTheme="minorHAnsi" w:hAnsiTheme="minorHAnsi" w:cstheme="minorHAnsi"/>
        </w:rPr>
        <w:t>dobrą jakością tj. użyciem produktów</w:t>
      </w:r>
      <w:r w:rsidR="00960D31" w:rsidRPr="00C1365C">
        <w:rPr>
          <w:rFonts w:asciiTheme="minorHAnsi" w:hAnsiTheme="minorHAnsi" w:cstheme="minorHAnsi"/>
        </w:rPr>
        <w:t xml:space="preserve"> naturalnych,</w:t>
      </w:r>
      <w:r w:rsidR="005B0312" w:rsidRPr="00C1365C">
        <w:rPr>
          <w:rFonts w:asciiTheme="minorHAnsi" w:hAnsiTheme="minorHAnsi" w:cstheme="minorHAnsi"/>
        </w:rPr>
        <w:t xml:space="preserve"> pierwszego gatunku, </w:t>
      </w:r>
      <w:r w:rsidR="00960D31" w:rsidRPr="00C1365C">
        <w:rPr>
          <w:rFonts w:asciiTheme="minorHAnsi" w:hAnsiTheme="minorHAnsi" w:cstheme="minorHAnsi"/>
        </w:rPr>
        <w:t xml:space="preserve">nieprzetworzonych, niemrożonych, ze składników </w:t>
      </w:r>
      <w:r w:rsidR="00960D31" w:rsidRPr="00C1365C">
        <w:rPr>
          <w:rFonts w:asciiTheme="minorHAnsi" w:hAnsiTheme="minorHAnsi" w:cstheme="minorHAnsi"/>
        </w:rPr>
        <w:lastRenderedPageBreak/>
        <w:t xml:space="preserve">sezonowych </w:t>
      </w:r>
      <w:r w:rsidR="005B0312" w:rsidRPr="00C1365C">
        <w:rPr>
          <w:rFonts w:asciiTheme="minorHAnsi" w:hAnsiTheme="minorHAnsi" w:cstheme="minorHAnsi"/>
        </w:rPr>
        <w:t xml:space="preserve">zgodnie z obowiązującymi przepisami w zakresie świadczenia usług gastronomicznych. </w:t>
      </w:r>
    </w:p>
    <w:p w:rsidR="00D516D4" w:rsidRPr="00C1365C" w:rsidRDefault="00622327"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P</w:t>
      </w:r>
      <w:r w:rsidR="005B0312" w:rsidRPr="00C1365C">
        <w:rPr>
          <w:rFonts w:asciiTheme="minorHAnsi" w:hAnsiTheme="minorHAnsi" w:cstheme="minorHAnsi"/>
        </w:rPr>
        <w:t>osiłki nie mogą być przygotowane z gatunków roślin, zwierząt lub grzybów umieszczonych w Polskiej Czerwonej Księdze Roślin, Polskiej Czerwonej Księdze Zwierząt, Czerwonej liście roślin i grzybów Polski oraz Czerwonej Księdze Gatunków Zagrożonych publikowanej przez Międzynarodową Unię Ochrony Przyrody i Jej Zasobów (IUCN)</w:t>
      </w:r>
      <w:r w:rsidRPr="00C1365C">
        <w:rPr>
          <w:rFonts w:asciiTheme="minorHAnsi" w:hAnsiTheme="minorHAnsi" w:cstheme="minorHAnsi"/>
        </w:rPr>
        <w:t>.</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 xml:space="preserve">Kanapki na bułce typu ciabatta, pumpernikiel, kanapki dekoracyjne – tartinki </w:t>
      </w:r>
      <w:r w:rsidR="00622327" w:rsidRPr="00C1365C">
        <w:rPr>
          <w:rFonts w:asciiTheme="minorHAnsi" w:hAnsiTheme="minorHAnsi" w:cstheme="minorHAnsi"/>
        </w:rPr>
        <w:t>muszą być</w:t>
      </w:r>
      <w:r w:rsidRPr="00C1365C">
        <w:rPr>
          <w:rFonts w:asciiTheme="minorHAnsi" w:hAnsiTheme="minorHAnsi" w:cstheme="minorHAnsi"/>
        </w:rPr>
        <w:t xml:space="preserve"> podawane na świeżym pieczywie</w:t>
      </w:r>
      <w:r w:rsidR="00F3501E" w:rsidRPr="00C1365C">
        <w:rPr>
          <w:rFonts w:asciiTheme="minorHAnsi" w:hAnsiTheme="minorHAnsi" w:cstheme="minorHAnsi"/>
        </w:rPr>
        <w:t xml:space="preserve"> żytnim razowym, pszenno-żytnim</w:t>
      </w:r>
      <w:r w:rsidR="00622327" w:rsidRPr="00C1365C">
        <w:rPr>
          <w:rFonts w:asciiTheme="minorHAnsi" w:hAnsiTheme="minorHAnsi" w:cstheme="minorHAnsi"/>
        </w:rPr>
        <w:t>.</w:t>
      </w:r>
      <w:r w:rsidRPr="00C1365C">
        <w:rPr>
          <w:rFonts w:asciiTheme="minorHAnsi" w:hAnsiTheme="minorHAnsi" w:cstheme="minorHAnsi"/>
        </w:rPr>
        <w:t xml:space="preserve"> </w:t>
      </w:r>
      <w:r w:rsidR="00622327" w:rsidRPr="00C1365C">
        <w:rPr>
          <w:rFonts w:asciiTheme="minorHAnsi" w:hAnsiTheme="minorHAnsi" w:cstheme="minorHAnsi"/>
        </w:rPr>
        <w:t>P</w:t>
      </w:r>
      <w:r w:rsidRPr="00C1365C">
        <w:rPr>
          <w:rFonts w:asciiTheme="minorHAnsi" w:hAnsiTheme="minorHAnsi" w:cstheme="minorHAnsi"/>
        </w:rPr>
        <w:t>rzy podawaniu kanapek dekoracyjnych zabrania się używania pieczywa tostowego i bagietek</w:t>
      </w:r>
      <w:r w:rsidR="009B0960" w:rsidRPr="00C1365C">
        <w:rPr>
          <w:rFonts w:asciiTheme="minorHAnsi" w:hAnsiTheme="minorHAnsi" w:cstheme="minorHAnsi"/>
        </w:rPr>
        <w:t xml:space="preserve">. </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 xml:space="preserve">Napoje takie jak: kawa, herbata, woda, soki itp. </w:t>
      </w:r>
      <w:r w:rsidR="00622327" w:rsidRPr="00C1365C">
        <w:rPr>
          <w:rFonts w:asciiTheme="minorHAnsi" w:hAnsiTheme="minorHAnsi" w:cstheme="minorHAnsi"/>
        </w:rPr>
        <w:t>muszą</w:t>
      </w:r>
      <w:r w:rsidRPr="00C1365C">
        <w:rPr>
          <w:rFonts w:asciiTheme="minorHAnsi" w:hAnsiTheme="minorHAnsi" w:cstheme="minorHAnsi"/>
        </w:rPr>
        <w:t xml:space="preserve"> posiadać datę przydatności do spożycia wygasającą nie wcześniej niż na 5 miesięcy po dniu wykonania zlecenia.</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Napoje muszą być dostępne przez cały zaś trwania konferencji, a potrawy gorące uzupełnianie na bieżąco, aby zachować ich ciągłość asortymentową.</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Zamawiający nie dopuszcza układania przystawek i deserów w tym cia</w:t>
      </w:r>
      <w:r w:rsidR="00622327" w:rsidRPr="00C1365C">
        <w:rPr>
          <w:rFonts w:asciiTheme="minorHAnsi" w:hAnsiTheme="minorHAnsi" w:cstheme="minorHAnsi"/>
        </w:rPr>
        <w:t>st piętrowo tj. jedno na drugim</w:t>
      </w:r>
      <w:r w:rsidRPr="00C1365C">
        <w:rPr>
          <w:rFonts w:asciiTheme="minorHAnsi" w:hAnsiTheme="minorHAnsi" w:cstheme="minorHAnsi"/>
        </w:rPr>
        <w:t>.</w:t>
      </w:r>
    </w:p>
    <w:p w:rsidR="00D516D4" w:rsidRPr="00C1365C" w:rsidRDefault="002D5F4C"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powinien dostosować</w:t>
      </w:r>
      <w:r w:rsidR="009B0960" w:rsidRPr="00C1365C">
        <w:rPr>
          <w:rFonts w:asciiTheme="minorHAnsi" w:hAnsiTheme="minorHAnsi" w:cstheme="minorHAnsi"/>
        </w:rPr>
        <w:t xml:space="preserve"> menu do czasu dostarczenia posiłków na miejsce wskazane przez Zamawiającego, tak aby ich jakość nie uległa pogorszeniu. </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zobowiązany jest do przekazania drogą mailową propozycji menu do akceptacji Zamawiającego na 4 dni</w:t>
      </w:r>
      <w:r w:rsidR="00622327" w:rsidRPr="00C1365C">
        <w:rPr>
          <w:rFonts w:asciiTheme="minorHAnsi" w:hAnsiTheme="minorHAnsi" w:cstheme="minorHAnsi"/>
        </w:rPr>
        <w:t xml:space="preserve"> robocze</w:t>
      </w:r>
      <w:r w:rsidRPr="00C1365C">
        <w:rPr>
          <w:rFonts w:asciiTheme="minorHAnsi" w:hAnsiTheme="minorHAnsi" w:cstheme="minorHAnsi"/>
        </w:rPr>
        <w:t xml:space="preserve"> przed realizacją spotkania. Jeżeli zaproponowane menu nie będzie odpowiadało wymaganiom i oczekiwaniom Zamawiającego niezwłocznie zgłosi on drogą mailową uwagi wraz ze zmianami, a Wykonawca ma obowiązek zaakceptować uwagi i dokonać niezbędnych korekt i przesłać Zamawiającemu zmodyfikowane menu do akceptacji.</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 propozycji menu powinny się znaleźć zarówno dania dla osób bez specyficznych wymagań żywieniowych jak również dania wegetariańskie i wegańskie.</w:t>
      </w:r>
      <w:r w:rsidR="009B0960" w:rsidRPr="00C1365C">
        <w:rPr>
          <w:rFonts w:asciiTheme="minorHAnsi" w:hAnsiTheme="minorHAnsi" w:cstheme="minorHAnsi"/>
        </w:rPr>
        <w:t xml:space="preserve"> </w:t>
      </w:r>
    </w:p>
    <w:p w:rsidR="00D516D4"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 xml:space="preserve">Wszystkie oferowane produkty i opakowania, muszą spełniać wymogi </w:t>
      </w:r>
      <w:r w:rsidR="002D5F4C" w:rsidRPr="00C1365C">
        <w:rPr>
          <w:rFonts w:asciiTheme="minorHAnsi" w:hAnsiTheme="minorHAnsi" w:cstheme="minorHAnsi"/>
        </w:rPr>
        <w:t>s</w:t>
      </w:r>
      <w:r w:rsidRPr="00C1365C">
        <w:rPr>
          <w:rFonts w:asciiTheme="minorHAnsi" w:hAnsiTheme="minorHAnsi" w:cstheme="minorHAnsi"/>
        </w:rPr>
        <w:t xml:space="preserve">anepidu i obowiązujące normy jakości żywieniowej (opakowania z atestem PZH tj. być przystosowane do kontaktu z żywnością). </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Produkty, będą podlegały losowej kontroli /ocenie Zamawiającego pod względem organoleptycznym i wagowym (5 losowych porcji). W przypadku, gdy Zamawiający stwierdzi, że jakość potraw lub poszczególnych ich składników nie jest zgodna z wymaganiami opisanymi w SOPZ, Wykonawca jest zobowiązany do wymiany wadliwego asortymentu tj. do dostar</w:t>
      </w:r>
      <w:r w:rsidR="00622327" w:rsidRPr="00C1365C">
        <w:rPr>
          <w:rFonts w:asciiTheme="minorHAnsi" w:hAnsiTheme="minorHAnsi" w:cstheme="minorHAnsi"/>
        </w:rPr>
        <w:t>czenia nowego towaru w ciągu maksymalnie</w:t>
      </w:r>
      <w:r w:rsidRPr="00C1365C">
        <w:rPr>
          <w:rFonts w:asciiTheme="minorHAnsi" w:hAnsiTheme="minorHAnsi" w:cstheme="minorHAnsi"/>
        </w:rPr>
        <w:t xml:space="preserve"> 1,5 h od momentu stwierdzenia i zgłoszenia zastrzeżeń koordynatorowi Wykonawcy.</w:t>
      </w:r>
    </w:p>
    <w:p w:rsidR="00D516D4"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Zamawiający zobowiązuje Wykonawcę do przechowywania przez co najmniej 3 dni od daty ostatniego wydarzenia, próbek wszystkich oferowanych potraw, o krótkim okresie przydatności do spożycia, zgodnie z Rozporządzeniem Ministra Zdrowia z dnia 17 kwietnia 2007 r. w sprawie pobierania i przechowywania próbek żywności przez zakłady typu żywienia zbiorowego.</w:t>
      </w:r>
    </w:p>
    <w:p w:rsidR="00D516D4"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zobowiązany jest do przestrzegania przepisów prawa w zakresie przechowywania i przygotowywania artykułów</w:t>
      </w:r>
      <w:r w:rsidR="002D5F4C" w:rsidRPr="00C1365C">
        <w:rPr>
          <w:rFonts w:asciiTheme="minorHAnsi" w:hAnsiTheme="minorHAnsi" w:cstheme="minorHAnsi"/>
        </w:rPr>
        <w:t xml:space="preserve"> </w:t>
      </w:r>
      <w:r w:rsidRPr="00C1365C">
        <w:rPr>
          <w:rFonts w:asciiTheme="minorHAnsi" w:hAnsiTheme="minorHAnsi" w:cstheme="minorHAnsi"/>
        </w:rPr>
        <w:t>spożywczych (m. in. ustawy z dnia 25 sierpnia 2006 r. o bezpieczeństwie żywności i żywienia Dz. U. z 2010 r. nr 136 poz. 914   z późn. zm.).</w:t>
      </w:r>
    </w:p>
    <w:p w:rsidR="00D516D4" w:rsidRPr="00C1365C" w:rsidRDefault="00B917E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lastRenderedPageBreak/>
        <w:t xml:space="preserve">Wykonawca </w:t>
      </w:r>
      <w:r w:rsidR="00F3501E" w:rsidRPr="00C1365C">
        <w:rPr>
          <w:rFonts w:asciiTheme="minorHAnsi" w:hAnsiTheme="minorHAnsi" w:cstheme="minorHAnsi"/>
        </w:rPr>
        <w:t>musi</w:t>
      </w:r>
      <w:r w:rsidRPr="00C1365C">
        <w:rPr>
          <w:rFonts w:asciiTheme="minorHAnsi" w:hAnsiTheme="minorHAnsi" w:cstheme="minorHAnsi"/>
        </w:rPr>
        <w:t xml:space="preserve"> dysponować odpowiednimi pojazdami typu chłodnie i sprzętem transportowym (termosy transportowe szczelnie zamykane w celu właściwego transportu produktów jak i gotowych potraw.</w:t>
      </w:r>
    </w:p>
    <w:p w:rsidR="009B0960"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Zamawiający nie dopuszcza podawania potraw w naczyniach jednorazowego użytku z wyjątkiem finger foodów.</w:t>
      </w:r>
    </w:p>
    <w:p w:rsidR="00C6709C" w:rsidRPr="00C1365C" w:rsidRDefault="00C6709C" w:rsidP="00C6709C">
      <w:pPr>
        <w:pStyle w:val="Akapitzlist"/>
        <w:tabs>
          <w:tab w:val="left" w:pos="284"/>
        </w:tabs>
        <w:spacing w:after="0"/>
        <w:ind w:left="284"/>
        <w:contextualSpacing/>
        <w:jc w:val="both"/>
        <w:rPr>
          <w:rFonts w:asciiTheme="minorHAnsi" w:hAnsiTheme="minorHAnsi" w:cstheme="minorHAnsi"/>
        </w:rPr>
      </w:pPr>
    </w:p>
    <w:p w:rsidR="00C6709C" w:rsidRPr="00C1365C" w:rsidRDefault="009B0960" w:rsidP="009B0960">
      <w:pPr>
        <w:pStyle w:val="Akapitzlist"/>
        <w:tabs>
          <w:tab w:val="left" w:pos="284"/>
        </w:tabs>
        <w:spacing w:after="0"/>
        <w:ind w:left="0"/>
        <w:contextualSpacing/>
        <w:rPr>
          <w:rFonts w:asciiTheme="minorHAnsi" w:hAnsiTheme="minorHAnsi" w:cstheme="minorHAnsi"/>
        </w:rPr>
      </w:pPr>
      <w:r w:rsidRPr="00C1365C">
        <w:rPr>
          <w:rFonts w:asciiTheme="minorHAnsi" w:hAnsiTheme="minorHAnsi" w:cstheme="minorHAnsi"/>
          <w:noProof/>
          <w:lang w:eastAsia="pl-PL"/>
        </w:rPr>
        <w:drawing>
          <wp:inline distT="0" distB="0" distL="0" distR="0">
            <wp:extent cx="2152650" cy="1209675"/>
            <wp:effectExtent l="19050" t="0" r="0" b="0"/>
            <wp:docPr id="21" name="Obraz 30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6" descr="Podobny obraz"/>
                    <pic:cNvPicPr>
                      <a:picLocks noChangeAspect="1" noChangeArrowheads="1"/>
                    </pic:cNvPicPr>
                  </pic:nvPicPr>
                  <pic:blipFill>
                    <a:blip r:embed="rId33" cstate="print"/>
                    <a:srcRect/>
                    <a:stretch>
                      <a:fillRect/>
                    </a:stretch>
                  </pic:blipFill>
                  <pic:spPr bwMode="auto">
                    <a:xfrm>
                      <a:off x="0" y="0"/>
                      <a:ext cx="2152650" cy="1209675"/>
                    </a:xfrm>
                    <a:prstGeom prst="rect">
                      <a:avLst/>
                    </a:prstGeom>
                    <a:noFill/>
                    <a:ln w="9525">
                      <a:noFill/>
                      <a:miter lim="800000"/>
                      <a:headEnd/>
                      <a:tailEnd/>
                    </a:ln>
                  </pic:spPr>
                </pic:pic>
              </a:graphicData>
            </a:graphic>
          </wp:inline>
        </w:drawing>
      </w:r>
      <w:r w:rsidRPr="00C1365C">
        <w:rPr>
          <w:rFonts w:asciiTheme="minorHAnsi" w:hAnsiTheme="minorHAnsi" w:cstheme="minorHAnsi"/>
          <w:noProof/>
          <w:lang w:eastAsia="pl-PL"/>
        </w:rPr>
        <w:t xml:space="preserve">  </w:t>
      </w:r>
      <w:r w:rsidRPr="00C1365C">
        <w:rPr>
          <w:rFonts w:asciiTheme="minorHAnsi" w:hAnsiTheme="minorHAnsi" w:cstheme="minorHAnsi"/>
          <w:noProof/>
          <w:lang w:eastAsia="pl-PL"/>
        </w:rPr>
        <w:drawing>
          <wp:inline distT="0" distB="0" distL="0" distR="0">
            <wp:extent cx="1828800" cy="1238250"/>
            <wp:effectExtent l="19050" t="0" r="0" b="0"/>
            <wp:docPr id="22" name="Obraz 297" descr="Znalezione obrazy dla zapytania patery, wyspy do serwowania przyst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7" descr="Znalezione obrazy dla zapytania patery, wyspy do serwowania przystawek"/>
                    <pic:cNvPicPr>
                      <a:picLocks noChangeAspect="1" noChangeArrowheads="1"/>
                    </pic:cNvPicPr>
                  </pic:nvPicPr>
                  <pic:blipFill>
                    <a:blip r:embed="rId34" cstate="print"/>
                    <a:srcRect/>
                    <a:stretch>
                      <a:fillRect/>
                    </a:stretch>
                  </pic:blipFill>
                  <pic:spPr bwMode="auto">
                    <a:xfrm>
                      <a:off x="0" y="0"/>
                      <a:ext cx="1828800" cy="1238250"/>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p>
    <w:p w:rsidR="009B0960" w:rsidRPr="00C1365C" w:rsidRDefault="009B0960" w:rsidP="009B0960">
      <w:pPr>
        <w:pStyle w:val="Akapitzlist"/>
        <w:tabs>
          <w:tab w:val="left" w:pos="284"/>
        </w:tabs>
        <w:spacing w:after="0"/>
        <w:ind w:left="0"/>
        <w:contextualSpacing/>
        <w:rPr>
          <w:rFonts w:asciiTheme="minorHAnsi" w:hAnsiTheme="minorHAnsi" w:cstheme="minorHAnsi"/>
        </w:rPr>
      </w:pPr>
      <w:r w:rsidRPr="00C1365C">
        <w:rPr>
          <w:rFonts w:asciiTheme="minorHAnsi" w:hAnsiTheme="minorHAnsi" w:cstheme="minorHAnsi"/>
          <w:noProof/>
          <w:lang w:eastAsia="pl-PL"/>
        </w:rPr>
        <w:drawing>
          <wp:inline distT="0" distB="0" distL="0" distR="0">
            <wp:extent cx="2609850" cy="1247775"/>
            <wp:effectExtent l="19050" t="0" r="0" b="0"/>
            <wp:docPr id="23" name="Obraz 298" descr="Znalezione obrazy dla zapytania patery, wyspy do serwowania przysta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8" descr="Znalezione obrazy dla zapytania patery, wyspy do serwowania przystawek"/>
                    <pic:cNvPicPr>
                      <a:picLocks noChangeAspect="1" noChangeArrowheads="1"/>
                    </pic:cNvPicPr>
                  </pic:nvPicPr>
                  <pic:blipFill>
                    <a:blip r:embed="rId35" cstate="print"/>
                    <a:srcRect t="-4092"/>
                    <a:stretch>
                      <a:fillRect/>
                    </a:stretch>
                  </pic:blipFill>
                  <pic:spPr bwMode="auto">
                    <a:xfrm>
                      <a:off x="0" y="0"/>
                      <a:ext cx="2609850" cy="1247775"/>
                    </a:xfrm>
                    <a:prstGeom prst="rect">
                      <a:avLst/>
                    </a:prstGeom>
                    <a:noFill/>
                    <a:ln w="9525">
                      <a:noFill/>
                      <a:miter lim="800000"/>
                      <a:headEnd/>
                      <a:tailEnd/>
                    </a:ln>
                  </pic:spPr>
                </pic:pic>
              </a:graphicData>
            </a:graphic>
          </wp:inline>
        </w:drawing>
      </w:r>
    </w:p>
    <w:p w:rsidR="00C6709C" w:rsidRPr="00C1365C" w:rsidRDefault="00C6709C" w:rsidP="009B0960">
      <w:pPr>
        <w:pStyle w:val="Akapitzlist"/>
        <w:tabs>
          <w:tab w:val="left" w:pos="284"/>
        </w:tabs>
        <w:spacing w:after="0"/>
        <w:ind w:left="0"/>
        <w:contextualSpacing/>
        <w:rPr>
          <w:rFonts w:asciiTheme="minorHAnsi" w:hAnsiTheme="minorHAnsi" w:cstheme="minorHAnsi"/>
        </w:rPr>
      </w:pPr>
    </w:p>
    <w:p w:rsidR="009B0960" w:rsidRPr="00C1365C" w:rsidRDefault="009B0960" w:rsidP="00C6709C">
      <w:pPr>
        <w:pStyle w:val="Akapitzlist"/>
        <w:spacing w:after="0" w:line="360" w:lineRule="auto"/>
        <w:ind w:left="585" w:hanging="585"/>
        <w:rPr>
          <w:rFonts w:asciiTheme="minorHAnsi" w:hAnsiTheme="minorHAnsi" w:cstheme="minorHAnsi"/>
        </w:rPr>
      </w:pP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2543175" cy="1695450"/>
            <wp:effectExtent l="19050" t="0" r="9525" b="0"/>
            <wp:docPr id="24" name="Obraz 299" descr="Znalezione obrazy dla zapytania catering stoły szwe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descr="Znalezione obrazy dla zapytania catering stoły szwedzkie"/>
                    <pic:cNvPicPr>
                      <a:picLocks noChangeAspect="1" noChangeArrowheads="1"/>
                    </pic:cNvPicPr>
                  </pic:nvPicPr>
                  <pic:blipFill>
                    <a:blip r:embed="rId36"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2619375" cy="1743075"/>
            <wp:effectExtent l="19050" t="0" r="9525" b="0"/>
            <wp:docPr id="25" name="Obraz 303" descr="UfficioPrimoKIG2015-02-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3" descr="UfficioPrimoKIG2015-02-1973"/>
                    <pic:cNvPicPr>
                      <a:picLocks noChangeAspect="1" noChangeArrowheads="1"/>
                    </pic:cNvPicPr>
                  </pic:nvPicPr>
                  <pic:blipFill>
                    <a:blip r:embed="rId3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9B0960" w:rsidRPr="00C1365C" w:rsidRDefault="009B0960" w:rsidP="009B0960">
      <w:pPr>
        <w:spacing w:after="0" w:line="240" w:lineRule="auto"/>
        <w:rPr>
          <w:rFonts w:asciiTheme="minorHAnsi" w:hAnsiTheme="minorHAnsi" w:cstheme="minorHAnsi"/>
        </w:rPr>
      </w:pPr>
    </w:p>
    <w:p w:rsidR="009B0960" w:rsidRPr="00C1365C" w:rsidRDefault="00C6709C" w:rsidP="00C6709C">
      <w:pPr>
        <w:spacing w:after="0"/>
        <w:ind w:left="851" w:hanging="851"/>
        <w:jc w:val="both"/>
        <w:rPr>
          <w:rFonts w:asciiTheme="minorHAnsi" w:hAnsiTheme="minorHAnsi" w:cstheme="minorHAnsi"/>
        </w:rPr>
      </w:pPr>
      <w:r w:rsidRPr="00C1365C">
        <w:rPr>
          <w:rFonts w:asciiTheme="minorHAnsi" w:hAnsiTheme="minorHAnsi" w:cstheme="minorHAnsi"/>
          <w:u w:val="single"/>
        </w:rPr>
        <w:t>Uwaga</w:t>
      </w:r>
      <w:r w:rsidR="009B0960" w:rsidRPr="00C1365C">
        <w:rPr>
          <w:rFonts w:asciiTheme="minorHAnsi" w:hAnsiTheme="minorHAnsi" w:cstheme="minorHAnsi"/>
          <w:b/>
          <w:u w:val="single"/>
        </w:rPr>
        <w:t>:</w:t>
      </w:r>
      <w:r w:rsidR="009B0960" w:rsidRPr="00C1365C">
        <w:rPr>
          <w:rFonts w:asciiTheme="minorHAnsi" w:hAnsiTheme="minorHAnsi" w:cstheme="minorHAnsi"/>
        </w:rPr>
        <w:t xml:space="preserve"> </w:t>
      </w:r>
      <w:r w:rsidRPr="00C1365C">
        <w:rPr>
          <w:rFonts w:asciiTheme="minorHAnsi" w:hAnsiTheme="minorHAnsi" w:cstheme="minorHAnsi"/>
        </w:rPr>
        <w:t xml:space="preserve"> </w:t>
      </w:r>
      <w:r w:rsidR="009B0960" w:rsidRPr="00C1365C">
        <w:rPr>
          <w:rFonts w:asciiTheme="minorHAnsi" w:hAnsiTheme="minorHAnsi" w:cstheme="minorHAnsi"/>
        </w:rPr>
        <w:t xml:space="preserve">Zamieszczone powyżej zdjęcia są przykładem graficznym i wskazują na sposób ekspozycji </w:t>
      </w:r>
      <w:r w:rsidRPr="00C1365C">
        <w:rPr>
          <w:rFonts w:asciiTheme="minorHAnsi" w:hAnsiTheme="minorHAnsi" w:cstheme="minorHAnsi"/>
        </w:rPr>
        <w:br/>
      </w:r>
      <w:r w:rsidR="009B0960" w:rsidRPr="00C1365C">
        <w:rPr>
          <w:rFonts w:asciiTheme="minorHAnsi" w:hAnsiTheme="minorHAnsi" w:cstheme="minorHAnsi"/>
        </w:rPr>
        <w:t>i serwowania potraw na stołach cateringowych wszystkich części zamówienia cateringu.</w:t>
      </w:r>
    </w:p>
    <w:p w:rsidR="009B0960" w:rsidRPr="00C1365C" w:rsidRDefault="009B0960" w:rsidP="00C6709C">
      <w:pPr>
        <w:pStyle w:val="Akapitzlist"/>
        <w:spacing w:after="0"/>
        <w:ind w:left="284"/>
        <w:jc w:val="both"/>
        <w:rPr>
          <w:rFonts w:asciiTheme="minorHAnsi" w:hAnsiTheme="minorHAnsi" w:cstheme="minorHAnsi"/>
          <w:b/>
          <w:u w:val="single"/>
        </w:rPr>
      </w:pPr>
    </w:p>
    <w:p w:rsidR="00C46022" w:rsidRPr="00C1365C" w:rsidRDefault="009B0960" w:rsidP="00D516D4">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musi zapewnić zastawę i szkło czyste, nieuszkodzone z jednego rodzaju kompletu dla wszystkich uczestników, Zamawiający nie dopuszcza używania różnych serii, kompletów, rodzajów, zdobień nakryć poszczególnych części zastaw np. różnej wielkości wysokości, formy szkła do napojów zimnych, różne rodzaje emblematów na sztućcach, różnego kształtu, wielkości, wzorów</w:t>
      </w:r>
      <w:r w:rsidR="009343D1" w:rsidRPr="00C1365C">
        <w:rPr>
          <w:rFonts w:asciiTheme="minorHAnsi" w:hAnsiTheme="minorHAnsi" w:cstheme="minorHAnsi"/>
        </w:rPr>
        <w:t xml:space="preserve"> na filiżankach, talerzach itp.</w:t>
      </w:r>
      <w:r w:rsidRPr="00C1365C">
        <w:rPr>
          <w:rFonts w:asciiTheme="minorHAnsi" w:hAnsiTheme="minorHAnsi" w:cstheme="minorHAnsi"/>
        </w:rPr>
        <w:t xml:space="preserve"> Zamawiający</w:t>
      </w:r>
      <w:r w:rsidR="00C6709C" w:rsidRPr="00C1365C">
        <w:rPr>
          <w:rFonts w:asciiTheme="minorHAnsi" w:hAnsiTheme="minorHAnsi" w:cstheme="minorHAnsi"/>
        </w:rPr>
        <w:t xml:space="preserve"> wyklucza używanie obrendowanej</w:t>
      </w:r>
      <w:r w:rsidRPr="00C1365C">
        <w:rPr>
          <w:rFonts w:asciiTheme="minorHAnsi" w:hAnsiTheme="minorHAnsi" w:cstheme="minorHAnsi"/>
        </w:rPr>
        <w:t xml:space="preserve">/ oznakowanej zastawy i szkła, różnego rodzaju tych samych rodzajów nakryć np. widelce do dań głównych o różnych wzorach, stylach itp. </w:t>
      </w:r>
    </w:p>
    <w:p w:rsidR="00617B3B" w:rsidRPr="00C1365C" w:rsidRDefault="00617B3B" w:rsidP="00617B3B">
      <w:pPr>
        <w:pStyle w:val="Akapitzlist"/>
        <w:spacing w:after="0"/>
        <w:ind w:left="284"/>
        <w:jc w:val="both"/>
        <w:rPr>
          <w:rFonts w:asciiTheme="minorHAnsi" w:hAnsiTheme="minorHAnsi" w:cstheme="minorHAnsi"/>
        </w:rPr>
      </w:pPr>
    </w:p>
    <w:p w:rsidR="00617B3B" w:rsidRPr="00C1365C" w:rsidRDefault="00617B3B" w:rsidP="008A6FB2">
      <w:pPr>
        <w:pStyle w:val="Akapitzlist"/>
        <w:spacing w:after="0"/>
        <w:ind w:left="-142"/>
        <w:jc w:val="both"/>
        <w:rPr>
          <w:rFonts w:asciiTheme="minorHAnsi" w:hAnsiTheme="minorHAnsi" w:cstheme="minorHAnsi"/>
        </w:rPr>
      </w:pPr>
      <w:r w:rsidRPr="00C1365C">
        <w:rPr>
          <w:rFonts w:asciiTheme="minorHAnsi" w:hAnsiTheme="minorHAnsi" w:cstheme="minorHAnsi"/>
          <w:noProof/>
          <w:lang w:eastAsia="pl-PL"/>
        </w:rPr>
        <w:lastRenderedPageBreak/>
        <w:drawing>
          <wp:inline distT="0" distB="0" distL="0" distR="0">
            <wp:extent cx="1924050" cy="1924050"/>
            <wp:effectExtent l="19050" t="0" r="0" b="0"/>
            <wp:docPr id="4" name="Obraz 4" descr="http://wnetrza-ze-smakiem.pl/wp-content/uploads/2015/04/sztucce_ko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netrza-ze-smakiem.pl/wp-content/uploads/2015/04/sztucce_kolaz.jpg"/>
                    <pic:cNvPicPr>
                      <a:picLocks noChangeAspect="1" noChangeArrowheads="1"/>
                    </pic:cNvPicPr>
                  </pic:nvPicPr>
                  <pic:blipFill>
                    <a:blip r:embed="rId38"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r w:rsidR="008A6FB2" w:rsidRPr="00C1365C">
        <w:rPr>
          <w:rFonts w:asciiTheme="minorHAnsi" w:hAnsiTheme="minorHAnsi" w:cstheme="minorHAnsi"/>
          <w:noProof/>
          <w:lang w:eastAsia="pl-PL"/>
        </w:rPr>
        <w:drawing>
          <wp:inline distT="0" distB="0" distL="0" distR="0">
            <wp:extent cx="2081087" cy="1285875"/>
            <wp:effectExtent l="19050" t="0" r="0" b="0"/>
            <wp:docPr id="38" name="Obraz 33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3" descr="Podobny obraz"/>
                    <pic:cNvPicPr>
                      <a:picLocks noChangeAspect="1" noChangeArrowheads="1"/>
                    </pic:cNvPicPr>
                  </pic:nvPicPr>
                  <pic:blipFill>
                    <a:blip r:embed="rId39" cstate="print"/>
                    <a:srcRect/>
                    <a:stretch>
                      <a:fillRect/>
                    </a:stretch>
                  </pic:blipFill>
                  <pic:spPr bwMode="auto">
                    <a:xfrm>
                      <a:off x="0" y="0"/>
                      <a:ext cx="2081087" cy="1285875"/>
                    </a:xfrm>
                    <a:prstGeom prst="rect">
                      <a:avLst/>
                    </a:prstGeom>
                    <a:noFill/>
                    <a:ln w="9525">
                      <a:noFill/>
                      <a:miter lim="800000"/>
                      <a:headEnd/>
                      <a:tailEnd/>
                    </a:ln>
                  </pic:spPr>
                </pic:pic>
              </a:graphicData>
            </a:graphic>
          </wp:inline>
        </w:drawing>
      </w:r>
      <w:r w:rsidR="008A6FB2" w:rsidRPr="00C1365C">
        <w:rPr>
          <w:rFonts w:asciiTheme="minorHAnsi" w:hAnsiTheme="minorHAnsi" w:cstheme="minorHAnsi"/>
          <w:noProof/>
          <w:lang w:eastAsia="pl-PL"/>
        </w:rPr>
        <w:drawing>
          <wp:inline distT="0" distB="0" distL="0" distR="0">
            <wp:extent cx="1762125" cy="1704975"/>
            <wp:effectExtent l="19050" t="0" r="9525" b="0"/>
            <wp:docPr id="39" name="Obraz 33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0" descr="Podobny obraz"/>
                    <pic:cNvPicPr>
                      <a:picLocks noChangeAspect="1" noChangeArrowheads="1"/>
                    </pic:cNvPicPr>
                  </pic:nvPicPr>
                  <pic:blipFill>
                    <a:blip r:embed="rId40" cstate="print"/>
                    <a:srcRect/>
                    <a:stretch>
                      <a:fillRect/>
                    </a:stretch>
                  </pic:blipFill>
                  <pic:spPr bwMode="auto">
                    <a:xfrm>
                      <a:off x="0" y="0"/>
                      <a:ext cx="1762125" cy="1704975"/>
                    </a:xfrm>
                    <a:prstGeom prst="rect">
                      <a:avLst/>
                    </a:prstGeom>
                    <a:noFill/>
                    <a:ln w="9525">
                      <a:noFill/>
                      <a:miter lim="800000"/>
                      <a:headEnd/>
                      <a:tailEnd/>
                    </a:ln>
                  </pic:spPr>
                </pic:pic>
              </a:graphicData>
            </a:graphic>
          </wp:inline>
        </w:drawing>
      </w:r>
    </w:p>
    <w:p w:rsidR="00617B3B" w:rsidRPr="00C1365C" w:rsidRDefault="00617B3B" w:rsidP="00617B3B">
      <w:pPr>
        <w:pStyle w:val="Akapitzlist"/>
        <w:spacing w:after="0"/>
        <w:ind w:left="284"/>
        <w:jc w:val="both"/>
        <w:rPr>
          <w:rFonts w:asciiTheme="minorHAnsi" w:hAnsiTheme="minorHAnsi" w:cstheme="minorHAnsi"/>
        </w:rPr>
      </w:pPr>
    </w:p>
    <w:p w:rsidR="00617B3B" w:rsidRPr="00C1365C" w:rsidRDefault="00617B3B" w:rsidP="00617B3B">
      <w:pPr>
        <w:pStyle w:val="Akapitzlist"/>
        <w:spacing w:after="0" w:line="240" w:lineRule="auto"/>
        <w:ind w:left="993" w:hanging="709"/>
        <w:jc w:val="both"/>
        <w:rPr>
          <w:rFonts w:asciiTheme="minorHAnsi" w:hAnsiTheme="minorHAnsi" w:cstheme="minorHAnsi"/>
        </w:rPr>
      </w:pPr>
      <w:r w:rsidRPr="00C1365C">
        <w:rPr>
          <w:rFonts w:asciiTheme="minorHAnsi" w:hAnsiTheme="minorHAnsi" w:cstheme="minorHAnsi"/>
        </w:rPr>
        <w:t>Uwaga:   Zamieszczone zdjęcie jest przykładem graficznym i stanowi wzór wskazujący jednolitość użycia całego asortymentu jednego rodzaju przy serwowaniu cateringu.</w:t>
      </w:r>
    </w:p>
    <w:p w:rsidR="00617B3B" w:rsidRPr="00C1365C" w:rsidRDefault="00617B3B" w:rsidP="00617B3B">
      <w:pPr>
        <w:pStyle w:val="Akapitzlist"/>
        <w:spacing w:after="0"/>
        <w:ind w:left="284"/>
        <w:jc w:val="both"/>
        <w:rPr>
          <w:rFonts w:asciiTheme="minorHAnsi" w:hAnsiTheme="minorHAnsi" w:cstheme="minorHAnsi"/>
        </w:rPr>
      </w:pPr>
    </w:p>
    <w:p w:rsidR="00C46022" w:rsidRPr="00C1365C" w:rsidRDefault="00C46022" w:rsidP="00D516D4">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 xml:space="preserve">Wykonawca musi zapewnić nieuszkodzony sprzęt, zastawę stołową i szkło do serwowania napojów tj.: </w:t>
      </w:r>
    </w:p>
    <w:p w:rsidR="009A753D" w:rsidRPr="00C1365C" w:rsidRDefault="00F3501E"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prezentery, </w:t>
      </w:r>
    </w:p>
    <w:p w:rsidR="00F3501E" w:rsidRPr="00C1365C" w:rsidRDefault="00F3501E"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szklane dyspensery do soków,</w:t>
      </w:r>
      <w:r w:rsidR="009A753D" w:rsidRPr="00C1365C">
        <w:rPr>
          <w:rFonts w:asciiTheme="minorHAnsi" w:hAnsiTheme="minorHAnsi" w:cstheme="minorHAnsi"/>
        </w:rPr>
        <w:t xml:space="preserve"> </w:t>
      </w:r>
    </w:p>
    <w:p w:rsidR="008A6FB2" w:rsidRPr="00C1365C" w:rsidRDefault="009A753D" w:rsidP="009A753D">
      <w:pPr>
        <w:pStyle w:val="Akapitzlist"/>
        <w:spacing w:after="0"/>
        <w:jc w:val="both"/>
        <w:rPr>
          <w:rFonts w:asciiTheme="minorHAnsi" w:hAnsiTheme="minorHAnsi" w:cstheme="minorHAnsi"/>
        </w:rPr>
      </w:pPr>
      <w:r w:rsidRPr="00C1365C">
        <w:rPr>
          <w:noProof/>
          <w:lang w:eastAsia="pl-PL"/>
        </w:rPr>
        <w:drawing>
          <wp:inline distT="0" distB="0" distL="0" distR="0">
            <wp:extent cx="2181225" cy="1495425"/>
            <wp:effectExtent l="19050" t="0" r="9525" b="0"/>
            <wp:docPr id="17" name="Obraz 1" descr="https://emaks.pl/media/image/85/4f/e2/1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ks.pl/media/image/85/4f/e2/1368-2.jpg"/>
                    <pic:cNvPicPr>
                      <a:picLocks noChangeAspect="1" noChangeArrowheads="1"/>
                    </pic:cNvPicPr>
                  </pic:nvPicPr>
                  <pic:blipFill>
                    <a:blip r:embed="rId41" r:link="rId42" cstate="print"/>
                    <a:srcRect t="15720" b="15721"/>
                    <a:stretch>
                      <a:fillRect/>
                    </a:stretch>
                  </pic:blipFill>
                  <pic:spPr bwMode="auto">
                    <a:xfrm>
                      <a:off x="0" y="0"/>
                      <a:ext cx="2181225" cy="1495425"/>
                    </a:xfrm>
                    <a:prstGeom prst="rect">
                      <a:avLst/>
                    </a:prstGeom>
                    <a:noFill/>
                    <a:ln w="9525">
                      <a:noFill/>
                      <a:miter lim="800000"/>
                      <a:headEnd/>
                      <a:tailEnd/>
                    </a:ln>
                  </pic:spPr>
                </pic:pic>
              </a:graphicData>
            </a:graphic>
          </wp:inline>
        </w:drawing>
      </w:r>
      <w:r w:rsidR="008A6FB2" w:rsidRPr="00C1365C">
        <w:rPr>
          <w:noProof/>
          <w:lang w:eastAsia="pl-PL"/>
        </w:rPr>
        <w:drawing>
          <wp:inline distT="0" distB="0" distL="0" distR="0">
            <wp:extent cx="2660780" cy="1657350"/>
            <wp:effectExtent l="19050" t="0" r="6220" b="0"/>
            <wp:docPr id="2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43" cstate="print"/>
                    <a:srcRect t="17012" b="21992"/>
                    <a:stretch>
                      <a:fillRect/>
                    </a:stretch>
                  </pic:blipFill>
                  <pic:spPr bwMode="auto">
                    <a:xfrm>
                      <a:off x="0" y="0"/>
                      <a:ext cx="2660780" cy="1657350"/>
                    </a:xfrm>
                    <a:prstGeom prst="rect">
                      <a:avLst/>
                    </a:prstGeom>
                    <a:noFill/>
                    <a:ln w="9525">
                      <a:noFill/>
                      <a:miter lim="800000"/>
                      <a:headEnd/>
                      <a:tailEnd/>
                    </a:ln>
                  </pic:spPr>
                </pic:pic>
              </a:graphicData>
            </a:graphic>
          </wp:inline>
        </w:drawing>
      </w:r>
    </w:p>
    <w:p w:rsidR="009A753D" w:rsidRPr="00C1365C" w:rsidRDefault="008A6FB2" w:rsidP="009A753D">
      <w:pPr>
        <w:pStyle w:val="Akapitzlist"/>
        <w:spacing w:after="0"/>
        <w:jc w:val="both"/>
        <w:rPr>
          <w:rFonts w:asciiTheme="minorHAnsi" w:hAnsiTheme="minorHAnsi" w:cstheme="minorHAnsi"/>
        </w:rPr>
      </w:pPr>
      <w:r w:rsidRPr="00C1365C">
        <w:rPr>
          <w:noProof/>
          <w:lang w:eastAsia="pl-PL"/>
        </w:rPr>
        <w:drawing>
          <wp:inline distT="0" distB="0" distL="0" distR="0">
            <wp:extent cx="2457450" cy="1551156"/>
            <wp:effectExtent l="19050" t="0" r="0" b="0"/>
            <wp:docPr id="28"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44" cstate="print"/>
                    <a:srcRect l="3720" t="21882" r="3720" b="19694"/>
                    <a:stretch>
                      <a:fillRect/>
                    </a:stretch>
                  </pic:blipFill>
                  <pic:spPr bwMode="auto">
                    <a:xfrm>
                      <a:off x="0" y="0"/>
                      <a:ext cx="2457450" cy="1551156"/>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noProof/>
          <w:lang w:eastAsia="pl-PL"/>
        </w:rPr>
        <w:drawing>
          <wp:inline distT="0" distB="0" distL="0" distR="0">
            <wp:extent cx="1762125" cy="1710020"/>
            <wp:effectExtent l="19050" t="0" r="9525" b="0"/>
            <wp:docPr id="37"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obny obraz"/>
                    <pic:cNvPicPr>
                      <a:picLocks noChangeAspect="1" noChangeArrowheads="1"/>
                    </pic:cNvPicPr>
                  </pic:nvPicPr>
                  <pic:blipFill>
                    <a:blip r:embed="rId45" cstate="print"/>
                    <a:srcRect t="4749" r="1847"/>
                    <a:stretch>
                      <a:fillRect/>
                    </a:stretch>
                  </pic:blipFill>
                  <pic:spPr bwMode="auto">
                    <a:xfrm>
                      <a:off x="0" y="0"/>
                      <a:ext cx="1765181" cy="1712986"/>
                    </a:xfrm>
                    <a:prstGeom prst="rect">
                      <a:avLst/>
                    </a:prstGeom>
                    <a:noFill/>
                    <a:ln w="9525">
                      <a:noFill/>
                      <a:miter lim="800000"/>
                      <a:headEnd/>
                      <a:tailEnd/>
                    </a:ln>
                  </pic:spPr>
                </pic:pic>
              </a:graphicData>
            </a:graphic>
          </wp:inline>
        </w:drawing>
      </w:r>
    </w:p>
    <w:p w:rsidR="009A753D" w:rsidRPr="00C1365C" w:rsidRDefault="009A753D" w:rsidP="009A753D">
      <w:pPr>
        <w:pStyle w:val="Akapitzlist"/>
        <w:spacing w:after="0"/>
        <w:jc w:val="both"/>
        <w:rPr>
          <w:rFonts w:asciiTheme="minorHAnsi" w:hAnsiTheme="minorHAnsi" w:cstheme="minorHAnsi"/>
        </w:rPr>
      </w:pPr>
      <w:r w:rsidRPr="00C1365C">
        <w:rPr>
          <w:rFonts w:asciiTheme="minorHAnsi" w:hAnsiTheme="minorHAnsi" w:cstheme="minorHAnsi"/>
        </w:rPr>
        <w:t>Uwaga: Zamieszczone powyżej zdjęcia są przykładem graficznym</w:t>
      </w:r>
    </w:p>
    <w:p w:rsidR="009A753D" w:rsidRPr="00C1365C" w:rsidRDefault="009A753D" w:rsidP="009A753D">
      <w:pPr>
        <w:pStyle w:val="Akapitzlist"/>
        <w:spacing w:after="0"/>
        <w:jc w:val="both"/>
        <w:rPr>
          <w:rFonts w:asciiTheme="minorHAnsi" w:hAnsiTheme="minorHAnsi" w:cstheme="minorHAnsi"/>
        </w:rPr>
      </w:pP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szklanki (typu np. long), filiżanki wraz ze spodkami, itp., </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półmiski, talerze z przystawkami, do dania głównego, bulionówki do zup, </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misy na sałaty, </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etażery do ciasta, </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sosjerki do sosów, menaże, dzbanki do napojów, dzbanuszki do mleka, cukiernice, itp.,</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lastRenderedPageBreak/>
        <w:t xml:space="preserve">sztućce, sztućce do serwowania dań, </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tabliczki z nazwami potraw i podaniem zawartości i występujących w potrawach najpopularniejszych alergenów,</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 xml:space="preserve">serwetniki, serwetki papierowe, co najmniej 3 warstwowe o wymiarach co najmniej </w:t>
      </w:r>
      <w:r w:rsidR="00DF6244" w:rsidRPr="00C1365C">
        <w:rPr>
          <w:rFonts w:asciiTheme="minorHAnsi" w:hAnsiTheme="minorHAnsi" w:cstheme="minorHAnsi"/>
        </w:rPr>
        <w:br/>
      </w:r>
      <w:r w:rsidRPr="00C1365C">
        <w:rPr>
          <w:rFonts w:asciiTheme="minorHAnsi" w:hAnsiTheme="minorHAnsi" w:cstheme="minorHAnsi"/>
        </w:rPr>
        <w:t>33 x 33 cm.,</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wykałaczki fabrycznie  pakowane pojedynczo,</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sprzęt podgrzewający elektryczny dla dań gorących i napojów gorących,</w:t>
      </w:r>
    </w:p>
    <w:p w:rsidR="00C46022" w:rsidRPr="00C1365C" w:rsidRDefault="00C46022" w:rsidP="00DF6244">
      <w:pPr>
        <w:pStyle w:val="Akapitzlist"/>
        <w:numPr>
          <w:ilvl w:val="0"/>
          <w:numId w:val="40"/>
        </w:numPr>
        <w:spacing w:after="0"/>
        <w:jc w:val="both"/>
        <w:rPr>
          <w:rFonts w:asciiTheme="minorHAnsi" w:hAnsiTheme="minorHAnsi" w:cstheme="minorHAnsi"/>
        </w:rPr>
      </w:pPr>
      <w:r w:rsidRPr="00C1365C">
        <w:rPr>
          <w:rFonts w:asciiTheme="minorHAnsi" w:hAnsiTheme="minorHAnsi" w:cstheme="minorHAnsi"/>
        </w:rPr>
        <w:t>łyżki wazowe i sztuć</w:t>
      </w:r>
      <w:r w:rsidR="00EB7637" w:rsidRPr="00C1365C">
        <w:rPr>
          <w:rFonts w:asciiTheme="minorHAnsi" w:hAnsiTheme="minorHAnsi" w:cstheme="minorHAnsi"/>
        </w:rPr>
        <w:t>ce sałatkowe, łopatki do ciasta,</w:t>
      </w:r>
    </w:p>
    <w:p w:rsidR="00D516D4" w:rsidRPr="00C1365C" w:rsidRDefault="00617B3B"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 xml:space="preserve">Wykonawca musi zapewnić </w:t>
      </w:r>
      <w:r w:rsidR="00C46022" w:rsidRPr="00C1365C">
        <w:rPr>
          <w:rFonts w:asciiTheme="minorHAnsi" w:hAnsiTheme="minorHAnsi" w:cstheme="minorHAnsi"/>
        </w:rPr>
        <w:t xml:space="preserve">stoły bufetowe nakryte czystymi elastycznymi pokrowcami, których kolor zostanie określony przed rodzajem spotkania, nakrycie stołów musi być czyste, a w razie zabrudzenia, zalania, czy uszkodzenia musi być natychmiast </w:t>
      </w:r>
      <w:r w:rsidRPr="00C1365C">
        <w:rPr>
          <w:rFonts w:asciiTheme="minorHAnsi" w:hAnsiTheme="minorHAnsi" w:cstheme="minorHAnsi"/>
        </w:rPr>
        <w:t>wy</w:t>
      </w:r>
      <w:r w:rsidR="00C46022" w:rsidRPr="00C1365C">
        <w:rPr>
          <w:rFonts w:asciiTheme="minorHAnsi" w:hAnsiTheme="minorHAnsi" w:cstheme="minorHAnsi"/>
        </w:rPr>
        <w:t>mienione na czyste (w sposób nie zakłócający korzystania z bufetu lub stołu przez uczestników),</w:t>
      </w:r>
      <w:r w:rsidRPr="00C1365C">
        <w:rPr>
          <w:rFonts w:asciiTheme="minorHAnsi" w:hAnsiTheme="minorHAnsi" w:cstheme="minorHAnsi"/>
        </w:rPr>
        <w:t xml:space="preserve"> </w:t>
      </w:r>
      <w:r w:rsidR="00C46022" w:rsidRPr="00C1365C">
        <w:rPr>
          <w:rFonts w:asciiTheme="minorHAnsi" w:hAnsiTheme="minorHAnsi" w:cstheme="minorHAnsi"/>
        </w:rPr>
        <w:t>Zamawiający nie dopuszcza używania tradycyjnych, skirtingów: marszczonych, błyszczących, nabłyszczanych i zawieszanych na brzegu stołu,</w:t>
      </w:r>
    </w:p>
    <w:p w:rsidR="00D516D4" w:rsidRPr="00C1365C" w:rsidRDefault="00AA34E2"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ustawienie</w:t>
      </w:r>
      <w:r w:rsidR="00617B3B" w:rsidRPr="00C1365C">
        <w:rPr>
          <w:rFonts w:asciiTheme="minorHAnsi" w:hAnsiTheme="minorHAnsi" w:cstheme="minorHAnsi"/>
        </w:rPr>
        <w:t xml:space="preserve"> </w:t>
      </w:r>
      <w:r w:rsidR="00C46022" w:rsidRPr="00C1365C">
        <w:rPr>
          <w:rFonts w:asciiTheme="minorHAnsi" w:hAnsiTheme="minorHAnsi" w:cstheme="minorHAnsi"/>
        </w:rPr>
        <w:t>potraw mus</w:t>
      </w:r>
      <w:r w:rsidR="00617B3B" w:rsidRPr="00C1365C">
        <w:rPr>
          <w:rFonts w:asciiTheme="minorHAnsi" w:hAnsiTheme="minorHAnsi" w:cstheme="minorHAnsi"/>
        </w:rPr>
        <w:t>i</w:t>
      </w:r>
      <w:r w:rsidR="00C46022" w:rsidRPr="00C1365C">
        <w:rPr>
          <w:rFonts w:asciiTheme="minorHAnsi" w:hAnsiTheme="minorHAnsi" w:cstheme="minorHAnsi"/>
        </w:rPr>
        <w:t xml:space="preserve"> </w:t>
      </w:r>
      <w:r w:rsidR="00617B3B" w:rsidRPr="00C1365C">
        <w:rPr>
          <w:rFonts w:asciiTheme="minorHAnsi" w:hAnsiTheme="minorHAnsi" w:cstheme="minorHAnsi"/>
        </w:rPr>
        <w:t>umożliwiać</w:t>
      </w:r>
      <w:r w:rsidR="00C46022" w:rsidRPr="00C1365C">
        <w:rPr>
          <w:rFonts w:asciiTheme="minorHAnsi" w:hAnsiTheme="minorHAnsi" w:cstheme="minorHAnsi"/>
        </w:rPr>
        <w:t xml:space="preserve"> swobodne częstowanie się nimi</w:t>
      </w:r>
      <w:r w:rsidR="00617B3B" w:rsidRPr="00C1365C">
        <w:rPr>
          <w:rFonts w:asciiTheme="minorHAnsi" w:hAnsiTheme="minorHAnsi" w:cstheme="minorHAnsi"/>
        </w:rPr>
        <w:t>, potrawy muszą być eksponowane</w:t>
      </w:r>
      <w:r w:rsidR="00F3501E" w:rsidRPr="00C1365C">
        <w:rPr>
          <w:rFonts w:asciiTheme="minorHAnsi" w:hAnsiTheme="minorHAnsi" w:cstheme="minorHAnsi"/>
        </w:rPr>
        <w:t xml:space="preserve"> na prezenterach</w:t>
      </w:r>
      <w:r w:rsidR="00617B3B" w:rsidRPr="00C1365C">
        <w:rPr>
          <w:rFonts w:asciiTheme="minorHAnsi" w:hAnsiTheme="minorHAnsi" w:cstheme="minorHAnsi"/>
        </w:rPr>
        <w:t>,</w:t>
      </w:r>
    </w:p>
    <w:p w:rsidR="00D516D4" w:rsidRPr="00C1365C" w:rsidRDefault="00AA34E2"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musi zapewnić wózki transportowe na kółkach do przewożenia termosów, wózki kelnerskie ze stali nierdzewnej,</w:t>
      </w:r>
    </w:p>
    <w:p w:rsidR="00D516D4"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Zamawiający w ciągu obowiązywania umowy może również zamówić posiłki w pojemnikach jednorazowych zapewnionych przez Wy</w:t>
      </w:r>
      <w:r w:rsidR="00AA34E2" w:rsidRPr="00C1365C">
        <w:rPr>
          <w:rFonts w:asciiTheme="minorHAnsi" w:hAnsiTheme="minorHAnsi" w:cstheme="minorHAnsi"/>
        </w:rPr>
        <w:t>konawcę pojemnikach  tzw. Lunch-</w:t>
      </w:r>
      <w:r w:rsidRPr="00C1365C">
        <w:rPr>
          <w:rFonts w:asciiTheme="minorHAnsi" w:hAnsiTheme="minorHAnsi" w:cstheme="minorHAnsi"/>
        </w:rPr>
        <w:t>box (co najmniej 10 sztuk</w:t>
      </w:r>
      <w:r w:rsidR="00F3501E" w:rsidRPr="00C1365C">
        <w:rPr>
          <w:rFonts w:asciiTheme="minorHAnsi" w:hAnsiTheme="minorHAnsi" w:cstheme="minorHAnsi"/>
        </w:rPr>
        <w:t xml:space="preserve"> przy każdej usłudze opisanej w punktach od 1 do 4 SOPZ</w:t>
      </w:r>
      <w:r w:rsidRPr="00C1365C">
        <w:rPr>
          <w:rFonts w:asciiTheme="minorHAnsi" w:hAnsiTheme="minorHAnsi" w:cstheme="minorHAnsi"/>
        </w:rPr>
        <w:t>), które będą musiały utrzymać odpowiednią temperaturę serwowanego dania</w:t>
      </w:r>
      <w:r w:rsidR="00AA34E2" w:rsidRPr="00C1365C">
        <w:rPr>
          <w:rFonts w:asciiTheme="minorHAnsi" w:hAnsiTheme="minorHAnsi" w:cstheme="minorHAnsi"/>
        </w:rPr>
        <w:t xml:space="preserve"> wraz z d</w:t>
      </w:r>
      <w:r w:rsidRPr="00C1365C">
        <w:rPr>
          <w:rFonts w:asciiTheme="minorHAnsi" w:hAnsiTheme="minorHAnsi" w:cstheme="minorHAnsi"/>
        </w:rPr>
        <w:t>odatkow</w:t>
      </w:r>
      <w:r w:rsidR="00AA34E2" w:rsidRPr="00C1365C">
        <w:rPr>
          <w:rFonts w:asciiTheme="minorHAnsi" w:hAnsiTheme="minorHAnsi" w:cstheme="minorHAnsi"/>
        </w:rPr>
        <w:t>ymi,</w:t>
      </w:r>
      <w:r w:rsidRPr="00C1365C">
        <w:rPr>
          <w:rFonts w:asciiTheme="minorHAnsi" w:hAnsiTheme="minorHAnsi" w:cstheme="minorHAnsi"/>
        </w:rPr>
        <w:t xml:space="preserve"> jednorazow</w:t>
      </w:r>
      <w:r w:rsidR="00AA34E2" w:rsidRPr="00C1365C">
        <w:rPr>
          <w:rFonts w:asciiTheme="minorHAnsi" w:hAnsiTheme="minorHAnsi" w:cstheme="minorHAnsi"/>
        </w:rPr>
        <w:t>ymi sztućcami tj.:</w:t>
      </w:r>
      <w:r w:rsidRPr="00C1365C">
        <w:rPr>
          <w:rFonts w:asciiTheme="minorHAnsi" w:hAnsiTheme="minorHAnsi" w:cstheme="minorHAnsi"/>
        </w:rPr>
        <w:t xml:space="preserve"> ł</w:t>
      </w:r>
      <w:r w:rsidR="00DF6244" w:rsidRPr="00C1365C">
        <w:rPr>
          <w:rFonts w:asciiTheme="minorHAnsi" w:hAnsiTheme="minorHAnsi" w:cstheme="minorHAnsi"/>
        </w:rPr>
        <w:t>yżeczki, łyżki, widelce i noże,</w:t>
      </w:r>
    </w:p>
    <w:p w:rsidR="00D516D4" w:rsidRPr="00C1365C" w:rsidRDefault="00AA34E2"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zapewnia parawany zasłaniające zaplecze cateringowe,</w:t>
      </w:r>
    </w:p>
    <w:p w:rsidR="00D516D4" w:rsidRPr="00C1365C" w:rsidRDefault="00AA34E2"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jest zobowiązany do utrzymania czystości w przestrzeniach, gdzie będą wydawane posiłki.</w:t>
      </w:r>
    </w:p>
    <w:p w:rsidR="00D516D4" w:rsidRPr="00C1365C" w:rsidRDefault="00C46022"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w:t>
      </w:r>
      <w:r w:rsidR="009B0960" w:rsidRPr="00C1365C">
        <w:rPr>
          <w:rFonts w:asciiTheme="minorHAnsi" w:hAnsiTheme="minorHAnsi" w:cstheme="minorHAnsi"/>
        </w:rPr>
        <w:t xml:space="preserve"> przestrzeni bufetowej muszą być zapewnione co najmniej 4 bezdotykowe, metalowe, zamykane kosze na śmieci </w:t>
      </w:r>
      <w:r w:rsidR="00F3501E" w:rsidRPr="00C1365C">
        <w:rPr>
          <w:rFonts w:asciiTheme="minorHAnsi" w:hAnsiTheme="minorHAnsi" w:cstheme="minorHAnsi"/>
        </w:rPr>
        <w:t xml:space="preserve">o pojemności co najmniej 50 l. </w:t>
      </w:r>
      <w:r w:rsidR="009B0960" w:rsidRPr="00C1365C">
        <w:rPr>
          <w:rFonts w:asciiTheme="minorHAnsi" w:hAnsiTheme="minorHAnsi" w:cstheme="minorHAnsi"/>
        </w:rPr>
        <w:t>wraz z workami do wymiany (co najmniej po 5 worków</w:t>
      </w:r>
      <w:r w:rsidR="00F3501E" w:rsidRPr="00C1365C">
        <w:rPr>
          <w:rFonts w:asciiTheme="minorHAnsi" w:hAnsiTheme="minorHAnsi" w:cstheme="minorHAnsi"/>
        </w:rPr>
        <w:t xml:space="preserve"> minimum 50 l.</w:t>
      </w:r>
      <w:r w:rsidR="009B0960" w:rsidRPr="00C1365C">
        <w:rPr>
          <w:rFonts w:asciiTheme="minorHAnsi" w:hAnsiTheme="minorHAnsi" w:cstheme="minorHAnsi"/>
        </w:rPr>
        <w:t xml:space="preserve"> na </w:t>
      </w:r>
      <w:r w:rsidRPr="00C1365C">
        <w:rPr>
          <w:rFonts w:asciiTheme="minorHAnsi" w:hAnsiTheme="minorHAnsi" w:cstheme="minorHAnsi"/>
        </w:rPr>
        <w:t>każdy dzień i na każdy z koszy),</w:t>
      </w:r>
    </w:p>
    <w:p w:rsidR="00DF6244" w:rsidRPr="00C1365C" w:rsidRDefault="009B0960" w:rsidP="00E7279D">
      <w:pPr>
        <w:pStyle w:val="Akapitzlist"/>
        <w:numPr>
          <w:ilvl w:val="0"/>
          <w:numId w:val="42"/>
        </w:numPr>
        <w:spacing w:after="0"/>
        <w:ind w:left="284" w:hanging="284"/>
        <w:jc w:val="both"/>
        <w:rPr>
          <w:rFonts w:asciiTheme="minorHAnsi" w:hAnsiTheme="minorHAnsi" w:cstheme="minorHAnsi"/>
        </w:rPr>
      </w:pPr>
      <w:r w:rsidRPr="00C1365C">
        <w:rPr>
          <w:rFonts w:asciiTheme="minorHAnsi" w:hAnsiTheme="minorHAnsi" w:cstheme="minorHAnsi"/>
        </w:rPr>
        <w:t>Wykonawca zobligowany jest do systematycznego zbierania zużytych naczyń, opróżniania koszy na śmieci / wymiany worków, d</w:t>
      </w:r>
      <w:r w:rsidR="00DF6244" w:rsidRPr="00C1365C">
        <w:rPr>
          <w:rFonts w:asciiTheme="minorHAnsi" w:hAnsiTheme="minorHAnsi" w:cstheme="minorHAnsi"/>
        </w:rPr>
        <w:t>onoszenia dań i czystych naczyń,</w:t>
      </w:r>
    </w:p>
    <w:p w:rsidR="009B0960" w:rsidRPr="00C1365C" w:rsidRDefault="009B0960" w:rsidP="00DF6244">
      <w:pPr>
        <w:spacing w:after="0"/>
        <w:rPr>
          <w:rFonts w:asciiTheme="minorHAnsi" w:hAnsiTheme="minorHAnsi" w:cstheme="minorHAnsi"/>
        </w:rPr>
      </w:pPr>
    </w:p>
    <w:p w:rsidR="009B0960" w:rsidRPr="00C1365C" w:rsidRDefault="009B0960" w:rsidP="00E54A9E">
      <w:pPr>
        <w:pStyle w:val="Akapitzlist"/>
        <w:numPr>
          <w:ilvl w:val="0"/>
          <w:numId w:val="44"/>
        </w:numPr>
        <w:spacing w:after="0"/>
        <w:ind w:left="284" w:hanging="284"/>
        <w:rPr>
          <w:rFonts w:asciiTheme="minorHAnsi" w:hAnsiTheme="minorHAnsi" w:cstheme="minorHAnsi"/>
        </w:rPr>
      </w:pPr>
      <w:r w:rsidRPr="00C1365C">
        <w:rPr>
          <w:rFonts w:asciiTheme="minorHAnsi" w:hAnsiTheme="minorHAnsi" w:cstheme="minorHAnsi"/>
        </w:rPr>
        <w:t>Wymagania dotyczące personelu</w:t>
      </w:r>
      <w:r w:rsidR="00E74E4A" w:rsidRPr="00C1365C">
        <w:rPr>
          <w:rFonts w:asciiTheme="minorHAnsi" w:hAnsiTheme="minorHAnsi" w:cstheme="minorHAnsi"/>
        </w:rPr>
        <w:t xml:space="preserve"> dla całego zamówienia</w:t>
      </w:r>
      <w:r w:rsidRPr="00C1365C">
        <w:rPr>
          <w:rFonts w:asciiTheme="minorHAnsi" w:hAnsiTheme="minorHAnsi" w:cstheme="minorHAnsi"/>
        </w:rPr>
        <w:t>:</w:t>
      </w:r>
    </w:p>
    <w:p w:rsidR="009B0960" w:rsidRPr="00C1365C" w:rsidRDefault="009B0960" w:rsidP="00E74E4A">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Wykonawca musi dysponować odpowiednim potencjałem technicznym oraz osobami zdolnymi do wykonania zamówienia, tj. co najmniej 3 osobami, która będzie realizować zamówienie:</w:t>
      </w:r>
    </w:p>
    <w:p w:rsidR="00BD6878" w:rsidRPr="00C1365C" w:rsidRDefault="009B0960" w:rsidP="00E74E4A">
      <w:pPr>
        <w:pStyle w:val="Akapitzlist"/>
        <w:numPr>
          <w:ilvl w:val="0"/>
          <w:numId w:val="13"/>
        </w:numPr>
        <w:spacing w:after="0"/>
        <w:jc w:val="both"/>
        <w:rPr>
          <w:rFonts w:asciiTheme="minorHAnsi" w:hAnsiTheme="minorHAnsi" w:cstheme="minorHAnsi"/>
        </w:rPr>
      </w:pPr>
      <w:r w:rsidRPr="00C1365C">
        <w:rPr>
          <w:rFonts w:asciiTheme="minorHAnsi" w:hAnsiTheme="minorHAnsi" w:cstheme="minorHAnsi"/>
          <w:u w:val="single"/>
        </w:rPr>
        <w:t>Koordynatora usługi/ menagera</w:t>
      </w:r>
      <w:r w:rsidRPr="00C1365C">
        <w:rPr>
          <w:rFonts w:asciiTheme="minorHAnsi" w:hAnsiTheme="minorHAnsi" w:cstheme="minorHAnsi"/>
        </w:rPr>
        <w:t xml:space="preserve"> </w:t>
      </w:r>
    </w:p>
    <w:p w:rsidR="009B0960" w:rsidRPr="00C1365C" w:rsidRDefault="00BD6878" w:rsidP="00BD6878">
      <w:pPr>
        <w:pStyle w:val="Akapitzlist"/>
        <w:spacing w:after="0"/>
        <w:ind w:left="927"/>
        <w:jc w:val="both"/>
        <w:rPr>
          <w:rFonts w:asciiTheme="minorHAnsi" w:hAnsiTheme="minorHAnsi" w:cstheme="minorHAnsi"/>
        </w:rPr>
      </w:pPr>
      <w:r w:rsidRPr="00C1365C">
        <w:rPr>
          <w:rFonts w:asciiTheme="minorHAnsi" w:hAnsiTheme="minorHAnsi" w:cstheme="minorHAnsi"/>
        </w:rPr>
        <w:t xml:space="preserve">wymagane doświadczenie na tym stanowisku: </w:t>
      </w:r>
      <w:r w:rsidR="009B0960" w:rsidRPr="00C1365C">
        <w:rPr>
          <w:rFonts w:asciiTheme="minorHAnsi" w:hAnsiTheme="minorHAnsi" w:cstheme="minorHAnsi"/>
        </w:rPr>
        <w:t>osob</w:t>
      </w:r>
      <w:r w:rsidRPr="00C1365C">
        <w:rPr>
          <w:rFonts w:asciiTheme="minorHAnsi" w:hAnsiTheme="minorHAnsi" w:cstheme="minorHAnsi"/>
        </w:rPr>
        <w:t>a</w:t>
      </w:r>
      <w:r w:rsidR="009B0960" w:rsidRPr="00C1365C">
        <w:rPr>
          <w:rFonts w:asciiTheme="minorHAnsi" w:hAnsiTheme="minorHAnsi" w:cstheme="minorHAnsi"/>
        </w:rPr>
        <w:t>, która koordynowała realizację co najmniej 3 imprez o podobnym charakterze: spotkań/</w:t>
      </w:r>
      <w:r w:rsidR="00B64A1F" w:rsidRPr="00C1365C">
        <w:rPr>
          <w:rFonts w:asciiTheme="minorHAnsi" w:hAnsiTheme="minorHAnsi" w:cstheme="minorHAnsi"/>
        </w:rPr>
        <w:t xml:space="preserve"> </w:t>
      </w:r>
      <w:r w:rsidR="009B0960" w:rsidRPr="00C1365C">
        <w:rPr>
          <w:rFonts w:asciiTheme="minorHAnsi" w:hAnsiTheme="minorHAnsi" w:cstheme="minorHAnsi"/>
        </w:rPr>
        <w:t>seminariów/</w:t>
      </w:r>
      <w:r w:rsidR="00B64A1F" w:rsidRPr="00C1365C">
        <w:rPr>
          <w:rFonts w:asciiTheme="minorHAnsi" w:hAnsiTheme="minorHAnsi" w:cstheme="minorHAnsi"/>
        </w:rPr>
        <w:t xml:space="preserve"> </w:t>
      </w:r>
      <w:r w:rsidR="009B0960" w:rsidRPr="00C1365C">
        <w:rPr>
          <w:rFonts w:asciiTheme="minorHAnsi" w:hAnsiTheme="minorHAnsi" w:cstheme="minorHAnsi"/>
        </w:rPr>
        <w:t>konferencji/</w:t>
      </w:r>
      <w:r w:rsidR="00B64A1F" w:rsidRPr="00C1365C">
        <w:rPr>
          <w:rFonts w:asciiTheme="minorHAnsi" w:hAnsiTheme="minorHAnsi" w:cstheme="minorHAnsi"/>
        </w:rPr>
        <w:t xml:space="preserve"> </w:t>
      </w:r>
      <w:r w:rsidR="009B0960" w:rsidRPr="00C1365C">
        <w:rPr>
          <w:rFonts w:asciiTheme="minorHAnsi" w:hAnsiTheme="minorHAnsi" w:cstheme="minorHAnsi"/>
        </w:rPr>
        <w:t xml:space="preserve">warsztatów, każda o wartości minimum 10 000 złotych brutto </w:t>
      </w:r>
      <w:r w:rsidRPr="00C1365C">
        <w:rPr>
          <w:rFonts w:asciiTheme="minorHAnsi" w:hAnsiTheme="minorHAnsi" w:cstheme="minorHAnsi"/>
        </w:rPr>
        <w:t>i</w:t>
      </w:r>
      <w:r w:rsidR="009B0960" w:rsidRPr="00C1365C">
        <w:rPr>
          <w:rFonts w:asciiTheme="minorHAnsi" w:hAnsiTheme="minorHAnsi" w:cstheme="minorHAnsi"/>
        </w:rPr>
        <w:t xml:space="preserve"> w każdej z nich kierowała zespo</w:t>
      </w:r>
      <w:r w:rsidRPr="00C1365C">
        <w:rPr>
          <w:rFonts w:asciiTheme="minorHAnsi" w:hAnsiTheme="minorHAnsi" w:cstheme="minorHAnsi"/>
        </w:rPr>
        <w:t>łem nie mniejszym niż 6 osób</w:t>
      </w:r>
      <w:r w:rsidR="009B0960" w:rsidRPr="00C1365C">
        <w:rPr>
          <w:rFonts w:asciiTheme="minorHAnsi" w:hAnsiTheme="minorHAnsi" w:cstheme="minorHAnsi"/>
        </w:rPr>
        <w:t xml:space="preserve">; Osoba ta, w przypadku każdej z imprez, była odpowiedzialna za działania dotyczące kompleksowych usług cateringowych a zakres </w:t>
      </w:r>
      <w:r w:rsidR="009B0960" w:rsidRPr="00C1365C">
        <w:rPr>
          <w:rFonts w:asciiTheme="minorHAnsi" w:hAnsiTheme="minorHAnsi" w:cstheme="minorHAnsi"/>
        </w:rPr>
        <w:lastRenderedPageBreak/>
        <w:t xml:space="preserve">wykonanych przez nią czynności obejmował co najmniej realizację działań organizacyjnych, obsługi klientów, kontaktu z Partnerami i Podwykonawcami; </w:t>
      </w:r>
    </w:p>
    <w:p w:rsidR="003C10C3" w:rsidRPr="00C1365C" w:rsidRDefault="009B0960" w:rsidP="00E74E4A">
      <w:pPr>
        <w:pStyle w:val="Akapitzlist"/>
        <w:numPr>
          <w:ilvl w:val="0"/>
          <w:numId w:val="13"/>
        </w:numPr>
        <w:spacing w:after="0"/>
        <w:jc w:val="both"/>
        <w:rPr>
          <w:rFonts w:asciiTheme="minorHAnsi" w:hAnsiTheme="minorHAnsi" w:cstheme="minorHAnsi"/>
        </w:rPr>
      </w:pPr>
      <w:r w:rsidRPr="00C1365C">
        <w:rPr>
          <w:rFonts w:asciiTheme="minorHAnsi" w:hAnsiTheme="minorHAnsi" w:cstheme="minorHAnsi"/>
          <w:u w:val="single"/>
        </w:rPr>
        <w:t>Szefa kuchni, który będzie pełnił również rolę zastępcy koordynatora</w:t>
      </w:r>
      <w:r w:rsidR="003C10C3" w:rsidRPr="00C1365C">
        <w:rPr>
          <w:rFonts w:asciiTheme="minorHAnsi" w:hAnsiTheme="minorHAnsi" w:cstheme="minorHAnsi"/>
        </w:rPr>
        <w:t xml:space="preserve">, </w:t>
      </w:r>
    </w:p>
    <w:p w:rsidR="003C10C3" w:rsidRPr="00C1365C" w:rsidRDefault="003C10C3" w:rsidP="003C10C3">
      <w:pPr>
        <w:pStyle w:val="Akapitzlist"/>
        <w:spacing w:after="0"/>
        <w:ind w:left="927"/>
        <w:jc w:val="both"/>
        <w:rPr>
          <w:rFonts w:asciiTheme="minorHAnsi" w:hAnsiTheme="minorHAnsi" w:cstheme="minorHAnsi"/>
        </w:rPr>
      </w:pPr>
      <w:r w:rsidRPr="00C1365C">
        <w:rPr>
          <w:rFonts w:asciiTheme="minorHAnsi" w:hAnsiTheme="minorHAnsi" w:cstheme="minorHAnsi"/>
        </w:rPr>
        <w:t>wymagane</w:t>
      </w:r>
      <w:r w:rsidR="009B0960" w:rsidRPr="00C1365C">
        <w:rPr>
          <w:rFonts w:asciiTheme="minorHAnsi" w:hAnsiTheme="minorHAnsi" w:cstheme="minorHAnsi"/>
        </w:rPr>
        <w:t xml:space="preserve"> </w:t>
      </w:r>
      <w:r w:rsidRPr="00C1365C">
        <w:rPr>
          <w:rFonts w:asciiTheme="minorHAnsi" w:hAnsiTheme="minorHAnsi" w:cstheme="minorHAnsi"/>
        </w:rPr>
        <w:t>doświadczenie na stanowisku szefa kuchni:</w:t>
      </w:r>
      <w:r w:rsidR="00B95C48" w:rsidRPr="00C1365C">
        <w:rPr>
          <w:rFonts w:asciiTheme="minorHAnsi" w:hAnsiTheme="minorHAnsi" w:cstheme="minorHAnsi"/>
        </w:rPr>
        <w:t xml:space="preserve"> </w:t>
      </w:r>
      <w:r w:rsidRPr="00C1365C">
        <w:rPr>
          <w:rFonts w:asciiTheme="minorHAnsi" w:hAnsiTheme="minorHAnsi" w:cstheme="minorHAnsi"/>
        </w:rPr>
        <w:t>co najmniej 3 lata pracy na tym stanowisku</w:t>
      </w:r>
    </w:p>
    <w:p w:rsidR="00B95C48" w:rsidRPr="00C1365C" w:rsidRDefault="00B95C48" w:rsidP="003C10C3">
      <w:pPr>
        <w:pStyle w:val="Akapitzlist"/>
        <w:spacing w:after="0"/>
        <w:ind w:left="927"/>
        <w:jc w:val="both"/>
        <w:rPr>
          <w:rFonts w:asciiTheme="minorHAnsi" w:hAnsiTheme="minorHAnsi" w:cstheme="minorHAnsi"/>
        </w:rPr>
      </w:pPr>
      <w:r w:rsidRPr="00C1365C">
        <w:rPr>
          <w:rFonts w:asciiTheme="minorHAnsi" w:hAnsiTheme="minorHAnsi" w:cstheme="minorHAnsi"/>
        </w:rPr>
        <w:t xml:space="preserve">wymagane </w:t>
      </w:r>
      <w:r w:rsidR="003C10C3" w:rsidRPr="00C1365C">
        <w:rPr>
          <w:rFonts w:asciiTheme="minorHAnsi" w:hAnsiTheme="minorHAnsi" w:cstheme="minorHAnsi"/>
        </w:rPr>
        <w:t>z</w:t>
      </w:r>
      <w:r w:rsidR="009B0960" w:rsidRPr="00C1365C">
        <w:rPr>
          <w:rFonts w:asciiTheme="minorHAnsi" w:hAnsiTheme="minorHAnsi" w:cstheme="minorHAnsi"/>
        </w:rPr>
        <w:t>realizowa</w:t>
      </w:r>
      <w:r w:rsidR="003C10C3" w:rsidRPr="00C1365C">
        <w:rPr>
          <w:rFonts w:asciiTheme="minorHAnsi" w:hAnsiTheme="minorHAnsi" w:cstheme="minorHAnsi"/>
        </w:rPr>
        <w:t>nie</w:t>
      </w:r>
      <w:r w:rsidR="009B0960" w:rsidRPr="00C1365C">
        <w:rPr>
          <w:rFonts w:asciiTheme="minorHAnsi" w:hAnsiTheme="minorHAnsi" w:cstheme="minorHAnsi"/>
        </w:rPr>
        <w:t xml:space="preserve"> co najmniej 3 imprez o podobnym charakterze: spotkań/ seminariów/</w:t>
      </w:r>
      <w:r w:rsidR="003C10C3" w:rsidRPr="00C1365C">
        <w:rPr>
          <w:rFonts w:asciiTheme="minorHAnsi" w:hAnsiTheme="minorHAnsi" w:cstheme="minorHAnsi"/>
        </w:rPr>
        <w:t xml:space="preserve"> </w:t>
      </w:r>
      <w:r w:rsidR="009B0960" w:rsidRPr="00C1365C">
        <w:rPr>
          <w:rFonts w:asciiTheme="minorHAnsi" w:hAnsiTheme="minorHAnsi" w:cstheme="minorHAnsi"/>
        </w:rPr>
        <w:t>konferencji/</w:t>
      </w:r>
      <w:r w:rsidR="003C10C3" w:rsidRPr="00C1365C">
        <w:rPr>
          <w:rFonts w:asciiTheme="minorHAnsi" w:hAnsiTheme="minorHAnsi" w:cstheme="minorHAnsi"/>
        </w:rPr>
        <w:t xml:space="preserve"> </w:t>
      </w:r>
      <w:r w:rsidR="009B0960" w:rsidRPr="00C1365C">
        <w:rPr>
          <w:rFonts w:asciiTheme="minorHAnsi" w:hAnsiTheme="minorHAnsi" w:cstheme="minorHAnsi"/>
        </w:rPr>
        <w:t xml:space="preserve">warsztatów, każda </w:t>
      </w:r>
      <w:r w:rsidRPr="00C1365C">
        <w:rPr>
          <w:rFonts w:asciiTheme="minorHAnsi" w:hAnsiTheme="minorHAnsi" w:cstheme="minorHAnsi"/>
        </w:rPr>
        <w:t xml:space="preserve">z imprez </w:t>
      </w:r>
      <w:r w:rsidR="009B0960" w:rsidRPr="00C1365C">
        <w:rPr>
          <w:rFonts w:asciiTheme="minorHAnsi" w:hAnsiTheme="minorHAnsi" w:cstheme="minorHAnsi"/>
        </w:rPr>
        <w:t>o wartości minimum 10 000,00 złotych brutto</w:t>
      </w:r>
      <w:r w:rsidR="003C10C3" w:rsidRPr="00C1365C">
        <w:rPr>
          <w:rFonts w:asciiTheme="minorHAnsi" w:hAnsiTheme="minorHAnsi" w:cstheme="minorHAnsi"/>
        </w:rPr>
        <w:t>,</w:t>
      </w:r>
      <w:r w:rsidR="009B0960" w:rsidRPr="00C1365C">
        <w:rPr>
          <w:rFonts w:asciiTheme="minorHAnsi" w:hAnsiTheme="minorHAnsi" w:cstheme="minorHAnsi"/>
        </w:rPr>
        <w:t xml:space="preserve"> w każdej z </w:t>
      </w:r>
      <w:r w:rsidRPr="00C1365C">
        <w:rPr>
          <w:rFonts w:asciiTheme="minorHAnsi" w:hAnsiTheme="minorHAnsi" w:cstheme="minorHAnsi"/>
        </w:rPr>
        <w:t>imprez</w:t>
      </w:r>
      <w:r w:rsidR="009B0960" w:rsidRPr="00C1365C">
        <w:rPr>
          <w:rFonts w:asciiTheme="minorHAnsi" w:hAnsiTheme="minorHAnsi" w:cstheme="minorHAnsi"/>
        </w:rPr>
        <w:t xml:space="preserve"> kierowa</w:t>
      </w:r>
      <w:r w:rsidRPr="00C1365C">
        <w:rPr>
          <w:rFonts w:asciiTheme="minorHAnsi" w:hAnsiTheme="minorHAnsi" w:cstheme="minorHAnsi"/>
        </w:rPr>
        <w:t>nie</w:t>
      </w:r>
      <w:r w:rsidR="009B0960" w:rsidRPr="00C1365C">
        <w:rPr>
          <w:rFonts w:asciiTheme="minorHAnsi" w:hAnsiTheme="minorHAnsi" w:cstheme="minorHAnsi"/>
        </w:rPr>
        <w:t xml:space="preserve"> zespo</w:t>
      </w:r>
      <w:r w:rsidR="003C10C3" w:rsidRPr="00C1365C">
        <w:rPr>
          <w:rFonts w:asciiTheme="minorHAnsi" w:hAnsiTheme="minorHAnsi" w:cstheme="minorHAnsi"/>
        </w:rPr>
        <w:t>łem nie mniejszym niż 4 osoby</w:t>
      </w:r>
      <w:r w:rsidR="009B0960" w:rsidRPr="00C1365C">
        <w:rPr>
          <w:rFonts w:asciiTheme="minorHAnsi" w:hAnsiTheme="minorHAnsi" w:cstheme="minorHAnsi"/>
        </w:rPr>
        <w:t xml:space="preserve">. </w:t>
      </w:r>
    </w:p>
    <w:p w:rsidR="009B0960" w:rsidRPr="00C1365C" w:rsidRDefault="009B0960" w:rsidP="00FA3AE9">
      <w:pPr>
        <w:pStyle w:val="Akapitzlist"/>
        <w:spacing w:after="0"/>
        <w:ind w:left="927"/>
        <w:jc w:val="both"/>
        <w:rPr>
          <w:rFonts w:asciiTheme="minorHAnsi" w:hAnsiTheme="minorHAnsi" w:cstheme="minorHAnsi"/>
        </w:rPr>
      </w:pPr>
      <w:r w:rsidRPr="00C1365C">
        <w:rPr>
          <w:rFonts w:asciiTheme="minorHAnsi" w:hAnsiTheme="minorHAnsi" w:cstheme="minorHAnsi"/>
        </w:rPr>
        <w:t xml:space="preserve">w każdej z imprez </w:t>
      </w:r>
      <w:r w:rsidR="00B95C48" w:rsidRPr="00C1365C">
        <w:rPr>
          <w:rFonts w:asciiTheme="minorHAnsi" w:hAnsiTheme="minorHAnsi" w:cstheme="minorHAnsi"/>
        </w:rPr>
        <w:t xml:space="preserve">wypełnianie następujących zadań: </w:t>
      </w:r>
      <w:r w:rsidR="00FA3AE9" w:rsidRPr="00C1365C">
        <w:rPr>
          <w:rFonts w:asciiTheme="minorHAnsi" w:hAnsiTheme="minorHAnsi" w:cstheme="minorHAnsi"/>
        </w:rPr>
        <w:t xml:space="preserve">pełnienie </w:t>
      </w:r>
      <w:r w:rsidRPr="00C1365C">
        <w:rPr>
          <w:rFonts w:asciiTheme="minorHAnsi" w:hAnsiTheme="minorHAnsi" w:cstheme="minorHAnsi"/>
        </w:rPr>
        <w:t>odpowiedzialn</w:t>
      </w:r>
      <w:r w:rsidR="00FA3AE9" w:rsidRPr="00C1365C">
        <w:rPr>
          <w:rFonts w:asciiTheme="minorHAnsi" w:hAnsiTheme="minorHAnsi" w:cstheme="minorHAnsi"/>
        </w:rPr>
        <w:t>ości</w:t>
      </w:r>
      <w:r w:rsidRPr="00C1365C">
        <w:rPr>
          <w:rFonts w:asciiTheme="minorHAnsi" w:hAnsiTheme="minorHAnsi" w:cstheme="minorHAnsi"/>
        </w:rPr>
        <w:t xml:space="preserve"> </w:t>
      </w:r>
      <w:r w:rsidR="00FA3AE9" w:rsidRPr="00C1365C">
        <w:rPr>
          <w:rFonts w:asciiTheme="minorHAnsi" w:hAnsiTheme="minorHAnsi" w:cstheme="minorHAnsi"/>
        </w:rPr>
        <w:t xml:space="preserve">za układanie listy zakupowej, </w:t>
      </w:r>
      <w:r w:rsidRPr="00C1365C">
        <w:rPr>
          <w:rFonts w:asciiTheme="minorHAnsi" w:hAnsiTheme="minorHAnsi" w:cstheme="minorHAnsi"/>
        </w:rPr>
        <w:t>za układanie menu, nadzorowa</w:t>
      </w:r>
      <w:r w:rsidR="00B95C48" w:rsidRPr="00C1365C">
        <w:rPr>
          <w:rFonts w:asciiTheme="minorHAnsi" w:hAnsiTheme="minorHAnsi" w:cstheme="minorHAnsi"/>
        </w:rPr>
        <w:t>nie</w:t>
      </w:r>
      <w:r w:rsidRPr="00C1365C">
        <w:rPr>
          <w:rFonts w:asciiTheme="minorHAnsi" w:hAnsiTheme="minorHAnsi" w:cstheme="minorHAnsi"/>
        </w:rPr>
        <w:t xml:space="preserve"> prac</w:t>
      </w:r>
      <w:r w:rsidR="00B95C48" w:rsidRPr="00C1365C">
        <w:rPr>
          <w:rFonts w:asciiTheme="minorHAnsi" w:hAnsiTheme="minorHAnsi" w:cstheme="minorHAnsi"/>
        </w:rPr>
        <w:t>y</w:t>
      </w:r>
      <w:r w:rsidRPr="00C1365C">
        <w:rPr>
          <w:rFonts w:asciiTheme="minorHAnsi" w:hAnsiTheme="minorHAnsi" w:cstheme="minorHAnsi"/>
        </w:rPr>
        <w:t xml:space="preserve"> osób kuchni zimnej, gorącej, cukierni</w:t>
      </w:r>
      <w:r w:rsidR="00FA3AE9" w:rsidRPr="00C1365C">
        <w:rPr>
          <w:rFonts w:asciiTheme="minorHAnsi" w:hAnsiTheme="minorHAnsi" w:cstheme="minorHAnsi"/>
        </w:rPr>
        <w:t>, kuchni</w:t>
      </w:r>
      <w:r w:rsidRPr="00C1365C">
        <w:rPr>
          <w:rFonts w:asciiTheme="minorHAnsi" w:hAnsiTheme="minorHAnsi" w:cstheme="minorHAnsi"/>
        </w:rPr>
        <w:t xml:space="preserve"> garmażeryjnej oraz zmywalni naczyń kuchennych, </w:t>
      </w:r>
      <w:r w:rsidR="00FA3AE9" w:rsidRPr="00C1365C">
        <w:rPr>
          <w:rFonts w:asciiTheme="minorHAnsi" w:hAnsiTheme="minorHAnsi" w:cstheme="minorHAnsi"/>
        </w:rPr>
        <w:t>nadzór nad</w:t>
      </w:r>
      <w:r w:rsidR="00B95C48" w:rsidRPr="00C1365C">
        <w:rPr>
          <w:rFonts w:asciiTheme="minorHAnsi" w:hAnsiTheme="minorHAnsi" w:cstheme="minorHAnsi"/>
        </w:rPr>
        <w:t xml:space="preserve"> prac</w:t>
      </w:r>
      <w:r w:rsidR="00FA3AE9" w:rsidRPr="00C1365C">
        <w:rPr>
          <w:rFonts w:asciiTheme="minorHAnsi" w:hAnsiTheme="minorHAnsi" w:cstheme="minorHAnsi"/>
        </w:rPr>
        <w:t>ami</w:t>
      </w:r>
      <w:r w:rsidR="00B95C48" w:rsidRPr="00C1365C">
        <w:rPr>
          <w:rFonts w:asciiTheme="minorHAnsi" w:hAnsiTheme="minorHAnsi" w:cstheme="minorHAnsi"/>
        </w:rPr>
        <w:t xml:space="preserve"> </w:t>
      </w:r>
      <w:r w:rsidR="00FA3AE9" w:rsidRPr="00C1365C">
        <w:rPr>
          <w:rFonts w:asciiTheme="minorHAnsi" w:hAnsiTheme="minorHAnsi" w:cstheme="minorHAnsi"/>
        </w:rPr>
        <w:t>dotyczącymi</w:t>
      </w:r>
      <w:r w:rsidRPr="00C1365C">
        <w:rPr>
          <w:rFonts w:asciiTheme="minorHAnsi" w:hAnsiTheme="minorHAnsi" w:cstheme="minorHAnsi"/>
        </w:rPr>
        <w:t xml:space="preserve"> kompleksowej realizacji kontaktu z Partnerami i Podwykonawcami;  </w:t>
      </w:r>
    </w:p>
    <w:p w:rsidR="00FA3AE9" w:rsidRPr="00C1365C" w:rsidRDefault="009B0960" w:rsidP="00E74E4A">
      <w:pPr>
        <w:numPr>
          <w:ilvl w:val="0"/>
          <w:numId w:val="13"/>
        </w:numPr>
        <w:tabs>
          <w:tab w:val="left" w:pos="851"/>
        </w:tabs>
        <w:suppressAutoHyphens w:val="0"/>
        <w:spacing w:after="0"/>
        <w:jc w:val="both"/>
        <w:rPr>
          <w:rFonts w:asciiTheme="minorHAnsi" w:hAnsiTheme="minorHAnsi" w:cstheme="minorHAnsi"/>
        </w:rPr>
      </w:pPr>
      <w:r w:rsidRPr="00C1365C">
        <w:rPr>
          <w:rFonts w:asciiTheme="minorHAnsi" w:hAnsiTheme="minorHAnsi" w:cstheme="minorHAnsi"/>
          <w:u w:val="single"/>
        </w:rPr>
        <w:t xml:space="preserve">  Kierownika Sali</w:t>
      </w:r>
      <w:r w:rsidRPr="00C1365C">
        <w:rPr>
          <w:rFonts w:asciiTheme="minorHAnsi" w:hAnsiTheme="minorHAnsi" w:cstheme="minorHAnsi"/>
        </w:rPr>
        <w:t xml:space="preserve">, </w:t>
      </w:r>
    </w:p>
    <w:p w:rsidR="00FA3AE9" w:rsidRPr="00C1365C" w:rsidRDefault="00FA3AE9" w:rsidP="00FA3AE9">
      <w:pPr>
        <w:tabs>
          <w:tab w:val="left" w:pos="851"/>
        </w:tabs>
        <w:suppressAutoHyphens w:val="0"/>
        <w:spacing w:after="0"/>
        <w:ind w:left="927"/>
        <w:jc w:val="both"/>
        <w:rPr>
          <w:rFonts w:asciiTheme="minorHAnsi" w:hAnsiTheme="minorHAnsi" w:cstheme="minorHAnsi"/>
        </w:rPr>
      </w:pPr>
      <w:r w:rsidRPr="00C1365C">
        <w:rPr>
          <w:rFonts w:asciiTheme="minorHAnsi" w:hAnsiTheme="minorHAnsi" w:cstheme="minorHAnsi"/>
        </w:rPr>
        <w:t xml:space="preserve">wymagane doświadczenie na stanowisku Kierownika Sali: </w:t>
      </w:r>
      <w:r w:rsidR="009B0960" w:rsidRPr="00C1365C">
        <w:rPr>
          <w:rFonts w:asciiTheme="minorHAnsi" w:hAnsiTheme="minorHAnsi" w:cstheme="minorHAnsi"/>
        </w:rPr>
        <w:t>co najmniej 3 lata</w:t>
      </w:r>
      <w:r w:rsidRPr="00C1365C">
        <w:rPr>
          <w:rFonts w:asciiTheme="minorHAnsi" w:hAnsiTheme="minorHAnsi" w:cstheme="minorHAnsi"/>
        </w:rPr>
        <w:t xml:space="preserve"> pracy na tym stanowisku</w:t>
      </w:r>
    </w:p>
    <w:p w:rsidR="009B0960" w:rsidRPr="00C1365C" w:rsidRDefault="005374DD" w:rsidP="00FA3AE9">
      <w:pPr>
        <w:tabs>
          <w:tab w:val="left" w:pos="851"/>
        </w:tabs>
        <w:suppressAutoHyphens w:val="0"/>
        <w:spacing w:after="0"/>
        <w:ind w:left="927"/>
        <w:jc w:val="both"/>
        <w:rPr>
          <w:rFonts w:asciiTheme="minorHAnsi" w:hAnsiTheme="minorHAnsi" w:cstheme="minorHAnsi"/>
        </w:rPr>
      </w:pPr>
      <w:r w:rsidRPr="00C1365C">
        <w:rPr>
          <w:rFonts w:asciiTheme="minorHAnsi" w:hAnsiTheme="minorHAnsi" w:cstheme="minorHAnsi"/>
        </w:rPr>
        <w:t>w każdej z imprez wypełnianie następujących zadań: pełnienie odpowiedzialności z</w:t>
      </w:r>
      <w:r w:rsidR="009B0960" w:rsidRPr="00C1365C">
        <w:rPr>
          <w:rFonts w:asciiTheme="minorHAnsi" w:hAnsiTheme="minorHAnsi" w:cstheme="minorHAnsi"/>
        </w:rPr>
        <w:t xml:space="preserve">a układanie grafików prac na sali restauracyjnej, baru, </w:t>
      </w:r>
      <w:r w:rsidRPr="00C1365C">
        <w:rPr>
          <w:rFonts w:asciiTheme="minorHAnsi" w:hAnsiTheme="minorHAnsi" w:cstheme="minorHAnsi"/>
        </w:rPr>
        <w:t xml:space="preserve">organizacja i </w:t>
      </w:r>
      <w:r w:rsidR="009B0960" w:rsidRPr="00C1365C">
        <w:rPr>
          <w:rFonts w:asciiTheme="minorHAnsi" w:hAnsiTheme="minorHAnsi" w:cstheme="minorHAnsi"/>
        </w:rPr>
        <w:t>przygotowywanie naczyń i urządzeń</w:t>
      </w:r>
      <w:r w:rsidRPr="00C1365C">
        <w:rPr>
          <w:rFonts w:asciiTheme="minorHAnsi" w:hAnsiTheme="minorHAnsi" w:cstheme="minorHAnsi"/>
        </w:rPr>
        <w:t>,</w:t>
      </w:r>
      <w:r w:rsidR="009B0960" w:rsidRPr="00C1365C">
        <w:rPr>
          <w:rFonts w:asciiTheme="minorHAnsi" w:hAnsiTheme="minorHAnsi" w:cstheme="minorHAnsi"/>
        </w:rPr>
        <w:t xml:space="preserve"> odpowiada</w:t>
      </w:r>
      <w:r w:rsidRPr="00C1365C">
        <w:rPr>
          <w:rFonts w:asciiTheme="minorHAnsi" w:hAnsiTheme="minorHAnsi" w:cstheme="minorHAnsi"/>
        </w:rPr>
        <w:t>nie</w:t>
      </w:r>
      <w:r w:rsidR="009B0960" w:rsidRPr="00C1365C">
        <w:rPr>
          <w:rFonts w:asciiTheme="minorHAnsi" w:hAnsiTheme="minorHAnsi" w:cstheme="minorHAnsi"/>
        </w:rPr>
        <w:t xml:space="preserve"> za obsługę gości i nadz</w:t>
      </w:r>
      <w:r w:rsidRPr="00C1365C">
        <w:rPr>
          <w:rFonts w:asciiTheme="minorHAnsi" w:hAnsiTheme="minorHAnsi" w:cstheme="minorHAnsi"/>
        </w:rPr>
        <w:t>ó</w:t>
      </w:r>
      <w:r w:rsidR="009B0960" w:rsidRPr="00C1365C">
        <w:rPr>
          <w:rFonts w:asciiTheme="minorHAnsi" w:hAnsiTheme="minorHAnsi" w:cstheme="minorHAnsi"/>
        </w:rPr>
        <w:t>r</w:t>
      </w:r>
      <w:r w:rsidRPr="00C1365C">
        <w:rPr>
          <w:rFonts w:asciiTheme="minorHAnsi" w:hAnsiTheme="minorHAnsi" w:cstheme="minorHAnsi"/>
        </w:rPr>
        <w:t xml:space="preserve"> nad</w:t>
      </w:r>
      <w:r w:rsidR="009B0960" w:rsidRPr="00C1365C">
        <w:rPr>
          <w:rFonts w:asciiTheme="minorHAnsi" w:hAnsiTheme="minorHAnsi" w:cstheme="minorHAnsi"/>
        </w:rPr>
        <w:t xml:space="preserve"> prac</w:t>
      </w:r>
      <w:r w:rsidRPr="00C1365C">
        <w:rPr>
          <w:rFonts w:asciiTheme="minorHAnsi" w:hAnsiTheme="minorHAnsi" w:cstheme="minorHAnsi"/>
        </w:rPr>
        <w:t>ami</w:t>
      </w:r>
      <w:r w:rsidR="009B0960" w:rsidRPr="00C1365C">
        <w:rPr>
          <w:rFonts w:asciiTheme="minorHAnsi" w:hAnsiTheme="minorHAnsi" w:cstheme="minorHAnsi"/>
        </w:rPr>
        <w:t xml:space="preserve"> porządkow</w:t>
      </w:r>
      <w:r w:rsidRPr="00C1365C">
        <w:rPr>
          <w:rFonts w:asciiTheme="minorHAnsi" w:hAnsiTheme="minorHAnsi" w:cstheme="minorHAnsi"/>
        </w:rPr>
        <w:t>ymi</w:t>
      </w:r>
      <w:r w:rsidR="009B0960" w:rsidRPr="00C1365C">
        <w:rPr>
          <w:rFonts w:asciiTheme="minorHAnsi" w:hAnsiTheme="minorHAnsi" w:cstheme="minorHAnsi"/>
        </w:rPr>
        <w:t xml:space="preserve"> na cateringach wyjazdowych kierował podległym zespołem nie mniejszym niż 10 osób. </w:t>
      </w:r>
    </w:p>
    <w:p w:rsidR="00F3501E" w:rsidRPr="00C1365C" w:rsidRDefault="009B0960" w:rsidP="00DD064D">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 xml:space="preserve">Najpóźniej </w:t>
      </w:r>
      <w:r w:rsidR="002576CC" w:rsidRPr="00C1365C">
        <w:rPr>
          <w:rFonts w:asciiTheme="minorHAnsi" w:hAnsiTheme="minorHAnsi" w:cstheme="minorHAnsi"/>
        </w:rPr>
        <w:t xml:space="preserve">na </w:t>
      </w:r>
      <w:r w:rsidRPr="00C1365C">
        <w:rPr>
          <w:rFonts w:asciiTheme="minorHAnsi" w:hAnsiTheme="minorHAnsi" w:cstheme="minorHAnsi"/>
        </w:rPr>
        <w:t xml:space="preserve">3 dni przed podpisaniem umowy </w:t>
      </w:r>
      <w:r w:rsidR="002576CC" w:rsidRPr="00C1365C">
        <w:rPr>
          <w:rFonts w:asciiTheme="minorHAnsi" w:hAnsiTheme="minorHAnsi" w:cstheme="minorHAnsi"/>
        </w:rPr>
        <w:t xml:space="preserve">na realizację zamówienia </w:t>
      </w:r>
      <w:r w:rsidRPr="00C1365C">
        <w:rPr>
          <w:rFonts w:asciiTheme="minorHAnsi" w:hAnsiTheme="minorHAnsi" w:cstheme="minorHAnsi"/>
        </w:rPr>
        <w:t>Wykonawca</w:t>
      </w:r>
      <w:r w:rsidR="002576CC" w:rsidRPr="00C1365C">
        <w:rPr>
          <w:rFonts w:asciiTheme="minorHAnsi" w:hAnsiTheme="minorHAnsi" w:cstheme="minorHAnsi"/>
        </w:rPr>
        <w:t xml:space="preserve"> ma obowiązek zatrudnić na umowę o pracę </w:t>
      </w:r>
      <w:r w:rsidRPr="00C1365C">
        <w:rPr>
          <w:rFonts w:asciiTheme="minorHAnsi" w:hAnsiTheme="minorHAnsi" w:cstheme="minorHAnsi"/>
        </w:rPr>
        <w:t>osoby</w:t>
      </w:r>
      <w:r w:rsidR="002576CC" w:rsidRPr="00C1365C">
        <w:rPr>
          <w:rFonts w:asciiTheme="minorHAnsi" w:hAnsiTheme="minorHAnsi" w:cstheme="minorHAnsi"/>
        </w:rPr>
        <w:t xml:space="preserve"> wskazane przez niego w ofercie</w:t>
      </w:r>
      <w:r w:rsidRPr="00C1365C">
        <w:rPr>
          <w:rFonts w:asciiTheme="minorHAnsi" w:hAnsiTheme="minorHAnsi" w:cstheme="minorHAnsi"/>
        </w:rPr>
        <w:t xml:space="preserve">, które będą wykonywały usługi </w:t>
      </w:r>
      <w:r w:rsidR="002576CC" w:rsidRPr="00C1365C">
        <w:rPr>
          <w:rFonts w:asciiTheme="minorHAnsi" w:hAnsiTheme="minorHAnsi" w:cstheme="minorHAnsi"/>
        </w:rPr>
        <w:t>cateringowe zgodnie z SOPZ</w:t>
      </w:r>
      <w:r w:rsidR="00727649" w:rsidRPr="00C1365C">
        <w:rPr>
          <w:rFonts w:asciiTheme="minorHAnsi" w:hAnsiTheme="minorHAnsi" w:cstheme="minorHAnsi"/>
        </w:rPr>
        <w:t xml:space="preserve"> przez cały okres realizacji zamówienia</w:t>
      </w:r>
      <w:r w:rsidR="002576CC" w:rsidRPr="00C1365C">
        <w:rPr>
          <w:rFonts w:asciiTheme="minorHAnsi" w:hAnsiTheme="minorHAnsi" w:cstheme="minorHAnsi"/>
        </w:rPr>
        <w:t xml:space="preserve"> i złożyć w tym celu stosowne oświadczenie. </w:t>
      </w:r>
      <w:r w:rsidRPr="00C1365C">
        <w:rPr>
          <w:rFonts w:asciiTheme="minorHAnsi" w:hAnsiTheme="minorHAnsi" w:cstheme="minorHAnsi"/>
        </w:rPr>
        <w:t xml:space="preserve">Na żądanie </w:t>
      </w:r>
      <w:r w:rsidR="002576CC" w:rsidRPr="00C1365C">
        <w:rPr>
          <w:rFonts w:asciiTheme="minorHAnsi" w:hAnsiTheme="minorHAnsi" w:cstheme="minorHAnsi"/>
        </w:rPr>
        <w:t>Zamawiającego</w:t>
      </w:r>
      <w:r w:rsidRPr="00C1365C">
        <w:rPr>
          <w:rFonts w:asciiTheme="minorHAnsi" w:hAnsiTheme="minorHAnsi" w:cstheme="minorHAnsi"/>
        </w:rPr>
        <w:t xml:space="preserve"> </w:t>
      </w:r>
      <w:r w:rsidR="002576CC" w:rsidRPr="00C1365C">
        <w:rPr>
          <w:rFonts w:asciiTheme="minorHAnsi" w:hAnsiTheme="minorHAnsi" w:cstheme="minorHAnsi"/>
        </w:rPr>
        <w:t xml:space="preserve">Wykonawca </w:t>
      </w:r>
      <w:r w:rsidRPr="00C1365C">
        <w:rPr>
          <w:rFonts w:asciiTheme="minorHAnsi" w:hAnsiTheme="minorHAnsi" w:cstheme="minorHAnsi"/>
        </w:rPr>
        <w:t xml:space="preserve">zobowiązany jest przedstawić stosowne dokumenty potwierdzające złożone oświadczenie. </w:t>
      </w:r>
    </w:p>
    <w:p w:rsidR="009B0960" w:rsidRPr="00C1365C" w:rsidRDefault="009B0960" w:rsidP="00DD064D">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 xml:space="preserve">Wykonawca w celu prawidłowej realizacji zamówienia może zatrudnić przy wykonywaniu usługi: szefa kuchni, menagera i kierownika sali. Osoby wskazane przez Zamawiającego na podstawie umów o pracę w rozumieniu przepisów art. 22 par. 1 ustawy z dnia 26 czerwca 1976 r. Kodeks Pracy (Dz. U. z 2014 r., poz. 1502 z późn. zm.). Zatrudnienie tych osób na umowę o pracę  skutkować będzie  otrzymaniem dodatkowych punktów w kryterium społecznym. </w:t>
      </w:r>
    </w:p>
    <w:p w:rsidR="009B0960" w:rsidRPr="00C1365C" w:rsidRDefault="009B0960" w:rsidP="007C73EA">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Wykonawca odpowiedzialny będzie za zapewnienie obsługi kelnerskiej co najmniej  1 kelner na 15 osób</w:t>
      </w:r>
      <w:r w:rsidR="002576CC" w:rsidRPr="00C1365C">
        <w:rPr>
          <w:rFonts w:asciiTheme="minorHAnsi" w:hAnsiTheme="minorHAnsi" w:cstheme="minorHAnsi"/>
        </w:rPr>
        <w:t xml:space="preserve"> i nie mniej niż 2 kelnerów </w:t>
      </w:r>
      <w:r w:rsidRPr="00C1365C">
        <w:rPr>
          <w:rFonts w:asciiTheme="minorHAnsi" w:hAnsiTheme="minorHAnsi" w:cstheme="minorHAnsi"/>
        </w:rPr>
        <w:t xml:space="preserve">na spotkania </w:t>
      </w:r>
      <w:r w:rsidR="00AE7D92" w:rsidRPr="00C1365C">
        <w:rPr>
          <w:rFonts w:asciiTheme="minorHAnsi" w:hAnsiTheme="minorHAnsi" w:cstheme="minorHAnsi"/>
        </w:rPr>
        <w:t>powyżej</w:t>
      </w:r>
      <w:r w:rsidRPr="00C1365C">
        <w:rPr>
          <w:rFonts w:asciiTheme="minorHAnsi" w:hAnsiTheme="minorHAnsi" w:cstheme="minorHAnsi"/>
        </w:rPr>
        <w:t xml:space="preserve"> 15 osób. </w:t>
      </w:r>
      <w:r w:rsidR="007C73EA" w:rsidRPr="00C1365C">
        <w:rPr>
          <w:rFonts w:asciiTheme="minorHAnsi" w:hAnsiTheme="minorHAnsi" w:cstheme="minorHAnsi"/>
        </w:rPr>
        <w:t xml:space="preserve">(Zakres prac technicznych i obsługi kelnerskiej nie może być wykonywany przez tę same osoby tj. kelner i osoby z obsługi nie mogą być jednocześnie kierowcą). </w:t>
      </w:r>
      <w:r w:rsidRPr="00C1365C">
        <w:rPr>
          <w:rFonts w:asciiTheme="minorHAnsi" w:hAnsiTheme="minorHAnsi" w:cstheme="minorHAnsi"/>
        </w:rPr>
        <w:t>Obsługa podczas konferencji musi przebiegać bez opóźnień, w tym nakry</w:t>
      </w:r>
      <w:r w:rsidR="00AE7D92" w:rsidRPr="00C1365C">
        <w:rPr>
          <w:rFonts w:asciiTheme="minorHAnsi" w:hAnsiTheme="minorHAnsi" w:cstheme="minorHAnsi"/>
        </w:rPr>
        <w:t>wanie</w:t>
      </w:r>
      <w:r w:rsidRPr="00C1365C">
        <w:rPr>
          <w:rFonts w:asciiTheme="minorHAnsi" w:hAnsiTheme="minorHAnsi" w:cstheme="minorHAnsi"/>
        </w:rPr>
        <w:t xml:space="preserve"> i sprzątanie po zrealizowanym cateringu. Kelnerzy  muszą mieć odpowiedni jednolity ubiór oraz identyfikator/wizytówkę z imieniem lub/i pełnioną funkcją. Osoby mające bezpośredni kontakt z żywnością muszą mieć aktualne orzeczenie lekarskie dla celów sanitarno-epidemiologicznych. Kopie tych orzeczeń muszą znajdować się w miejscu wykonywania pracy. Orzeczenia muszą być przedstawione przed realizacją umowy oraz do wglądu na każdą prośbę koordynatora Zamawiającego w czasie i </w:t>
      </w:r>
      <w:r w:rsidR="00AE7D92" w:rsidRPr="00C1365C">
        <w:rPr>
          <w:rFonts w:asciiTheme="minorHAnsi" w:hAnsiTheme="minorHAnsi" w:cstheme="minorHAnsi"/>
        </w:rPr>
        <w:t xml:space="preserve">w </w:t>
      </w:r>
      <w:r w:rsidRPr="00C1365C">
        <w:rPr>
          <w:rFonts w:asciiTheme="minorHAnsi" w:hAnsiTheme="minorHAnsi" w:cstheme="minorHAnsi"/>
        </w:rPr>
        <w:t>miejscu realizacji usługi. W przypadku, gdy osoba nie będzie miała aktualnego orzeczenia nie może pracować przy realizacji umowy, a Wykonawca ma zapewnić</w:t>
      </w:r>
      <w:r w:rsidR="00AE7D92" w:rsidRPr="00C1365C">
        <w:rPr>
          <w:rFonts w:asciiTheme="minorHAnsi" w:hAnsiTheme="minorHAnsi" w:cstheme="minorHAnsi"/>
        </w:rPr>
        <w:t xml:space="preserve"> na jej miejsce </w:t>
      </w:r>
      <w:r w:rsidRPr="00C1365C">
        <w:rPr>
          <w:rFonts w:asciiTheme="minorHAnsi" w:hAnsiTheme="minorHAnsi" w:cstheme="minorHAnsi"/>
        </w:rPr>
        <w:t>inną osobę w ciągu 1 godziny od stwierdzenia</w:t>
      </w:r>
      <w:r w:rsidR="00AE7D92" w:rsidRPr="00C1365C">
        <w:rPr>
          <w:rFonts w:asciiTheme="minorHAnsi" w:hAnsiTheme="minorHAnsi" w:cstheme="minorHAnsi"/>
        </w:rPr>
        <w:t xml:space="preserve"> tego</w:t>
      </w:r>
      <w:r w:rsidRPr="00C1365C">
        <w:rPr>
          <w:rFonts w:asciiTheme="minorHAnsi" w:hAnsiTheme="minorHAnsi" w:cstheme="minorHAnsi"/>
        </w:rPr>
        <w:t xml:space="preserve"> faktu.</w:t>
      </w:r>
    </w:p>
    <w:p w:rsidR="009B0960" w:rsidRPr="00C1365C" w:rsidRDefault="009B0960" w:rsidP="00DD064D">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lastRenderedPageBreak/>
        <w:t>Każdorazowo na żądanie Zamawiającego, w terminie wskazanym przez Zamawiającego nie krótszym niż 5 dni robocze, Wykonawca zobowiązuje się przedłożyć do wglądu kopie umów o pracę zawartych przez Wykonawcę z Pracownikami świadczącymi usługi. W tym celu Wykonawca zobowiązany jest do uzyskania od pracowników zgody na przetwarzanie danych osobowych zgodnie z przepisami o ochronie danych osobowych</w:t>
      </w:r>
      <w:r w:rsidR="00AE7D92" w:rsidRPr="00C1365C">
        <w:rPr>
          <w:rFonts w:asciiTheme="minorHAnsi" w:hAnsiTheme="minorHAnsi" w:cstheme="minorHAnsi"/>
        </w:rPr>
        <w:t xml:space="preserve"> RODO</w:t>
      </w:r>
      <w:r w:rsidRPr="00C1365C">
        <w:rPr>
          <w:rFonts w:asciiTheme="minorHAnsi" w:hAnsiTheme="minorHAnsi" w:cstheme="minorHAnsi"/>
        </w:rPr>
        <w:t xml:space="preserve">. </w:t>
      </w:r>
    </w:p>
    <w:p w:rsidR="009B0960" w:rsidRPr="00C1365C" w:rsidRDefault="009B0960" w:rsidP="00DD064D">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Osoby wskazane w umowie są uprawnione do kontaktu z Zamawiającym.</w:t>
      </w:r>
    </w:p>
    <w:p w:rsidR="009B0960" w:rsidRPr="00C1365C" w:rsidRDefault="009B0960" w:rsidP="00DD064D">
      <w:pPr>
        <w:pStyle w:val="Akapitzlist"/>
        <w:numPr>
          <w:ilvl w:val="0"/>
          <w:numId w:val="11"/>
        </w:numPr>
        <w:spacing w:after="0"/>
        <w:ind w:left="567" w:hanging="283"/>
        <w:jc w:val="both"/>
        <w:rPr>
          <w:rFonts w:asciiTheme="minorHAnsi" w:hAnsiTheme="minorHAnsi" w:cstheme="minorHAnsi"/>
        </w:rPr>
      </w:pPr>
      <w:r w:rsidRPr="00C1365C">
        <w:rPr>
          <w:rFonts w:asciiTheme="minorHAnsi" w:hAnsiTheme="minorHAnsi" w:cstheme="minorHAnsi"/>
        </w:rPr>
        <w:t xml:space="preserve">Wykonawca zapewnienia dekorację florystyczną na stołach bufetowych i stolikach koktajlowych; dekoracja florystyczna musi składać się ze świeżych kwiatów ciętych, kolorystycznie dopasowanych do kolorystyki wydarzenia, wystroju miejsca, w którym będzie realizowana usługa oraz </w:t>
      </w:r>
      <w:r w:rsidR="007C73EA" w:rsidRPr="00C1365C">
        <w:rPr>
          <w:rFonts w:asciiTheme="minorHAnsi" w:hAnsiTheme="minorHAnsi" w:cstheme="minorHAnsi"/>
        </w:rPr>
        <w:t>materiał</w:t>
      </w:r>
      <w:r w:rsidRPr="00C1365C">
        <w:rPr>
          <w:rFonts w:asciiTheme="minorHAnsi" w:hAnsiTheme="minorHAnsi" w:cstheme="minorHAnsi"/>
        </w:rPr>
        <w:t xml:space="preserve"> pokrywając</w:t>
      </w:r>
      <w:r w:rsidR="007C73EA" w:rsidRPr="00C1365C">
        <w:rPr>
          <w:rFonts w:asciiTheme="minorHAnsi" w:hAnsiTheme="minorHAnsi" w:cstheme="minorHAnsi"/>
        </w:rPr>
        <w:t>y</w:t>
      </w:r>
      <w:r w:rsidRPr="00C1365C">
        <w:rPr>
          <w:rFonts w:asciiTheme="minorHAnsi" w:hAnsiTheme="minorHAnsi" w:cstheme="minorHAnsi"/>
        </w:rPr>
        <w:t xml:space="preserve"> stoły</w:t>
      </w:r>
      <w:r w:rsidR="007C73EA" w:rsidRPr="00C1365C">
        <w:rPr>
          <w:rFonts w:asciiTheme="minorHAnsi" w:hAnsiTheme="minorHAnsi" w:cstheme="minorHAnsi"/>
        </w:rPr>
        <w:t xml:space="preserve"> musi być elastyczny</w:t>
      </w:r>
      <w:r w:rsidRPr="00C1365C">
        <w:rPr>
          <w:rFonts w:asciiTheme="minorHAnsi" w:hAnsiTheme="minorHAnsi" w:cstheme="minorHAnsi"/>
        </w:rPr>
        <w:t xml:space="preserve">; dekoracja florystyczna stołów bufetowych i koktajlowych musi być dostosowana do ich wielkości. Aranżacja stołów musi być spójna pod względem stylu i kolorystyki (wygląd określa Zamawiający) - po zakończeniu każdego ze spotkań </w:t>
      </w:r>
      <w:r w:rsidR="00AA3285" w:rsidRPr="00C1365C">
        <w:rPr>
          <w:rFonts w:asciiTheme="minorHAnsi" w:hAnsiTheme="minorHAnsi" w:cstheme="minorHAnsi"/>
        </w:rPr>
        <w:t xml:space="preserve">dekoracja florystyczna </w:t>
      </w:r>
      <w:r w:rsidRPr="00C1365C">
        <w:rPr>
          <w:rFonts w:asciiTheme="minorHAnsi" w:hAnsiTheme="minorHAnsi" w:cstheme="minorHAnsi"/>
        </w:rPr>
        <w:t xml:space="preserve">przechodzi ona na własność Zamawiającego. Zamawiający wymaga nowoczesnej, jednolitej aranżacji każdego ze stołów: </w:t>
      </w:r>
      <w:r w:rsidR="00AB2343" w:rsidRPr="00C1365C">
        <w:rPr>
          <w:rFonts w:asciiTheme="minorHAnsi" w:hAnsiTheme="minorHAnsi" w:cstheme="minorHAnsi"/>
        </w:rPr>
        <w:t xml:space="preserve">zarówno </w:t>
      </w:r>
      <w:r w:rsidRPr="00C1365C">
        <w:rPr>
          <w:rFonts w:asciiTheme="minorHAnsi" w:hAnsiTheme="minorHAnsi" w:cstheme="minorHAnsi"/>
        </w:rPr>
        <w:t xml:space="preserve">koktajlowego jak i bufetu; </w:t>
      </w:r>
    </w:p>
    <w:p w:rsidR="001C02B5" w:rsidRPr="00C1365C" w:rsidRDefault="001C02B5" w:rsidP="001C02B5">
      <w:pPr>
        <w:pStyle w:val="Akapitzlist"/>
        <w:spacing w:after="0"/>
        <w:ind w:left="567"/>
        <w:jc w:val="both"/>
        <w:rPr>
          <w:rFonts w:asciiTheme="minorHAnsi" w:hAnsiTheme="minorHAnsi" w:cstheme="minorHAnsi"/>
        </w:rPr>
      </w:pPr>
    </w:p>
    <w:p w:rsidR="009B0960" w:rsidRPr="00C1365C" w:rsidRDefault="009B0960" w:rsidP="0024795A">
      <w:pPr>
        <w:spacing w:after="0" w:line="240" w:lineRule="auto"/>
        <w:ind w:left="-426" w:right="-284"/>
        <w:rPr>
          <w:rFonts w:asciiTheme="minorHAnsi" w:hAnsiTheme="minorHAnsi" w:cstheme="minorHAnsi"/>
          <w:noProof/>
          <w:lang w:eastAsia="pl-PL"/>
        </w:rPr>
      </w:pPr>
      <w:r w:rsidRPr="00C1365C">
        <w:rPr>
          <w:rFonts w:asciiTheme="minorHAnsi" w:hAnsiTheme="minorHAnsi" w:cstheme="minorHAnsi"/>
          <w:noProof/>
          <w:lang w:eastAsia="pl-PL"/>
        </w:rPr>
        <w:drawing>
          <wp:inline distT="0" distB="0" distL="0" distR="0">
            <wp:extent cx="1704975" cy="1704975"/>
            <wp:effectExtent l="19050" t="0" r="9525" b="0"/>
            <wp:docPr id="2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odobny obraz"/>
                    <pic:cNvPicPr>
                      <a:picLocks noChangeAspect="1" noChangeArrowheads="1"/>
                    </pic:cNvPicPr>
                  </pic:nvPicPr>
                  <pic:blipFill>
                    <a:blip r:embed="rId46"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r w:rsidRPr="00C1365C">
        <w:rPr>
          <w:rFonts w:asciiTheme="minorHAnsi" w:hAnsiTheme="minorHAnsi" w:cstheme="minorHAnsi"/>
        </w:rPr>
        <w:t xml:space="preserve"> </w:t>
      </w:r>
      <w:r w:rsidRPr="00C1365C">
        <w:rPr>
          <w:rFonts w:asciiTheme="minorHAnsi" w:hAnsiTheme="minorHAnsi" w:cstheme="minorHAnsi"/>
          <w:noProof/>
          <w:lang w:eastAsia="pl-PL"/>
        </w:rPr>
        <w:drawing>
          <wp:inline distT="0" distB="0" distL="0" distR="0">
            <wp:extent cx="2143125" cy="1457325"/>
            <wp:effectExtent l="19050" t="0" r="9525" b="0"/>
            <wp:docPr id="30" name="Obraz 1" descr="Znalezione obrazy dla zapytania dekoracje kwiatowe na stołach caterin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dekoracje kwiatowe na stołach cateringowe"/>
                    <pic:cNvPicPr>
                      <a:picLocks noChangeAspect="1" noChangeArrowheads="1"/>
                    </pic:cNvPicPr>
                  </pic:nvPicPr>
                  <pic:blipFill>
                    <a:blip r:embed="rId47" cstate="print"/>
                    <a:srcRect/>
                    <a:stretch>
                      <a:fillRect/>
                    </a:stretch>
                  </pic:blipFill>
                  <pic:spPr bwMode="auto">
                    <a:xfrm flipH="1">
                      <a:off x="0" y="0"/>
                      <a:ext cx="2143125" cy="1457325"/>
                    </a:xfrm>
                    <a:prstGeom prst="rect">
                      <a:avLst/>
                    </a:prstGeom>
                    <a:noFill/>
                    <a:ln w="9525">
                      <a:noFill/>
                      <a:miter lim="800000"/>
                      <a:headEnd/>
                      <a:tailEnd/>
                    </a:ln>
                  </pic:spPr>
                </pic:pic>
              </a:graphicData>
            </a:graphic>
          </wp:inline>
        </w:drawing>
      </w:r>
      <w:r w:rsidRPr="00C1365C">
        <w:rPr>
          <w:rFonts w:asciiTheme="minorHAnsi" w:hAnsiTheme="minorHAnsi" w:cstheme="minorHAnsi"/>
          <w:noProof/>
          <w:lang w:eastAsia="pl-PL"/>
        </w:rPr>
        <w:t xml:space="preserve"> </w:t>
      </w:r>
      <w:r w:rsidRPr="00C1365C">
        <w:rPr>
          <w:rFonts w:asciiTheme="minorHAnsi" w:hAnsiTheme="minorHAnsi" w:cstheme="minorHAnsi"/>
          <w:noProof/>
          <w:lang w:eastAsia="pl-PL"/>
        </w:rPr>
        <w:drawing>
          <wp:inline distT="0" distB="0" distL="0" distR="0">
            <wp:extent cx="2114692" cy="1190625"/>
            <wp:effectExtent l="19050" t="0" r="0" b="0"/>
            <wp:docPr id="31" name="Obraz 7" descr="Znalezione obrazy dla zapytania dekoracje kwiatowe na stołach caterin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lezione obrazy dla zapytania dekoracje kwiatowe na stołach cateringowe"/>
                    <pic:cNvPicPr>
                      <a:picLocks noChangeAspect="1" noChangeArrowheads="1"/>
                    </pic:cNvPicPr>
                  </pic:nvPicPr>
                  <pic:blipFill>
                    <a:blip r:embed="rId48" cstate="print"/>
                    <a:srcRect/>
                    <a:stretch>
                      <a:fillRect/>
                    </a:stretch>
                  </pic:blipFill>
                  <pic:spPr bwMode="auto">
                    <a:xfrm>
                      <a:off x="0" y="0"/>
                      <a:ext cx="2114692" cy="1190625"/>
                    </a:xfrm>
                    <a:prstGeom prst="rect">
                      <a:avLst/>
                    </a:prstGeom>
                    <a:noFill/>
                    <a:ln w="9525">
                      <a:noFill/>
                      <a:miter lim="800000"/>
                      <a:headEnd/>
                      <a:tailEnd/>
                    </a:ln>
                  </pic:spPr>
                </pic:pic>
              </a:graphicData>
            </a:graphic>
          </wp:inline>
        </w:drawing>
      </w:r>
    </w:p>
    <w:p w:rsidR="00AB2343" w:rsidRPr="00C1365C" w:rsidRDefault="00AB2343" w:rsidP="009B0960">
      <w:pPr>
        <w:spacing w:after="0" w:line="240" w:lineRule="auto"/>
        <w:rPr>
          <w:rFonts w:asciiTheme="minorHAnsi" w:hAnsiTheme="minorHAnsi" w:cstheme="minorHAnsi"/>
          <w:noProof/>
          <w:lang w:eastAsia="pl-PL"/>
        </w:rPr>
      </w:pPr>
    </w:p>
    <w:p w:rsidR="009B0960" w:rsidRPr="00C1365C" w:rsidRDefault="009B0960" w:rsidP="00AB2343">
      <w:pPr>
        <w:pStyle w:val="Akapitzlist"/>
        <w:spacing w:after="0" w:line="240" w:lineRule="auto"/>
        <w:ind w:left="1418" w:hanging="850"/>
        <w:jc w:val="both"/>
        <w:rPr>
          <w:rFonts w:asciiTheme="minorHAnsi" w:hAnsiTheme="minorHAnsi" w:cstheme="minorHAnsi"/>
        </w:rPr>
      </w:pPr>
      <w:r w:rsidRPr="00C1365C">
        <w:rPr>
          <w:rFonts w:asciiTheme="minorHAnsi" w:hAnsiTheme="minorHAnsi" w:cstheme="minorHAnsi"/>
        </w:rPr>
        <w:t>Uwaga: zamieszczone zdjęcie jest przykładem graficznym i stanowi wzór akcentu florystycznego przy serwowaniu cateringu</w:t>
      </w:r>
    </w:p>
    <w:p w:rsidR="009B0960" w:rsidRPr="00C1365C" w:rsidRDefault="009B0960" w:rsidP="00F9495C">
      <w:pPr>
        <w:pStyle w:val="Akapitzlist"/>
        <w:spacing w:after="0"/>
        <w:ind w:left="568"/>
        <w:jc w:val="both"/>
        <w:rPr>
          <w:rFonts w:asciiTheme="minorHAnsi" w:hAnsiTheme="minorHAnsi" w:cstheme="minorHAnsi"/>
        </w:rPr>
      </w:pPr>
    </w:p>
    <w:p w:rsidR="009B0960" w:rsidRPr="00C1365C" w:rsidRDefault="009B0960" w:rsidP="00F9495C">
      <w:pPr>
        <w:pStyle w:val="Akapitzlist"/>
        <w:numPr>
          <w:ilvl w:val="0"/>
          <w:numId w:val="11"/>
        </w:numPr>
        <w:spacing w:after="0"/>
        <w:ind w:left="426" w:hanging="371"/>
        <w:jc w:val="both"/>
        <w:rPr>
          <w:rFonts w:asciiTheme="minorHAnsi" w:hAnsiTheme="minorHAnsi" w:cstheme="minorHAnsi"/>
        </w:rPr>
      </w:pPr>
      <w:r w:rsidRPr="00C1365C">
        <w:rPr>
          <w:rFonts w:asciiTheme="minorHAnsi" w:hAnsiTheme="minorHAnsi" w:cstheme="minorHAnsi"/>
        </w:rPr>
        <w:t xml:space="preserve"> Wszelkie wyposażenie niezbędne do wykonania usługi (stoły bufetowe/koktajlowe, niezbędny sprzęt bufetowy, urządzenia grzewcze, aranżacja stołów, dekoracje florystyczne z żywych kwiatów, parawany zasłaniające zaplecze cateringowe itp.) zapewniać będzie Wykonawca we własnym zakresie. Koszty z tym związane Wykonawca zawiera w cenach podanych w formularzu ofertowym. Wykonawca nie będzie pobierał z tego tytułu żadnych dodatkowych opłat.</w:t>
      </w:r>
    </w:p>
    <w:p w:rsidR="009B0960" w:rsidRPr="00C1365C" w:rsidRDefault="009B0960" w:rsidP="00F9495C">
      <w:pPr>
        <w:pStyle w:val="Akapitzlist"/>
        <w:numPr>
          <w:ilvl w:val="0"/>
          <w:numId w:val="11"/>
        </w:numPr>
        <w:spacing w:after="0"/>
        <w:ind w:left="426" w:hanging="371"/>
        <w:jc w:val="both"/>
        <w:rPr>
          <w:rFonts w:asciiTheme="minorHAnsi" w:hAnsiTheme="minorHAnsi" w:cstheme="minorHAnsi"/>
        </w:rPr>
      </w:pPr>
      <w:r w:rsidRPr="00C1365C">
        <w:rPr>
          <w:rFonts w:asciiTheme="minorHAnsi" w:hAnsiTheme="minorHAnsi" w:cstheme="minorHAnsi"/>
        </w:rPr>
        <w:t xml:space="preserve"> Podane gramatury dotyczą dań i posiłków po obróbce termicznej. </w:t>
      </w:r>
    </w:p>
    <w:p w:rsidR="009B0960" w:rsidRPr="00C1365C" w:rsidRDefault="009B0960" w:rsidP="00F9495C">
      <w:pPr>
        <w:pStyle w:val="Akapitzlist"/>
        <w:numPr>
          <w:ilvl w:val="0"/>
          <w:numId w:val="11"/>
        </w:numPr>
        <w:spacing w:after="0"/>
        <w:ind w:left="426" w:hanging="371"/>
        <w:jc w:val="both"/>
        <w:rPr>
          <w:rFonts w:asciiTheme="minorHAnsi" w:hAnsiTheme="minorHAnsi" w:cstheme="minorHAnsi"/>
        </w:rPr>
      </w:pPr>
      <w:r w:rsidRPr="00C1365C">
        <w:rPr>
          <w:rFonts w:asciiTheme="minorHAnsi" w:hAnsiTheme="minorHAnsi" w:cstheme="minorHAnsi"/>
        </w:rPr>
        <w:t xml:space="preserve"> Zamawiający nie pokrywa kosztów transportu i noclegów osób wykonujących zamówienie. </w:t>
      </w:r>
    </w:p>
    <w:p w:rsidR="009B0960" w:rsidRPr="00C1365C" w:rsidRDefault="009B0960" w:rsidP="00F9495C">
      <w:pPr>
        <w:pStyle w:val="Akapitzlist"/>
        <w:numPr>
          <w:ilvl w:val="0"/>
          <w:numId w:val="11"/>
        </w:numPr>
        <w:spacing w:after="0"/>
        <w:ind w:left="426" w:hanging="371"/>
        <w:jc w:val="both"/>
        <w:rPr>
          <w:rFonts w:asciiTheme="minorHAnsi" w:hAnsiTheme="minorHAnsi" w:cstheme="minorHAnsi"/>
        </w:rPr>
      </w:pPr>
      <w:r w:rsidRPr="00C1365C">
        <w:rPr>
          <w:rFonts w:asciiTheme="minorHAnsi" w:hAnsiTheme="minorHAnsi" w:cstheme="minorHAnsi"/>
        </w:rPr>
        <w:t xml:space="preserve"> Wszystkie posiłki zapewnione przez Wykonawcę muszą charakteryzować się dobrą jakością tzn. I gat. w odniesieniu do użytych składników oraz estetyki podania.</w:t>
      </w:r>
    </w:p>
    <w:p w:rsidR="009B0960" w:rsidRPr="00C1365C" w:rsidRDefault="009B0960" w:rsidP="009B0960">
      <w:pPr>
        <w:pStyle w:val="Akapitzlist"/>
        <w:spacing w:after="0" w:line="240" w:lineRule="auto"/>
        <w:ind w:left="0"/>
        <w:rPr>
          <w:rFonts w:asciiTheme="minorHAnsi" w:hAnsiTheme="minorHAnsi" w:cstheme="minorHAnsi"/>
        </w:rPr>
      </w:pPr>
    </w:p>
    <w:p w:rsidR="00F1508D" w:rsidRPr="00C1365C" w:rsidRDefault="00F1508D" w:rsidP="00F1508D">
      <w:pPr>
        <w:pStyle w:val="Akapitzlist"/>
        <w:spacing w:after="0"/>
        <w:ind w:left="284"/>
        <w:jc w:val="both"/>
        <w:rPr>
          <w:rFonts w:asciiTheme="minorHAnsi" w:hAnsiTheme="minorHAnsi" w:cstheme="minorHAnsi"/>
        </w:rPr>
      </w:pPr>
    </w:p>
    <w:p w:rsidR="009B0960" w:rsidRPr="009B0960" w:rsidRDefault="009B0960" w:rsidP="009B0960">
      <w:pPr>
        <w:spacing w:after="0" w:line="360" w:lineRule="auto"/>
        <w:jc w:val="both"/>
        <w:rPr>
          <w:rFonts w:asciiTheme="minorHAnsi" w:hAnsiTheme="minorHAnsi" w:cstheme="minorHAnsi"/>
          <w:sz w:val="24"/>
          <w:szCs w:val="24"/>
        </w:rPr>
      </w:pPr>
    </w:p>
    <w:sectPr w:rsidR="009B0960" w:rsidRPr="009B0960" w:rsidSect="00497080">
      <w:headerReference w:type="default" r:id="rId49"/>
      <w:footerReference w:type="default" r:id="rId50"/>
      <w:pgSz w:w="11906" w:h="16838"/>
      <w:pgMar w:top="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43A" w:rsidRDefault="00C4643A" w:rsidP="00243214">
      <w:pPr>
        <w:spacing w:after="0" w:line="240" w:lineRule="auto"/>
      </w:pPr>
      <w:r>
        <w:separator/>
      </w:r>
    </w:p>
  </w:endnote>
  <w:endnote w:type="continuationSeparator" w:id="0">
    <w:p w:rsidR="00C4643A" w:rsidRDefault="00C4643A" w:rsidP="002432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83" w:rsidRPr="00D64E97" w:rsidRDefault="00353F83" w:rsidP="00711875">
    <w:pPr>
      <w:pStyle w:val="Stopka"/>
      <w:pBdr>
        <w:top w:val="single" w:sz="4" w:space="1" w:color="auto"/>
      </w:pBdr>
      <w:spacing w:after="0"/>
      <w:jc w:val="center"/>
      <w:rPr>
        <w:rFonts w:asciiTheme="minorHAnsi" w:hAnsiTheme="minorHAnsi" w:cs="Times New Roman"/>
        <w:b/>
        <w:sz w:val="6"/>
        <w:szCs w:val="6"/>
      </w:rPr>
    </w:pPr>
  </w:p>
  <w:p w:rsidR="00353F83" w:rsidRPr="00D64E97" w:rsidRDefault="00353F83" w:rsidP="00711875">
    <w:pPr>
      <w:pStyle w:val="Stopka"/>
      <w:pBdr>
        <w:top w:val="single" w:sz="4" w:space="1" w:color="auto"/>
      </w:pBdr>
      <w:spacing w:after="0"/>
      <w:jc w:val="center"/>
      <w:rPr>
        <w:rFonts w:asciiTheme="minorHAnsi" w:hAnsiTheme="minorHAnsi" w:cs="Times New Roman"/>
        <w:b/>
        <w:sz w:val="16"/>
        <w:szCs w:val="16"/>
      </w:rPr>
    </w:pPr>
    <w:r w:rsidRPr="00D64E97">
      <w:rPr>
        <w:rFonts w:asciiTheme="minorHAnsi" w:hAnsiTheme="minorHAnsi" w:cs="Times New Roman"/>
        <w:b/>
        <w:sz w:val="16"/>
        <w:szCs w:val="16"/>
      </w:rPr>
      <w:t>Mazowiecka Jednostka Programów Unijnych</w:t>
    </w:r>
  </w:p>
  <w:p w:rsidR="00353F83" w:rsidRPr="00D64E97" w:rsidRDefault="00353F83" w:rsidP="00711875">
    <w:pPr>
      <w:pStyle w:val="Stopka"/>
      <w:spacing w:after="0"/>
      <w:jc w:val="center"/>
      <w:rPr>
        <w:rFonts w:asciiTheme="minorHAnsi" w:hAnsiTheme="minorHAnsi" w:cs="Times New Roman"/>
        <w:b/>
        <w:sz w:val="16"/>
        <w:szCs w:val="16"/>
      </w:rPr>
    </w:pPr>
    <w:r w:rsidRPr="00D64E97">
      <w:rPr>
        <w:rFonts w:asciiTheme="minorHAnsi" w:hAnsiTheme="minorHAnsi" w:cs="Times New Roman"/>
        <w:b/>
        <w:sz w:val="16"/>
        <w:szCs w:val="16"/>
      </w:rPr>
      <w:t>ul. Jagiellońska 74, 03-301 Warszawa</w:t>
    </w:r>
  </w:p>
  <w:p w:rsidR="00353F83" w:rsidRPr="00D64E97" w:rsidRDefault="00353F83" w:rsidP="00D45647">
    <w:pPr>
      <w:pStyle w:val="Stopka"/>
      <w:spacing w:after="0"/>
      <w:jc w:val="center"/>
      <w:rPr>
        <w:rFonts w:asciiTheme="minorHAnsi" w:hAnsiTheme="minorHAnsi" w:cs="Times New Roman"/>
        <w:b/>
        <w:sz w:val="16"/>
        <w:szCs w:val="16"/>
      </w:rPr>
    </w:pPr>
    <w:r w:rsidRPr="00D64E97">
      <w:rPr>
        <w:rFonts w:asciiTheme="minorHAnsi" w:hAnsiTheme="minorHAnsi" w:cs="Times New Roman"/>
        <w:b/>
        <w:sz w:val="16"/>
        <w:szCs w:val="16"/>
      </w:rPr>
      <w:t xml:space="preserve">Strona </w:t>
    </w:r>
    <w:r w:rsidR="00076FB9" w:rsidRPr="00D64E97">
      <w:rPr>
        <w:rFonts w:asciiTheme="minorHAnsi" w:hAnsiTheme="minorHAnsi" w:cs="Times New Roman"/>
        <w:b/>
        <w:sz w:val="16"/>
        <w:szCs w:val="16"/>
      </w:rPr>
      <w:fldChar w:fldCharType="begin"/>
    </w:r>
    <w:r w:rsidRPr="00D64E97">
      <w:rPr>
        <w:rFonts w:asciiTheme="minorHAnsi" w:hAnsiTheme="minorHAnsi" w:cs="Times New Roman"/>
        <w:b/>
        <w:sz w:val="16"/>
        <w:szCs w:val="16"/>
      </w:rPr>
      <w:instrText xml:space="preserve"> PAGE   \* MERGEFORMAT </w:instrText>
    </w:r>
    <w:r w:rsidR="00076FB9" w:rsidRPr="00D64E97">
      <w:rPr>
        <w:rFonts w:asciiTheme="minorHAnsi" w:hAnsiTheme="minorHAnsi" w:cs="Times New Roman"/>
        <w:b/>
        <w:sz w:val="16"/>
        <w:szCs w:val="16"/>
      </w:rPr>
      <w:fldChar w:fldCharType="separate"/>
    </w:r>
    <w:r w:rsidR="00C1365C">
      <w:rPr>
        <w:rFonts w:asciiTheme="minorHAnsi" w:hAnsiTheme="minorHAnsi" w:cs="Times New Roman"/>
        <w:b/>
        <w:noProof/>
        <w:sz w:val="16"/>
        <w:szCs w:val="16"/>
      </w:rPr>
      <w:t>3</w:t>
    </w:r>
    <w:r w:rsidR="00076FB9" w:rsidRPr="00D64E97">
      <w:rPr>
        <w:rFonts w:asciiTheme="minorHAnsi" w:hAnsiTheme="minorHAnsi" w:cs="Times New Roman"/>
        <w:b/>
        <w:sz w:val="16"/>
        <w:szCs w:val="16"/>
      </w:rPr>
      <w:fldChar w:fldCharType="end"/>
    </w:r>
    <w:r w:rsidRPr="00D64E97">
      <w:rPr>
        <w:rFonts w:asciiTheme="minorHAnsi" w:hAnsiTheme="minorHAnsi" w:cs="Times New Roman"/>
        <w:b/>
        <w:sz w:val="16"/>
        <w:szCs w:val="16"/>
      </w:rPr>
      <w:t xml:space="preserve"> z 1</w:t>
    </w:r>
    <w:r w:rsidR="0010227A">
      <w:rPr>
        <w:rFonts w:asciiTheme="minorHAnsi" w:hAnsiTheme="minorHAnsi" w:cs="Times New Roman"/>
        <w:b/>
        <w:sz w:val="16"/>
        <w:szCs w:val="16"/>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43A" w:rsidRDefault="00C4643A" w:rsidP="00243214">
      <w:pPr>
        <w:spacing w:after="0" w:line="240" w:lineRule="auto"/>
      </w:pPr>
      <w:r>
        <w:separator/>
      </w:r>
    </w:p>
  </w:footnote>
  <w:footnote w:type="continuationSeparator" w:id="0">
    <w:p w:rsidR="00C4643A" w:rsidRDefault="00C4643A" w:rsidP="002432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83" w:rsidRDefault="00353F83" w:rsidP="00FF3DA1">
    <w:pPr>
      <w:pStyle w:val="Nagwek"/>
      <w:tabs>
        <w:tab w:val="clear" w:pos="4536"/>
      </w:tabs>
      <w:rPr>
        <w:rFonts w:ascii="Times New Roman" w:hAnsi="Times New Roman" w:cs="Times New Roman"/>
        <w:b/>
        <w:u w:val="single"/>
      </w:rPr>
    </w:pPr>
    <w:r>
      <w:rPr>
        <w:rFonts w:ascii="Times New Roman" w:hAnsi="Times New Roman" w:cs="Times New Roman"/>
        <w:b/>
        <w:noProof/>
        <w:u w:val="single"/>
        <w:lang w:eastAsia="pl-PL"/>
      </w:rPr>
      <w:drawing>
        <wp:anchor distT="0" distB="0" distL="114300" distR="114300" simplePos="0" relativeHeight="251658240" behindDoc="0" locked="0" layoutInCell="1" allowOverlap="0">
          <wp:simplePos x="0" y="0"/>
          <wp:positionH relativeFrom="page">
            <wp:align>center</wp:align>
          </wp:positionH>
          <wp:positionV relativeFrom="paragraph">
            <wp:posOffset>-106680</wp:posOffset>
          </wp:positionV>
          <wp:extent cx="6261735" cy="590550"/>
          <wp:effectExtent l="19050" t="0" r="5715" b="0"/>
          <wp:wrapTopAndBottom/>
          <wp:docPr id="1" name="Obraz 1" descr="RPO+FLAGA RP+MAZOWSZE+E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FLAGA RP+MAZOWSZE+EFSI"/>
                  <pic:cNvPicPr>
                    <a:picLocks noChangeAspect="1" noChangeArrowheads="1"/>
                  </pic:cNvPicPr>
                </pic:nvPicPr>
                <pic:blipFill>
                  <a:blip r:embed="rId1"/>
                  <a:srcRect/>
                  <a:stretch>
                    <a:fillRect/>
                  </a:stretch>
                </pic:blipFill>
                <pic:spPr bwMode="auto">
                  <a:xfrm>
                    <a:off x="0" y="0"/>
                    <a:ext cx="6261735" cy="590550"/>
                  </a:xfrm>
                  <a:prstGeom prst="rect">
                    <a:avLst/>
                  </a:prstGeom>
                  <a:noFill/>
                  <a:ln w="9525">
                    <a:noFill/>
                    <a:miter lim="800000"/>
                    <a:headEnd/>
                    <a:tailEnd/>
                  </a:ln>
                </pic:spPr>
              </pic:pic>
            </a:graphicData>
          </a:graphic>
        </wp:anchor>
      </w:drawing>
    </w:r>
  </w:p>
  <w:p w:rsidR="00353F83" w:rsidRDefault="00353F83" w:rsidP="004A68BD">
    <w:pPr>
      <w:pStyle w:val="Nagwek"/>
      <w:tabs>
        <w:tab w:val="clear" w:pos="4536"/>
      </w:tabs>
      <w:rPr>
        <w:rFonts w:ascii="Times New Roman" w:hAnsi="Times New Roman" w:cs="Times New Roman"/>
        <w:b/>
        <w:u w:val="single"/>
      </w:rPr>
    </w:pPr>
  </w:p>
  <w:p w:rsidR="00353F83" w:rsidRPr="00243214" w:rsidRDefault="00353F83" w:rsidP="004A68BD">
    <w:pPr>
      <w:pStyle w:val="Nagwek"/>
      <w:tabs>
        <w:tab w:val="clear" w:pos="4536"/>
      </w:tabs>
      <w:rPr>
        <w:rFonts w:ascii="Times New Roman" w:hAnsi="Times New Roman" w:cs="Times New Roman"/>
        <w:b/>
        <w:u w:val="single"/>
      </w:rPr>
    </w:pPr>
    <w:r w:rsidRPr="00243214">
      <w:rPr>
        <w:rFonts w:ascii="Times New Roman" w:hAnsi="Times New Roman" w:cs="Times New Roman"/>
        <w:b/>
        <w:u w:val="single"/>
      </w:rPr>
      <w:t>WZP/WIS/</w:t>
    </w:r>
    <w:r>
      <w:rPr>
        <w:rFonts w:ascii="Times New Roman" w:hAnsi="Times New Roman" w:cs="Times New Roman"/>
        <w:b/>
        <w:u w:val="single"/>
      </w:rPr>
      <w:t>…</w:t>
    </w:r>
    <w:r w:rsidRPr="00243214">
      <w:rPr>
        <w:rFonts w:ascii="Times New Roman" w:hAnsi="Times New Roman" w:cs="Times New Roman"/>
        <w:b/>
        <w:u w:val="single"/>
      </w:rPr>
      <w:t>-</w:t>
    </w:r>
    <w:r>
      <w:rPr>
        <w:rFonts w:ascii="Times New Roman" w:hAnsi="Times New Roman" w:cs="Times New Roman"/>
        <w:b/>
        <w:u w:val="single"/>
      </w:rPr>
      <w:t>…-</w:t>
    </w:r>
    <w:r w:rsidRPr="00243214">
      <w:rPr>
        <w:rFonts w:ascii="Times New Roman" w:hAnsi="Times New Roman" w:cs="Times New Roman"/>
        <w:b/>
        <w:u w:val="single"/>
      </w:rPr>
      <w:t>/</w:t>
    </w:r>
    <w:r>
      <w:rPr>
        <w:rFonts w:ascii="Times New Roman" w:hAnsi="Times New Roman" w:cs="Times New Roman"/>
        <w:b/>
        <w:u w:val="single"/>
      </w:rPr>
      <w:t>…</w:t>
    </w:r>
    <w:r>
      <w:rPr>
        <w:rFonts w:ascii="Times New Roman" w:hAnsi="Times New Roman" w:cs="Times New Roman"/>
        <w:b/>
        <w:u w:val="single"/>
      </w:rPr>
      <w:tab/>
    </w:r>
    <w:r w:rsidRPr="00243214">
      <w:rPr>
        <w:rFonts w:ascii="Times New Roman" w:hAnsi="Times New Roman" w:cs="Times New Roman"/>
        <w:b/>
        <w:u w:val="single"/>
      </w:rPr>
      <w:t xml:space="preserve">Załącznik nr </w:t>
    </w:r>
    <w:r>
      <w:rPr>
        <w:rFonts w:ascii="Times New Roman" w:hAnsi="Times New Roman" w:cs="Times New Roman"/>
        <w:b/>
        <w:u w:val="single"/>
      </w:rPr>
      <w:t>1</w:t>
    </w:r>
    <w:r w:rsidRPr="00243214">
      <w:rPr>
        <w:rFonts w:ascii="Times New Roman" w:hAnsi="Times New Roman" w:cs="Times New Roman"/>
        <w:b/>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4496"/>
    <w:multiLevelType w:val="hybridMultilevel"/>
    <w:tmpl w:val="05247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056ED7"/>
    <w:multiLevelType w:val="hybridMultilevel"/>
    <w:tmpl w:val="AC70DFFC"/>
    <w:lvl w:ilvl="0" w:tplc="B0FC559E">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nsid w:val="0C4013F7"/>
    <w:multiLevelType w:val="hybridMultilevel"/>
    <w:tmpl w:val="4046502C"/>
    <w:lvl w:ilvl="0" w:tplc="1A9A031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0EA3328A"/>
    <w:multiLevelType w:val="hybridMultilevel"/>
    <w:tmpl w:val="21C4D402"/>
    <w:lvl w:ilvl="0" w:tplc="B0FC559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0ED0709A"/>
    <w:multiLevelType w:val="hybridMultilevel"/>
    <w:tmpl w:val="20246088"/>
    <w:lvl w:ilvl="0" w:tplc="B0FC559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nsid w:val="16B250C5"/>
    <w:multiLevelType w:val="hybridMultilevel"/>
    <w:tmpl w:val="A10A9B1E"/>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6D768C1"/>
    <w:multiLevelType w:val="hybridMultilevel"/>
    <w:tmpl w:val="E47E6C1E"/>
    <w:lvl w:ilvl="0" w:tplc="1A9A03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B4A2B40"/>
    <w:multiLevelType w:val="hybridMultilevel"/>
    <w:tmpl w:val="CDE0BF9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nsid w:val="215F026B"/>
    <w:multiLevelType w:val="hybridMultilevel"/>
    <w:tmpl w:val="C5D03062"/>
    <w:lvl w:ilvl="0" w:tplc="4092784A">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2124980"/>
    <w:multiLevelType w:val="hybridMultilevel"/>
    <w:tmpl w:val="821E4F0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nsid w:val="26107216"/>
    <w:multiLevelType w:val="hybridMultilevel"/>
    <w:tmpl w:val="06D46FD4"/>
    <w:lvl w:ilvl="0" w:tplc="CB6217AA">
      <w:start w:val="11"/>
      <w:numFmt w:val="decimal"/>
      <w:lvlText w:val="%1."/>
      <w:lvlJc w:val="left"/>
      <w:pPr>
        <w:ind w:left="32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9D6D25"/>
    <w:multiLevelType w:val="hybridMultilevel"/>
    <w:tmpl w:val="5C94FE72"/>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1D86986"/>
    <w:multiLevelType w:val="hybridMultilevel"/>
    <w:tmpl w:val="4E0C8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23C59F8"/>
    <w:multiLevelType w:val="hybridMultilevel"/>
    <w:tmpl w:val="70D289E6"/>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3635532C"/>
    <w:multiLevelType w:val="hybridMultilevel"/>
    <w:tmpl w:val="8BF0E14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36E35694"/>
    <w:multiLevelType w:val="hybridMultilevel"/>
    <w:tmpl w:val="8E14FA58"/>
    <w:lvl w:ilvl="0" w:tplc="B0FC559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nsid w:val="36F9346A"/>
    <w:multiLevelType w:val="hybridMultilevel"/>
    <w:tmpl w:val="B4304CA2"/>
    <w:lvl w:ilvl="0" w:tplc="86364EA6">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
    <w:nsid w:val="3BDD5902"/>
    <w:multiLevelType w:val="hybridMultilevel"/>
    <w:tmpl w:val="4258A79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nsid w:val="3E4E0635"/>
    <w:multiLevelType w:val="hybridMultilevel"/>
    <w:tmpl w:val="A4E6AA96"/>
    <w:lvl w:ilvl="0" w:tplc="7C789B5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FBF4EE4"/>
    <w:multiLevelType w:val="hybridMultilevel"/>
    <w:tmpl w:val="BD3C47CA"/>
    <w:lvl w:ilvl="0" w:tplc="9B86E03A">
      <w:start w:val="5"/>
      <w:numFmt w:val="upperRoman"/>
      <w:lvlText w:val="%1."/>
      <w:lvlJc w:val="left"/>
      <w:pPr>
        <w:ind w:left="1440" w:hanging="720"/>
      </w:pPr>
      <w:rPr>
        <w:rFonts w:hint="default"/>
        <w:b/>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410403F7"/>
    <w:multiLevelType w:val="hybridMultilevel"/>
    <w:tmpl w:val="87C4DBC2"/>
    <w:lvl w:ilvl="0" w:tplc="B0FC559E">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
    <w:nsid w:val="4666705E"/>
    <w:multiLevelType w:val="hybridMultilevel"/>
    <w:tmpl w:val="330253C2"/>
    <w:lvl w:ilvl="0" w:tplc="1A9A0314">
      <w:start w:val="1"/>
      <w:numFmt w:val="bullet"/>
      <w:lvlText w:val=""/>
      <w:lvlJc w:val="left"/>
      <w:pPr>
        <w:ind w:left="128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84B296C"/>
    <w:multiLevelType w:val="hybridMultilevel"/>
    <w:tmpl w:val="A4E0D854"/>
    <w:lvl w:ilvl="0" w:tplc="0415000F">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23">
    <w:nsid w:val="4CE10718"/>
    <w:multiLevelType w:val="hybridMultilevel"/>
    <w:tmpl w:val="3AE259AA"/>
    <w:lvl w:ilvl="0" w:tplc="04150001">
      <w:start w:val="1"/>
      <w:numFmt w:val="bullet"/>
      <w:lvlText w:val=""/>
      <w:lvlJc w:val="left"/>
      <w:pPr>
        <w:ind w:left="927" w:hanging="360"/>
      </w:pPr>
      <w:rPr>
        <w:rFonts w:ascii="Symbol" w:hAnsi="Symbol"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4">
    <w:nsid w:val="4ED74A0F"/>
    <w:multiLevelType w:val="hybridMultilevel"/>
    <w:tmpl w:val="5112AF1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531B0549"/>
    <w:multiLevelType w:val="hybridMultilevel"/>
    <w:tmpl w:val="2678490E"/>
    <w:lvl w:ilvl="0" w:tplc="36A4AEC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CF27468"/>
    <w:multiLevelType w:val="hybridMultilevel"/>
    <w:tmpl w:val="EBD026A4"/>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D107D0F"/>
    <w:multiLevelType w:val="hybridMultilevel"/>
    <w:tmpl w:val="ECB0AC9C"/>
    <w:lvl w:ilvl="0" w:tplc="3558E2FE">
      <w:start w:val="6"/>
      <w:numFmt w:val="decimal"/>
      <w:lvlText w:val="%1."/>
      <w:lvlJc w:val="left"/>
      <w:pPr>
        <w:tabs>
          <w:tab w:val="num" w:pos="2160"/>
        </w:tabs>
        <w:ind w:left="21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024C53"/>
    <w:multiLevelType w:val="hybridMultilevel"/>
    <w:tmpl w:val="D7244282"/>
    <w:lvl w:ilvl="0" w:tplc="04150001">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29">
    <w:nsid w:val="5F9A6D37"/>
    <w:multiLevelType w:val="hybridMultilevel"/>
    <w:tmpl w:val="3B22E8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0560806"/>
    <w:multiLevelType w:val="hybridMultilevel"/>
    <w:tmpl w:val="00BEE9B6"/>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113657A"/>
    <w:multiLevelType w:val="hybridMultilevel"/>
    <w:tmpl w:val="B1EE9A64"/>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8445A8"/>
    <w:multiLevelType w:val="hybridMultilevel"/>
    <w:tmpl w:val="3FF88876"/>
    <w:lvl w:ilvl="0" w:tplc="B3E6312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3E62A7B"/>
    <w:multiLevelType w:val="hybridMultilevel"/>
    <w:tmpl w:val="FB082980"/>
    <w:lvl w:ilvl="0" w:tplc="E8EAE5B4">
      <w:start w:val="3"/>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4AE3B1D"/>
    <w:multiLevelType w:val="hybridMultilevel"/>
    <w:tmpl w:val="563A5C1E"/>
    <w:lvl w:ilvl="0" w:tplc="1A9A031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674A419D"/>
    <w:multiLevelType w:val="hybridMultilevel"/>
    <w:tmpl w:val="A9442F54"/>
    <w:lvl w:ilvl="0" w:tplc="8C0E977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8334C55"/>
    <w:multiLevelType w:val="hybridMultilevel"/>
    <w:tmpl w:val="1E34F240"/>
    <w:lvl w:ilvl="0" w:tplc="1A9A0314">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
    <w:nsid w:val="6B5C02EC"/>
    <w:multiLevelType w:val="hybridMultilevel"/>
    <w:tmpl w:val="9DE27A6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25A467B"/>
    <w:multiLevelType w:val="hybridMultilevel"/>
    <w:tmpl w:val="90EE7852"/>
    <w:lvl w:ilvl="0" w:tplc="1A9A031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7296266E"/>
    <w:multiLevelType w:val="hybridMultilevel"/>
    <w:tmpl w:val="1FFC6444"/>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2C7085A"/>
    <w:multiLevelType w:val="hybridMultilevel"/>
    <w:tmpl w:val="526EB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7930B8F"/>
    <w:multiLevelType w:val="hybridMultilevel"/>
    <w:tmpl w:val="6512E962"/>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B606A9C"/>
    <w:multiLevelType w:val="hybridMultilevel"/>
    <w:tmpl w:val="5CFC84D8"/>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F1F154A"/>
    <w:multiLevelType w:val="hybridMultilevel"/>
    <w:tmpl w:val="08F03DF4"/>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20"/>
  </w:num>
  <w:num w:numId="5">
    <w:abstractNumId w:val="38"/>
  </w:num>
  <w:num w:numId="6">
    <w:abstractNumId w:val="21"/>
  </w:num>
  <w:num w:numId="7">
    <w:abstractNumId w:val="6"/>
  </w:num>
  <w:num w:numId="8">
    <w:abstractNumId w:val="34"/>
  </w:num>
  <w:num w:numId="9">
    <w:abstractNumId w:val="27"/>
  </w:num>
  <w:num w:numId="10">
    <w:abstractNumId w:val="28"/>
  </w:num>
  <w:num w:numId="11">
    <w:abstractNumId w:val="13"/>
  </w:num>
  <w:num w:numId="12">
    <w:abstractNumId w:val="36"/>
  </w:num>
  <w:num w:numId="13">
    <w:abstractNumId w:val="23"/>
  </w:num>
  <w:num w:numId="14">
    <w:abstractNumId w:val="19"/>
  </w:num>
  <w:num w:numId="15">
    <w:abstractNumId w:val="40"/>
  </w:num>
  <w:num w:numId="16">
    <w:abstractNumId w:val="2"/>
  </w:num>
  <w:num w:numId="17">
    <w:abstractNumId w:val="16"/>
  </w:num>
  <w:num w:numId="18">
    <w:abstractNumId w:val="5"/>
  </w:num>
  <w:num w:numId="19">
    <w:abstractNumId w:val="32"/>
  </w:num>
  <w:num w:numId="20">
    <w:abstractNumId w:val="37"/>
  </w:num>
  <w:num w:numId="21">
    <w:abstractNumId w:val="3"/>
  </w:num>
  <w:num w:numId="22">
    <w:abstractNumId w:val="25"/>
  </w:num>
  <w:num w:numId="23">
    <w:abstractNumId w:val="42"/>
  </w:num>
  <w:num w:numId="24">
    <w:abstractNumId w:val="41"/>
  </w:num>
  <w:num w:numId="25">
    <w:abstractNumId w:val="18"/>
  </w:num>
  <w:num w:numId="26">
    <w:abstractNumId w:val="15"/>
  </w:num>
  <w:num w:numId="27">
    <w:abstractNumId w:val="17"/>
  </w:num>
  <w:num w:numId="28">
    <w:abstractNumId w:val="24"/>
  </w:num>
  <w:num w:numId="29">
    <w:abstractNumId w:val="35"/>
  </w:num>
  <w:num w:numId="30">
    <w:abstractNumId w:val="9"/>
  </w:num>
  <w:num w:numId="31">
    <w:abstractNumId w:val="26"/>
  </w:num>
  <w:num w:numId="32">
    <w:abstractNumId w:val="14"/>
  </w:num>
  <w:num w:numId="33">
    <w:abstractNumId w:val="31"/>
  </w:num>
  <w:num w:numId="34">
    <w:abstractNumId w:val="30"/>
  </w:num>
  <w:num w:numId="35">
    <w:abstractNumId w:val="4"/>
  </w:num>
  <w:num w:numId="36">
    <w:abstractNumId w:val="43"/>
  </w:num>
  <w:num w:numId="37">
    <w:abstractNumId w:val="0"/>
  </w:num>
  <w:num w:numId="38">
    <w:abstractNumId w:val="22"/>
  </w:num>
  <w:num w:numId="39">
    <w:abstractNumId w:val="10"/>
  </w:num>
  <w:num w:numId="40">
    <w:abstractNumId w:val="39"/>
  </w:num>
  <w:num w:numId="41">
    <w:abstractNumId w:val="8"/>
  </w:num>
  <w:num w:numId="42">
    <w:abstractNumId w:val="7"/>
  </w:num>
  <w:num w:numId="43">
    <w:abstractNumId w:val="29"/>
  </w:num>
  <w:num w:numId="44">
    <w:abstractNumId w:val="3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77EA0"/>
    <w:rsid w:val="00001E16"/>
    <w:rsid w:val="00004C49"/>
    <w:rsid w:val="00006578"/>
    <w:rsid w:val="00007E7C"/>
    <w:rsid w:val="00013528"/>
    <w:rsid w:val="00020B5F"/>
    <w:rsid w:val="000250E1"/>
    <w:rsid w:val="00026030"/>
    <w:rsid w:val="0002622B"/>
    <w:rsid w:val="00040EC7"/>
    <w:rsid w:val="000425CD"/>
    <w:rsid w:val="00046190"/>
    <w:rsid w:val="00057323"/>
    <w:rsid w:val="000618C5"/>
    <w:rsid w:val="00062A51"/>
    <w:rsid w:val="00062F8E"/>
    <w:rsid w:val="00064C1F"/>
    <w:rsid w:val="0007467E"/>
    <w:rsid w:val="00076F42"/>
    <w:rsid w:val="00076FB9"/>
    <w:rsid w:val="00077BAD"/>
    <w:rsid w:val="00085602"/>
    <w:rsid w:val="0008575A"/>
    <w:rsid w:val="000857C0"/>
    <w:rsid w:val="00085D09"/>
    <w:rsid w:val="0008709D"/>
    <w:rsid w:val="00090031"/>
    <w:rsid w:val="000954CA"/>
    <w:rsid w:val="000A51A9"/>
    <w:rsid w:val="000A6600"/>
    <w:rsid w:val="000A6AE7"/>
    <w:rsid w:val="000A7E07"/>
    <w:rsid w:val="000B2A03"/>
    <w:rsid w:val="000B5396"/>
    <w:rsid w:val="000C00B7"/>
    <w:rsid w:val="000C3956"/>
    <w:rsid w:val="000D3CED"/>
    <w:rsid w:val="000D47AC"/>
    <w:rsid w:val="000D4AF8"/>
    <w:rsid w:val="000D5F70"/>
    <w:rsid w:val="000D6A27"/>
    <w:rsid w:val="000E708E"/>
    <w:rsid w:val="000F06B9"/>
    <w:rsid w:val="000F0CA6"/>
    <w:rsid w:val="000F703E"/>
    <w:rsid w:val="0010227A"/>
    <w:rsid w:val="00102C9C"/>
    <w:rsid w:val="0010590F"/>
    <w:rsid w:val="00105C46"/>
    <w:rsid w:val="00112E6D"/>
    <w:rsid w:val="001132C4"/>
    <w:rsid w:val="00115DAB"/>
    <w:rsid w:val="00123145"/>
    <w:rsid w:val="001245E1"/>
    <w:rsid w:val="0012585B"/>
    <w:rsid w:val="001307AF"/>
    <w:rsid w:val="00142AC1"/>
    <w:rsid w:val="00147488"/>
    <w:rsid w:val="0015157A"/>
    <w:rsid w:val="00161915"/>
    <w:rsid w:val="00162601"/>
    <w:rsid w:val="001665AC"/>
    <w:rsid w:val="001701ED"/>
    <w:rsid w:val="00170E36"/>
    <w:rsid w:val="00171C3F"/>
    <w:rsid w:val="00172163"/>
    <w:rsid w:val="0017363D"/>
    <w:rsid w:val="00177ABB"/>
    <w:rsid w:val="00185CBA"/>
    <w:rsid w:val="00187E2D"/>
    <w:rsid w:val="00192975"/>
    <w:rsid w:val="001A3B75"/>
    <w:rsid w:val="001A4FF0"/>
    <w:rsid w:val="001B20B6"/>
    <w:rsid w:val="001B35C3"/>
    <w:rsid w:val="001C02B5"/>
    <w:rsid w:val="001C2A74"/>
    <w:rsid w:val="001D1743"/>
    <w:rsid w:val="001D4572"/>
    <w:rsid w:val="001E0D50"/>
    <w:rsid w:val="001E5A1F"/>
    <w:rsid w:val="001E689E"/>
    <w:rsid w:val="00206BA8"/>
    <w:rsid w:val="002103E8"/>
    <w:rsid w:val="00211E90"/>
    <w:rsid w:val="0021442C"/>
    <w:rsid w:val="00214DB9"/>
    <w:rsid w:val="00217636"/>
    <w:rsid w:val="0022042E"/>
    <w:rsid w:val="00220664"/>
    <w:rsid w:val="002262AE"/>
    <w:rsid w:val="002307C9"/>
    <w:rsid w:val="00232B3A"/>
    <w:rsid w:val="00232DB0"/>
    <w:rsid w:val="002334BC"/>
    <w:rsid w:val="00234991"/>
    <w:rsid w:val="00236F51"/>
    <w:rsid w:val="00240525"/>
    <w:rsid w:val="00243214"/>
    <w:rsid w:val="0024795A"/>
    <w:rsid w:val="00253AD9"/>
    <w:rsid w:val="00254799"/>
    <w:rsid w:val="002558FB"/>
    <w:rsid w:val="00256AED"/>
    <w:rsid w:val="002576CC"/>
    <w:rsid w:val="00261034"/>
    <w:rsid w:val="002615F6"/>
    <w:rsid w:val="00264524"/>
    <w:rsid w:val="00266F18"/>
    <w:rsid w:val="0027132E"/>
    <w:rsid w:val="0027377C"/>
    <w:rsid w:val="002764BC"/>
    <w:rsid w:val="002769C4"/>
    <w:rsid w:val="00276C1C"/>
    <w:rsid w:val="00283E2C"/>
    <w:rsid w:val="0028448F"/>
    <w:rsid w:val="00293C03"/>
    <w:rsid w:val="00295C4C"/>
    <w:rsid w:val="002973C8"/>
    <w:rsid w:val="002A1A70"/>
    <w:rsid w:val="002A211C"/>
    <w:rsid w:val="002A28CA"/>
    <w:rsid w:val="002A2C85"/>
    <w:rsid w:val="002A2F09"/>
    <w:rsid w:val="002A5753"/>
    <w:rsid w:val="002A7B4E"/>
    <w:rsid w:val="002B43F3"/>
    <w:rsid w:val="002B5ADC"/>
    <w:rsid w:val="002B6B0E"/>
    <w:rsid w:val="002B6D32"/>
    <w:rsid w:val="002C0B7B"/>
    <w:rsid w:val="002C3E30"/>
    <w:rsid w:val="002C4613"/>
    <w:rsid w:val="002C5BA5"/>
    <w:rsid w:val="002D2236"/>
    <w:rsid w:val="002D5F4C"/>
    <w:rsid w:val="002E0A7F"/>
    <w:rsid w:val="002E2C7C"/>
    <w:rsid w:val="002E65C9"/>
    <w:rsid w:val="002F266C"/>
    <w:rsid w:val="002F58CF"/>
    <w:rsid w:val="00307330"/>
    <w:rsid w:val="00317B27"/>
    <w:rsid w:val="00320B62"/>
    <w:rsid w:val="00331A37"/>
    <w:rsid w:val="003326E1"/>
    <w:rsid w:val="00332EA7"/>
    <w:rsid w:val="00350A20"/>
    <w:rsid w:val="00353F83"/>
    <w:rsid w:val="0036210D"/>
    <w:rsid w:val="003702F8"/>
    <w:rsid w:val="00382EF8"/>
    <w:rsid w:val="00384AFE"/>
    <w:rsid w:val="003967C1"/>
    <w:rsid w:val="00397D9C"/>
    <w:rsid w:val="003A38E7"/>
    <w:rsid w:val="003A4186"/>
    <w:rsid w:val="003B1BA4"/>
    <w:rsid w:val="003C10C3"/>
    <w:rsid w:val="003C2599"/>
    <w:rsid w:val="003C3325"/>
    <w:rsid w:val="003C3726"/>
    <w:rsid w:val="003C6D77"/>
    <w:rsid w:val="003C6E93"/>
    <w:rsid w:val="003C721D"/>
    <w:rsid w:val="003D3DE6"/>
    <w:rsid w:val="003E15D6"/>
    <w:rsid w:val="003E2104"/>
    <w:rsid w:val="003E3750"/>
    <w:rsid w:val="003E59C5"/>
    <w:rsid w:val="003E7B62"/>
    <w:rsid w:val="003F684B"/>
    <w:rsid w:val="004010EC"/>
    <w:rsid w:val="00401D48"/>
    <w:rsid w:val="00407287"/>
    <w:rsid w:val="0041056A"/>
    <w:rsid w:val="00410899"/>
    <w:rsid w:val="00411AAA"/>
    <w:rsid w:val="00423A6D"/>
    <w:rsid w:val="00424224"/>
    <w:rsid w:val="00425CAF"/>
    <w:rsid w:val="00425D48"/>
    <w:rsid w:val="00426E9B"/>
    <w:rsid w:val="00430476"/>
    <w:rsid w:val="004305DB"/>
    <w:rsid w:val="004305E9"/>
    <w:rsid w:val="004321B4"/>
    <w:rsid w:val="004327F0"/>
    <w:rsid w:val="00433ABB"/>
    <w:rsid w:val="004341A3"/>
    <w:rsid w:val="004351D6"/>
    <w:rsid w:val="004427F9"/>
    <w:rsid w:val="004600B7"/>
    <w:rsid w:val="00464051"/>
    <w:rsid w:val="00471966"/>
    <w:rsid w:val="004744A2"/>
    <w:rsid w:val="00475911"/>
    <w:rsid w:val="00482F54"/>
    <w:rsid w:val="00484F43"/>
    <w:rsid w:val="0049198C"/>
    <w:rsid w:val="00495D60"/>
    <w:rsid w:val="00497080"/>
    <w:rsid w:val="004A5DDB"/>
    <w:rsid w:val="004A68BD"/>
    <w:rsid w:val="004A68C8"/>
    <w:rsid w:val="004B7F4A"/>
    <w:rsid w:val="004C2BEF"/>
    <w:rsid w:val="004C6B7F"/>
    <w:rsid w:val="004D1822"/>
    <w:rsid w:val="004D6538"/>
    <w:rsid w:val="004D6F82"/>
    <w:rsid w:val="004E22BF"/>
    <w:rsid w:val="004E2341"/>
    <w:rsid w:val="004E251D"/>
    <w:rsid w:val="004E385E"/>
    <w:rsid w:val="004F11F8"/>
    <w:rsid w:val="004F2A5D"/>
    <w:rsid w:val="004F59AA"/>
    <w:rsid w:val="00507B73"/>
    <w:rsid w:val="005100A5"/>
    <w:rsid w:val="00512CBF"/>
    <w:rsid w:val="00513D0F"/>
    <w:rsid w:val="00522C99"/>
    <w:rsid w:val="005317EE"/>
    <w:rsid w:val="00532CAD"/>
    <w:rsid w:val="00533E00"/>
    <w:rsid w:val="00534D29"/>
    <w:rsid w:val="00535787"/>
    <w:rsid w:val="005374DD"/>
    <w:rsid w:val="0054350F"/>
    <w:rsid w:val="00547148"/>
    <w:rsid w:val="00547612"/>
    <w:rsid w:val="0055775C"/>
    <w:rsid w:val="00566EC6"/>
    <w:rsid w:val="005874F5"/>
    <w:rsid w:val="005930CC"/>
    <w:rsid w:val="005949CB"/>
    <w:rsid w:val="00595523"/>
    <w:rsid w:val="005972A9"/>
    <w:rsid w:val="005A1945"/>
    <w:rsid w:val="005A2B05"/>
    <w:rsid w:val="005A5930"/>
    <w:rsid w:val="005B0312"/>
    <w:rsid w:val="005B1434"/>
    <w:rsid w:val="005B4F14"/>
    <w:rsid w:val="005B54E6"/>
    <w:rsid w:val="005C17EA"/>
    <w:rsid w:val="005C2B44"/>
    <w:rsid w:val="005C430D"/>
    <w:rsid w:val="005C767C"/>
    <w:rsid w:val="005D5DCA"/>
    <w:rsid w:val="005D6EEF"/>
    <w:rsid w:val="005E3DA0"/>
    <w:rsid w:val="005E4D96"/>
    <w:rsid w:val="005E64B7"/>
    <w:rsid w:val="005E66F5"/>
    <w:rsid w:val="005E7353"/>
    <w:rsid w:val="005E7A8B"/>
    <w:rsid w:val="005F5AC4"/>
    <w:rsid w:val="005F6C83"/>
    <w:rsid w:val="00600137"/>
    <w:rsid w:val="00601528"/>
    <w:rsid w:val="00605370"/>
    <w:rsid w:val="00607D82"/>
    <w:rsid w:val="00617B3B"/>
    <w:rsid w:val="00622327"/>
    <w:rsid w:val="00626822"/>
    <w:rsid w:val="0063387D"/>
    <w:rsid w:val="00635FFD"/>
    <w:rsid w:val="00636553"/>
    <w:rsid w:val="00642D0E"/>
    <w:rsid w:val="00645162"/>
    <w:rsid w:val="006527FC"/>
    <w:rsid w:val="0066114B"/>
    <w:rsid w:val="006634D2"/>
    <w:rsid w:val="00663645"/>
    <w:rsid w:val="0066401C"/>
    <w:rsid w:val="00665DDA"/>
    <w:rsid w:val="00673553"/>
    <w:rsid w:val="0067593F"/>
    <w:rsid w:val="006777EB"/>
    <w:rsid w:val="00692048"/>
    <w:rsid w:val="00692EEE"/>
    <w:rsid w:val="006A0D78"/>
    <w:rsid w:val="006A1902"/>
    <w:rsid w:val="006B183E"/>
    <w:rsid w:val="006B2A2C"/>
    <w:rsid w:val="006B45F9"/>
    <w:rsid w:val="006B6B4C"/>
    <w:rsid w:val="006B79E5"/>
    <w:rsid w:val="006C32E8"/>
    <w:rsid w:val="006C362C"/>
    <w:rsid w:val="006C3A17"/>
    <w:rsid w:val="006D208E"/>
    <w:rsid w:val="006D5215"/>
    <w:rsid w:val="006D687F"/>
    <w:rsid w:val="006E77E0"/>
    <w:rsid w:val="006F3845"/>
    <w:rsid w:val="006F4B8F"/>
    <w:rsid w:val="006F5E46"/>
    <w:rsid w:val="006F6905"/>
    <w:rsid w:val="00701301"/>
    <w:rsid w:val="00702016"/>
    <w:rsid w:val="0070451F"/>
    <w:rsid w:val="007107E9"/>
    <w:rsid w:val="00711875"/>
    <w:rsid w:val="00716273"/>
    <w:rsid w:val="00716DD0"/>
    <w:rsid w:val="00717643"/>
    <w:rsid w:val="00727649"/>
    <w:rsid w:val="00733003"/>
    <w:rsid w:val="00746DFB"/>
    <w:rsid w:val="007471C1"/>
    <w:rsid w:val="00747BC0"/>
    <w:rsid w:val="00750E14"/>
    <w:rsid w:val="0075192B"/>
    <w:rsid w:val="007524CD"/>
    <w:rsid w:val="0075262B"/>
    <w:rsid w:val="0075351E"/>
    <w:rsid w:val="00753CD6"/>
    <w:rsid w:val="00753E3B"/>
    <w:rsid w:val="00756831"/>
    <w:rsid w:val="00757190"/>
    <w:rsid w:val="00757F3E"/>
    <w:rsid w:val="007614ED"/>
    <w:rsid w:val="00764672"/>
    <w:rsid w:val="0077144C"/>
    <w:rsid w:val="007758B2"/>
    <w:rsid w:val="00775B0D"/>
    <w:rsid w:val="007814B7"/>
    <w:rsid w:val="007A034D"/>
    <w:rsid w:val="007A2D0C"/>
    <w:rsid w:val="007A3D32"/>
    <w:rsid w:val="007A6AF2"/>
    <w:rsid w:val="007B25B5"/>
    <w:rsid w:val="007B4D09"/>
    <w:rsid w:val="007B7503"/>
    <w:rsid w:val="007C55C6"/>
    <w:rsid w:val="007C623B"/>
    <w:rsid w:val="007C6799"/>
    <w:rsid w:val="007C73EA"/>
    <w:rsid w:val="007D18D8"/>
    <w:rsid w:val="007D52FB"/>
    <w:rsid w:val="007E24F7"/>
    <w:rsid w:val="007E2DAD"/>
    <w:rsid w:val="007F48D3"/>
    <w:rsid w:val="00800A7F"/>
    <w:rsid w:val="00800D02"/>
    <w:rsid w:val="00803A24"/>
    <w:rsid w:val="00804389"/>
    <w:rsid w:val="00804E59"/>
    <w:rsid w:val="0080624C"/>
    <w:rsid w:val="008065AB"/>
    <w:rsid w:val="00806A88"/>
    <w:rsid w:val="008103A4"/>
    <w:rsid w:val="008218FB"/>
    <w:rsid w:val="0083111B"/>
    <w:rsid w:val="00836763"/>
    <w:rsid w:val="00840B4A"/>
    <w:rsid w:val="00844CD6"/>
    <w:rsid w:val="00846C5D"/>
    <w:rsid w:val="0085179F"/>
    <w:rsid w:val="0085558B"/>
    <w:rsid w:val="008673B5"/>
    <w:rsid w:val="00867D60"/>
    <w:rsid w:val="008755BE"/>
    <w:rsid w:val="008809F9"/>
    <w:rsid w:val="00881CFE"/>
    <w:rsid w:val="0088558D"/>
    <w:rsid w:val="00892226"/>
    <w:rsid w:val="00892661"/>
    <w:rsid w:val="0089661B"/>
    <w:rsid w:val="008976A6"/>
    <w:rsid w:val="008A6FB2"/>
    <w:rsid w:val="008A7E47"/>
    <w:rsid w:val="008B0166"/>
    <w:rsid w:val="008B1193"/>
    <w:rsid w:val="008B1D92"/>
    <w:rsid w:val="008B66D7"/>
    <w:rsid w:val="008C437C"/>
    <w:rsid w:val="008C667D"/>
    <w:rsid w:val="008D50E3"/>
    <w:rsid w:val="008E63D2"/>
    <w:rsid w:val="008F11F8"/>
    <w:rsid w:val="008F59D9"/>
    <w:rsid w:val="009014D8"/>
    <w:rsid w:val="0090699D"/>
    <w:rsid w:val="009077F1"/>
    <w:rsid w:val="009141FF"/>
    <w:rsid w:val="009154B6"/>
    <w:rsid w:val="00924857"/>
    <w:rsid w:val="00925525"/>
    <w:rsid w:val="00926486"/>
    <w:rsid w:val="009343D1"/>
    <w:rsid w:val="00936A99"/>
    <w:rsid w:val="009445FF"/>
    <w:rsid w:val="00945E97"/>
    <w:rsid w:val="00946DCE"/>
    <w:rsid w:val="00947175"/>
    <w:rsid w:val="00947496"/>
    <w:rsid w:val="00952C1F"/>
    <w:rsid w:val="009547A7"/>
    <w:rsid w:val="00954F04"/>
    <w:rsid w:val="009561EA"/>
    <w:rsid w:val="00957866"/>
    <w:rsid w:val="0096063E"/>
    <w:rsid w:val="00960D31"/>
    <w:rsid w:val="00960F43"/>
    <w:rsid w:val="00962B11"/>
    <w:rsid w:val="00963698"/>
    <w:rsid w:val="00964D83"/>
    <w:rsid w:val="00967249"/>
    <w:rsid w:val="00970A55"/>
    <w:rsid w:val="0097124B"/>
    <w:rsid w:val="00975C60"/>
    <w:rsid w:val="0098058C"/>
    <w:rsid w:val="00985729"/>
    <w:rsid w:val="009A0840"/>
    <w:rsid w:val="009A4369"/>
    <w:rsid w:val="009A585B"/>
    <w:rsid w:val="009A753D"/>
    <w:rsid w:val="009B0036"/>
    <w:rsid w:val="009B0960"/>
    <w:rsid w:val="009B24B5"/>
    <w:rsid w:val="009C0259"/>
    <w:rsid w:val="009C56FB"/>
    <w:rsid w:val="009C63A0"/>
    <w:rsid w:val="009C711A"/>
    <w:rsid w:val="009D2A37"/>
    <w:rsid w:val="009D2F58"/>
    <w:rsid w:val="009D3C06"/>
    <w:rsid w:val="009D6301"/>
    <w:rsid w:val="009E0DB2"/>
    <w:rsid w:val="009E1578"/>
    <w:rsid w:val="009F0F20"/>
    <w:rsid w:val="009F1D50"/>
    <w:rsid w:val="009F2BBD"/>
    <w:rsid w:val="00A009A3"/>
    <w:rsid w:val="00A05B8D"/>
    <w:rsid w:val="00A0656B"/>
    <w:rsid w:val="00A07F10"/>
    <w:rsid w:val="00A15313"/>
    <w:rsid w:val="00A155E1"/>
    <w:rsid w:val="00A30947"/>
    <w:rsid w:val="00A35C09"/>
    <w:rsid w:val="00A42FCA"/>
    <w:rsid w:val="00A44C05"/>
    <w:rsid w:val="00A45128"/>
    <w:rsid w:val="00A50073"/>
    <w:rsid w:val="00A5702A"/>
    <w:rsid w:val="00A571F9"/>
    <w:rsid w:val="00A6146F"/>
    <w:rsid w:val="00A7115F"/>
    <w:rsid w:val="00A80647"/>
    <w:rsid w:val="00A8071B"/>
    <w:rsid w:val="00A82374"/>
    <w:rsid w:val="00A83182"/>
    <w:rsid w:val="00A85B6E"/>
    <w:rsid w:val="00A866CE"/>
    <w:rsid w:val="00A870DF"/>
    <w:rsid w:val="00A91B9A"/>
    <w:rsid w:val="00AA2D2A"/>
    <w:rsid w:val="00AA3285"/>
    <w:rsid w:val="00AA34E2"/>
    <w:rsid w:val="00AA3F74"/>
    <w:rsid w:val="00AA7B8C"/>
    <w:rsid w:val="00AB2343"/>
    <w:rsid w:val="00AB2C6B"/>
    <w:rsid w:val="00AB2EE9"/>
    <w:rsid w:val="00AB371C"/>
    <w:rsid w:val="00AB5F6B"/>
    <w:rsid w:val="00AC52C0"/>
    <w:rsid w:val="00AC5F99"/>
    <w:rsid w:val="00AD3308"/>
    <w:rsid w:val="00AD6531"/>
    <w:rsid w:val="00AE6393"/>
    <w:rsid w:val="00AE7D92"/>
    <w:rsid w:val="00AF1CEA"/>
    <w:rsid w:val="00B067A7"/>
    <w:rsid w:val="00B119A3"/>
    <w:rsid w:val="00B1430B"/>
    <w:rsid w:val="00B24B83"/>
    <w:rsid w:val="00B25978"/>
    <w:rsid w:val="00B25EC4"/>
    <w:rsid w:val="00B34833"/>
    <w:rsid w:val="00B369D3"/>
    <w:rsid w:val="00B461A5"/>
    <w:rsid w:val="00B513EF"/>
    <w:rsid w:val="00B522D4"/>
    <w:rsid w:val="00B5500E"/>
    <w:rsid w:val="00B55F46"/>
    <w:rsid w:val="00B56F44"/>
    <w:rsid w:val="00B631FB"/>
    <w:rsid w:val="00B64A1F"/>
    <w:rsid w:val="00B65A28"/>
    <w:rsid w:val="00B66932"/>
    <w:rsid w:val="00B70466"/>
    <w:rsid w:val="00B71E95"/>
    <w:rsid w:val="00B85655"/>
    <w:rsid w:val="00B86DE2"/>
    <w:rsid w:val="00B917E0"/>
    <w:rsid w:val="00B95C48"/>
    <w:rsid w:val="00BA4D70"/>
    <w:rsid w:val="00BA7314"/>
    <w:rsid w:val="00BB0DBF"/>
    <w:rsid w:val="00BB116A"/>
    <w:rsid w:val="00BB20A0"/>
    <w:rsid w:val="00BC0BCE"/>
    <w:rsid w:val="00BC364B"/>
    <w:rsid w:val="00BC7E56"/>
    <w:rsid w:val="00BD3D29"/>
    <w:rsid w:val="00BD6878"/>
    <w:rsid w:val="00BE06C3"/>
    <w:rsid w:val="00BE0C7F"/>
    <w:rsid w:val="00BE1F37"/>
    <w:rsid w:val="00BF2A0F"/>
    <w:rsid w:val="00C0090D"/>
    <w:rsid w:val="00C04180"/>
    <w:rsid w:val="00C044B3"/>
    <w:rsid w:val="00C05871"/>
    <w:rsid w:val="00C11490"/>
    <w:rsid w:val="00C1365C"/>
    <w:rsid w:val="00C2527C"/>
    <w:rsid w:val="00C269A9"/>
    <w:rsid w:val="00C26B23"/>
    <w:rsid w:val="00C26E0A"/>
    <w:rsid w:val="00C30DEB"/>
    <w:rsid w:val="00C37C09"/>
    <w:rsid w:val="00C43FBD"/>
    <w:rsid w:val="00C46022"/>
    <w:rsid w:val="00C4643A"/>
    <w:rsid w:val="00C468D0"/>
    <w:rsid w:val="00C469EE"/>
    <w:rsid w:val="00C47D4B"/>
    <w:rsid w:val="00C52F6A"/>
    <w:rsid w:val="00C5332A"/>
    <w:rsid w:val="00C56BDF"/>
    <w:rsid w:val="00C6040B"/>
    <w:rsid w:val="00C6141D"/>
    <w:rsid w:val="00C64E71"/>
    <w:rsid w:val="00C6709C"/>
    <w:rsid w:val="00C67D71"/>
    <w:rsid w:val="00C71847"/>
    <w:rsid w:val="00C82812"/>
    <w:rsid w:val="00C9017F"/>
    <w:rsid w:val="00C90E24"/>
    <w:rsid w:val="00C92014"/>
    <w:rsid w:val="00C92324"/>
    <w:rsid w:val="00C92BB9"/>
    <w:rsid w:val="00C96711"/>
    <w:rsid w:val="00CA3583"/>
    <w:rsid w:val="00CA35F4"/>
    <w:rsid w:val="00CA619A"/>
    <w:rsid w:val="00CB0F7E"/>
    <w:rsid w:val="00CB5C22"/>
    <w:rsid w:val="00CB669C"/>
    <w:rsid w:val="00CC29E9"/>
    <w:rsid w:val="00CC5914"/>
    <w:rsid w:val="00CC738C"/>
    <w:rsid w:val="00CD17AC"/>
    <w:rsid w:val="00CD2451"/>
    <w:rsid w:val="00CD490F"/>
    <w:rsid w:val="00CE104C"/>
    <w:rsid w:val="00CE3444"/>
    <w:rsid w:val="00CE53D1"/>
    <w:rsid w:val="00CF2090"/>
    <w:rsid w:val="00CF2944"/>
    <w:rsid w:val="00CF42D1"/>
    <w:rsid w:val="00CF5FBA"/>
    <w:rsid w:val="00CF7702"/>
    <w:rsid w:val="00D052E8"/>
    <w:rsid w:val="00D11AA9"/>
    <w:rsid w:val="00D11C16"/>
    <w:rsid w:val="00D14BE3"/>
    <w:rsid w:val="00D22154"/>
    <w:rsid w:val="00D24A71"/>
    <w:rsid w:val="00D24CC5"/>
    <w:rsid w:val="00D305C4"/>
    <w:rsid w:val="00D3489B"/>
    <w:rsid w:val="00D34B2A"/>
    <w:rsid w:val="00D36E65"/>
    <w:rsid w:val="00D42201"/>
    <w:rsid w:val="00D44A59"/>
    <w:rsid w:val="00D45647"/>
    <w:rsid w:val="00D46232"/>
    <w:rsid w:val="00D478A6"/>
    <w:rsid w:val="00D516D4"/>
    <w:rsid w:val="00D539E6"/>
    <w:rsid w:val="00D545A9"/>
    <w:rsid w:val="00D556F5"/>
    <w:rsid w:val="00D573A3"/>
    <w:rsid w:val="00D641E1"/>
    <w:rsid w:val="00D64E97"/>
    <w:rsid w:val="00D65820"/>
    <w:rsid w:val="00D719D5"/>
    <w:rsid w:val="00D74F3F"/>
    <w:rsid w:val="00D807F3"/>
    <w:rsid w:val="00D81226"/>
    <w:rsid w:val="00D85968"/>
    <w:rsid w:val="00D95BFC"/>
    <w:rsid w:val="00DB3A47"/>
    <w:rsid w:val="00DC5387"/>
    <w:rsid w:val="00DD064D"/>
    <w:rsid w:val="00DD3590"/>
    <w:rsid w:val="00DD3888"/>
    <w:rsid w:val="00DD4794"/>
    <w:rsid w:val="00DE0736"/>
    <w:rsid w:val="00DE1F9F"/>
    <w:rsid w:val="00DE3DD6"/>
    <w:rsid w:val="00DF2BEE"/>
    <w:rsid w:val="00DF5B89"/>
    <w:rsid w:val="00DF6244"/>
    <w:rsid w:val="00E01FED"/>
    <w:rsid w:val="00E056E3"/>
    <w:rsid w:val="00E05D91"/>
    <w:rsid w:val="00E07552"/>
    <w:rsid w:val="00E11BEE"/>
    <w:rsid w:val="00E15310"/>
    <w:rsid w:val="00E23CB7"/>
    <w:rsid w:val="00E25041"/>
    <w:rsid w:val="00E26EEE"/>
    <w:rsid w:val="00E27790"/>
    <w:rsid w:val="00E3271A"/>
    <w:rsid w:val="00E424CB"/>
    <w:rsid w:val="00E458ED"/>
    <w:rsid w:val="00E54A9E"/>
    <w:rsid w:val="00E56EEC"/>
    <w:rsid w:val="00E70D7F"/>
    <w:rsid w:val="00E71DC6"/>
    <w:rsid w:val="00E7279D"/>
    <w:rsid w:val="00E7493A"/>
    <w:rsid w:val="00E74CCC"/>
    <w:rsid w:val="00E74E4A"/>
    <w:rsid w:val="00E972E8"/>
    <w:rsid w:val="00EA2428"/>
    <w:rsid w:val="00EA6194"/>
    <w:rsid w:val="00EA6C4A"/>
    <w:rsid w:val="00EB0C68"/>
    <w:rsid w:val="00EB3EDE"/>
    <w:rsid w:val="00EB4AC6"/>
    <w:rsid w:val="00EB4B93"/>
    <w:rsid w:val="00EB5488"/>
    <w:rsid w:val="00EB7637"/>
    <w:rsid w:val="00EC0E91"/>
    <w:rsid w:val="00ED3268"/>
    <w:rsid w:val="00EE0E48"/>
    <w:rsid w:val="00EE1800"/>
    <w:rsid w:val="00EE3359"/>
    <w:rsid w:val="00EF1F5D"/>
    <w:rsid w:val="00EF356B"/>
    <w:rsid w:val="00F00B4E"/>
    <w:rsid w:val="00F07B06"/>
    <w:rsid w:val="00F07EB8"/>
    <w:rsid w:val="00F10941"/>
    <w:rsid w:val="00F114E9"/>
    <w:rsid w:val="00F11BF7"/>
    <w:rsid w:val="00F1508D"/>
    <w:rsid w:val="00F1750A"/>
    <w:rsid w:val="00F21DFA"/>
    <w:rsid w:val="00F231BA"/>
    <w:rsid w:val="00F30E92"/>
    <w:rsid w:val="00F33A10"/>
    <w:rsid w:val="00F343EF"/>
    <w:rsid w:val="00F3501E"/>
    <w:rsid w:val="00F40D10"/>
    <w:rsid w:val="00F443A3"/>
    <w:rsid w:val="00F447C3"/>
    <w:rsid w:val="00F476B3"/>
    <w:rsid w:val="00F522E7"/>
    <w:rsid w:val="00F530C3"/>
    <w:rsid w:val="00F65A2C"/>
    <w:rsid w:val="00F6725B"/>
    <w:rsid w:val="00F71309"/>
    <w:rsid w:val="00F751A1"/>
    <w:rsid w:val="00F76F20"/>
    <w:rsid w:val="00F77EA0"/>
    <w:rsid w:val="00F82C0A"/>
    <w:rsid w:val="00F931E0"/>
    <w:rsid w:val="00F9495C"/>
    <w:rsid w:val="00F97FC7"/>
    <w:rsid w:val="00FA0E69"/>
    <w:rsid w:val="00FA0FEE"/>
    <w:rsid w:val="00FA304A"/>
    <w:rsid w:val="00FA3AE9"/>
    <w:rsid w:val="00FA3BC0"/>
    <w:rsid w:val="00FA5AC6"/>
    <w:rsid w:val="00FB0476"/>
    <w:rsid w:val="00FB0B02"/>
    <w:rsid w:val="00FB1507"/>
    <w:rsid w:val="00FB1B3E"/>
    <w:rsid w:val="00FB34D5"/>
    <w:rsid w:val="00FC42F6"/>
    <w:rsid w:val="00FC4BC7"/>
    <w:rsid w:val="00FC5034"/>
    <w:rsid w:val="00FC60E5"/>
    <w:rsid w:val="00FC630A"/>
    <w:rsid w:val="00FE1452"/>
    <w:rsid w:val="00FE4591"/>
    <w:rsid w:val="00FF0D71"/>
    <w:rsid w:val="00FF3DA1"/>
    <w:rsid w:val="00FF5332"/>
    <w:rsid w:val="00FF7B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7EA0"/>
    <w:pPr>
      <w:suppressAutoHyphens/>
      <w:spacing w:after="200" w:line="276" w:lineRule="auto"/>
    </w:pPr>
    <w:rPr>
      <w:rFonts w:cs="Calibri"/>
      <w:sz w:val="22"/>
      <w:szCs w:val="22"/>
      <w:lang w:eastAsia="ar-SA"/>
    </w:rPr>
  </w:style>
  <w:style w:type="paragraph" w:styleId="Nagwek3">
    <w:name w:val="heading 3"/>
    <w:basedOn w:val="Normalny"/>
    <w:next w:val="Normalny"/>
    <w:link w:val="Nagwek3Znak"/>
    <w:unhideWhenUsed/>
    <w:qFormat/>
    <w:rsid w:val="002C3E30"/>
    <w:pPr>
      <w:keepNext/>
      <w:suppressAutoHyphens w:val="0"/>
      <w:spacing w:before="240" w:after="60" w:line="240" w:lineRule="auto"/>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semiHidden/>
    <w:unhideWhenUsed/>
    <w:qFormat/>
    <w:rsid w:val="002C3E30"/>
    <w:pPr>
      <w:keepNext/>
      <w:suppressAutoHyphens w:val="0"/>
      <w:spacing w:before="240" w:after="60" w:line="240" w:lineRule="auto"/>
      <w:outlineLvl w:val="3"/>
    </w:pPr>
    <w:rPr>
      <w:rFonts w:eastAsia="Times New Roman" w:cs="Times New Roman"/>
      <w:b/>
      <w:bCs/>
      <w:sz w:val="28"/>
      <w:szCs w:val="28"/>
      <w:lang w:eastAsia="pl-PL"/>
    </w:rPr>
  </w:style>
  <w:style w:type="paragraph" w:styleId="Nagwek5">
    <w:name w:val="heading 5"/>
    <w:basedOn w:val="Normalny"/>
    <w:link w:val="Nagwek5Znak"/>
    <w:qFormat/>
    <w:rsid w:val="002C3E30"/>
    <w:pPr>
      <w:suppressAutoHyphens w:val="0"/>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77EA0"/>
    <w:pPr>
      <w:ind w:left="720"/>
    </w:pPr>
  </w:style>
  <w:style w:type="paragraph" w:styleId="Nagwek">
    <w:name w:val="header"/>
    <w:basedOn w:val="Normalny"/>
    <w:link w:val="NagwekZnak"/>
    <w:unhideWhenUsed/>
    <w:rsid w:val="00243214"/>
    <w:pPr>
      <w:tabs>
        <w:tab w:val="center" w:pos="4536"/>
        <w:tab w:val="right" w:pos="9072"/>
      </w:tabs>
    </w:pPr>
  </w:style>
  <w:style w:type="character" w:customStyle="1" w:styleId="NagwekZnak">
    <w:name w:val="Nagłówek Znak"/>
    <w:basedOn w:val="Domylnaczcionkaakapitu"/>
    <w:link w:val="Nagwek"/>
    <w:rsid w:val="00243214"/>
    <w:rPr>
      <w:rFonts w:cs="Calibri"/>
      <w:sz w:val="22"/>
      <w:szCs w:val="22"/>
      <w:lang w:eastAsia="ar-SA"/>
    </w:rPr>
  </w:style>
  <w:style w:type="paragraph" w:styleId="Stopka">
    <w:name w:val="footer"/>
    <w:basedOn w:val="Normalny"/>
    <w:link w:val="StopkaZnak"/>
    <w:unhideWhenUsed/>
    <w:rsid w:val="00243214"/>
    <w:pPr>
      <w:tabs>
        <w:tab w:val="center" w:pos="4536"/>
        <w:tab w:val="right" w:pos="9072"/>
      </w:tabs>
    </w:pPr>
  </w:style>
  <w:style w:type="character" w:customStyle="1" w:styleId="StopkaZnak">
    <w:name w:val="Stopka Znak"/>
    <w:basedOn w:val="Domylnaczcionkaakapitu"/>
    <w:link w:val="Stopka"/>
    <w:uiPriority w:val="99"/>
    <w:rsid w:val="00243214"/>
    <w:rPr>
      <w:rFonts w:cs="Calibri"/>
      <w:sz w:val="22"/>
      <w:szCs w:val="22"/>
      <w:lang w:eastAsia="ar-SA"/>
    </w:rPr>
  </w:style>
  <w:style w:type="paragraph" w:styleId="Tekstdymka">
    <w:name w:val="Balloon Text"/>
    <w:basedOn w:val="Normalny"/>
    <w:link w:val="TekstdymkaZnak"/>
    <w:semiHidden/>
    <w:unhideWhenUsed/>
    <w:rsid w:val="002432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3214"/>
    <w:rPr>
      <w:rFonts w:ascii="Tahoma" w:hAnsi="Tahoma" w:cs="Tahoma"/>
      <w:sz w:val="16"/>
      <w:szCs w:val="16"/>
      <w:lang w:eastAsia="ar-SA"/>
    </w:rPr>
  </w:style>
  <w:style w:type="paragraph" w:customStyle="1" w:styleId="Tekstpodstawowywcity31">
    <w:name w:val="Tekst podstawowy wcięty 31"/>
    <w:basedOn w:val="Normalny"/>
    <w:qFormat/>
    <w:rsid w:val="00102C9C"/>
    <w:pPr>
      <w:widowControl w:val="0"/>
      <w:spacing w:after="0" w:line="240" w:lineRule="auto"/>
      <w:ind w:left="426" w:hanging="426"/>
      <w:jc w:val="both"/>
    </w:pPr>
    <w:rPr>
      <w:rFonts w:ascii="Times New Roman" w:eastAsia="Times New Roman" w:hAnsi="Times New Roman" w:cs="Times New Roman"/>
      <w:color w:val="FF00FF"/>
      <w:sz w:val="24"/>
      <w:szCs w:val="24"/>
      <w:lang w:eastAsia="pl-PL"/>
    </w:rPr>
  </w:style>
  <w:style w:type="character" w:styleId="Hipercze">
    <w:name w:val="Hyperlink"/>
    <w:basedOn w:val="Domylnaczcionkaakapitu"/>
    <w:uiPriority w:val="99"/>
    <w:unhideWhenUsed/>
    <w:rsid w:val="001E689E"/>
    <w:rPr>
      <w:color w:val="0000FF" w:themeColor="hyperlink"/>
      <w:u w:val="single"/>
    </w:rPr>
  </w:style>
  <w:style w:type="character" w:customStyle="1" w:styleId="Nagwek3Znak">
    <w:name w:val="Nagłówek 3 Znak"/>
    <w:basedOn w:val="Domylnaczcionkaakapitu"/>
    <w:link w:val="Nagwek3"/>
    <w:rsid w:val="002C3E30"/>
    <w:rPr>
      <w:rFonts w:ascii="Cambria" w:eastAsia="Times New Roman" w:hAnsi="Cambria"/>
      <w:b/>
      <w:bCs/>
      <w:sz w:val="26"/>
      <w:szCs w:val="26"/>
    </w:rPr>
  </w:style>
  <w:style w:type="character" w:customStyle="1" w:styleId="Nagwek4Znak">
    <w:name w:val="Nagłówek 4 Znak"/>
    <w:basedOn w:val="Domylnaczcionkaakapitu"/>
    <w:link w:val="Nagwek4"/>
    <w:semiHidden/>
    <w:rsid w:val="002C3E30"/>
    <w:rPr>
      <w:rFonts w:eastAsia="Times New Roman"/>
      <w:b/>
      <w:bCs/>
      <w:sz w:val="28"/>
      <w:szCs w:val="28"/>
    </w:rPr>
  </w:style>
  <w:style w:type="character" w:customStyle="1" w:styleId="Nagwek5Znak">
    <w:name w:val="Nagłówek 5 Znak"/>
    <w:basedOn w:val="Domylnaczcionkaakapitu"/>
    <w:link w:val="Nagwek5"/>
    <w:rsid w:val="002C3E30"/>
    <w:rPr>
      <w:rFonts w:ascii="Times New Roman" w:eastAsia="Times New Roman" w:hAnsi="Times New Roman"/>
      <w:b/>
      <w:bCs/>
    </w:rPr>
  </w:style>
  <w:style w:type="table" w:styleId="Tabela-Siatka">
    <w:name w:val="Table Grid"/>
    <w:basedOn w:val="Standardowy"/>
    <w:uiPriority w:val="59"/>
    <w:rsid w:val="002C3E3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ny"/>
    <w:rsid w:val="002C3E30"/>
    <w:pPr>
      <w:suppressAutoHyphens w:val="0"/>
      <w:spacing w:after="0" w:line="240" w:lineRule="auto"/>
      <w:jc w:val="both"/>
    </w:pPr>
    <w:rPr>
      <w:rFonts w:ascii="Times New Roman" w:eastAsia="Times New Roman" w:hAnsi="Times New Roman" w:cs="Times New Roman"/>
      <w:sz w:val="20"/>
      <w:szCs w:val="20"/>
      <w:lang w:eastAsia="pl-PL"/>
    </w:rPr>
  </w:style>
  <w:style w:type="paragraph" w:customStyle="1" w:styleId="Tekst">
    <w:name w:val="Tekst"/>
    <w:basedOn w:val="Normalny"/>
    <w:rsid w:val="002C3E30"/>
    <w:pPr>
      <w:tabs>
        <w:tab w:val="left" w:pos="397"/>
      </w:tabs>
      <w:suppressAutoHyphens w:val="0"/>
      <w:spacing w:after="0" w:line="240" w:lineRule="auto"/>
    </w:pPr>
    <w:rPr>
      <w:rFonts w:ascii="Arial" w:eastAsia="Times New Roman" w:hAnsi="Arial" w:cs="Times New Roman"/>
      <w:bCs/>
      <w:sz w:val="24"/>
      <w:szCs w:val="24"/>
      <w:lang w:eastAsia="pl-PL"/>
    </w:rPr>
  </w:style>
  <w:style w:type="paragraph" w:customStyle="1" w:styleId="Akapitzlist1">
    <w:name w:val="Akapit z listą1"/>
    <w:basedOn w:val="Normalny"/>
    <w:rsid w:val="002C3E30"/>
    <w:pPr>
      <w:suppressAutoHyphens w:val="0"/>
      <w:spacing w:after="0" w:line="240" w:lineRule="auto"/>
      <w:ind w:left="720"/>
    </w:pPr>
    <w:rPr>
      <w:rFonts w:eastAsia="Times New Roman" w:cs="Times New Roman"/>
      <w:lang w:eastAsia="pl-PL"/>
    </w:rPr>
  </w:style>
  <w:style w:type="character" w:styleId="HTML-staaszeroko">
    <w:name w:val="HTML Typewriter"/>
    <w:rsid w:val="002C3E30"/>
    <w:rPr>
      <w:rFonts w:ascii="Courier New" w:hAnsi="Courier New" w:cs="Courier New"/>
      <w:sz w:val="20"/>
      <w:szCs w:val="20"/>
    </w:rPr>
  </w:style>
  <w:style w:type="paragraph" w:customStyle="1" w:styleId="ZnakZnakZnakZnak">
    <w:name w:val="Znak Znak Znak Znak"/>
    <w:basedOn w:val="Normalny"/>
    <w:rsid w:val="002C3E30"/>
    <w:pPr>
      <w:suppressAutoHyphens w:val="0"/>
      <w:spacing w:after="0" w:line="240" w:lineRule="auto"/>
    </w:pPr>
    <w:rPr>
      <w:rFonts w:ascii="Times New Roman" w:eastAsia="Times New Roman" w:hAnsi="Times New Roman" w:cs="Times New Roman"/>
      <w:sz w:val="24"/>
      <w:szCs w:val="24"/>
      <w:lang w:eastAsia="pl-PL"/>
    </w:rPr>
  </w:style>
  <w:style w:type="character" w:customStyle="1" w:styleId="dane1">
    <w:name w:val="dane1"/>
    <w:rsid w:val="002C3E30"/>
    <w:rPr>
      <w:color w:val="0000CD"/>
    </w:rPr>
  </w:style>
  <w:style w:type="character" w:styleId="Odwoaniedokomentarza">
    <w:name w:val="annotation reference"/>
    <w:rsid w:val="002C3E30"/>
    <w:rPr>
      <w:sz w:val="16"/>
      <w:szCs w:val="16"/>
    </w:rPr>
  </w:style>
  <w:style w:type="paragraph" w:styleId="Tekstkomentarza">
    <w:name w:val="annotation text"/>
    <w:basedOn w:val="Normalny"/>
    <w:link w:val="TekstkomentarzaZnak"/>
    <w:rsid w:val="002C3E30"/>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2C3E30"/>
    <w:rPr>
      <w:rFonts w:ascii="Times New Roman" w:eastAsia="Times New Roman" w:hAnsi="Times New Roman"/>
    </w:rPr>
  </w:style>
  <w:style w:type="paragraph" w:styleId="Tematkomentarza">
    <w:name w:val="annotation subject"/>
    <w:basedOn w:val="Tekstkomentarza"/>
    <w:next w:val="Tekstkomentarza"/>
    <w:link w:val="TematkomentarzaZnak"/>
    <w:rsid w:val="002C3E30"/>
    <w:rPr>
      <w:b/>
      <w:bCs/>
    </w:rPr>
  </w:style>
  <w:style w:type="character" w:customStyle="1" w:styleId="TematkomentarzaZnak">
    <w:name w:val="Temat komentarza Znak"/>
    <w:basedOn w:val="TekstkomentarzaZnak"/>
    <w:link w:val="Tematkomentarza"/>
    <w:rsid w:val="002C3E30"/>
    <w:rPr>
      <w:rFonts w:ascii="Times New Roman" w:eastAsia="Times New Roman" w:hAnsi="Times New Roman"/>
      <w:b/>
      <w:bCs/>
    </w:rPr>
  </w:style>
  <w:style w:type="paragraph" w:styleId="Tekstprzypisukocowego">
    <w:name w:val="endnote text"/>
    <w:basedOn w:val="Normalny"/>
    <w:link w:val="TekstprzypisukocowegoZnak"/>
    <w:rsid w:val="002C3E30"/>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2C3E30"/>
    <w:rPr>
      <w:rFonts w:ascii="Times New Roman" w:eastAsia="Times New Roman" w:hAnsi="Times New Roman"/>
    </w:rPr>
  </w:style>
  <w:style w:type="character" w:styleId="Odwoanieprzypisukocowego">
    <w:name w:val="endnote reference"/>
    <w:rsid w:val="002C3E30"/>
    <w:rPr>
      <w:vertAlign w:val="superscript"/>
    </w:rPr>
  </w:style>
  <w:style w:type="character" w:styleId="UyteHipercze">
    <w:name w:val="FollowedHyperlink"/>
    <w:rsid w:val="002C3E30"/>
    <w:rPr>
      <w:color w:val="800080"/>
      <w:u w:val="single"/>
    </w:rPr>
  </w:style>
  <w:style w:type="paragraph" w:customStyle="1" w:styleId="Akapitzlist2">
    <w:name w:val="Akapit z listą2"/>
    <w:basedOn w:val="Normalny"/>
    <w:rsid w:val="002C3E30"/>
    <w:pPr>
      <w:suppressAutoHyphens w:val="0"/>
      <w:spacing w:after="0" w:line="240" w:lineRule="auto"/>
      <w:ind w:left="720"/>
    </w:pPr>
    <w:rPr>
      <w:rFonts w:cs="Times New Roman"/>
      <w:lang w:eastAsia="pl-PL"/>
    </w:rPr>
  </w:style>
  <w:style w:type="paragraph" w:customStyle="1" w:styleId="Default">
    <w:name w:val="Default"/>
    <w:rsid w:val="002C3E30"/>
    <w:pPr>
      <w:autoSpaceDE w:val="0"/>
      <w:autoSpaceDN w:val="0"/>
      <w:adjustRightInd w:val="0"/>
    </w:pPr>
    <w:rPr>
      <w:rFonts w:ascii="Arial" w:eastAsia="Times New Roman" w:hAnsi="Arial" w:cs="Arial"/>
      <w:color w:val="000000"/>
      <w:sz w:val="24"/>
      <w:szCs w:val="24"/>
    </w:rPr>
  </w:style>
  <w:style w:type="paragraph" w:styleId="Zwykytekst">
    <w:name w:val="Plain Text"/>
    <w:basedOn w:val="Normalny"/>
    <w:link w:val="ZwykytekstZnak"/>
    <w:uiPriority w:val="99"/>
    <w:unhideWhenUsed/>
    <w:rsid w:val="002C3E30"/>
    <w:pPr>
      <w:suppressAutoHyphens w:val="0"/>
      <w:spacing w:after="0" w:line="240" w:lineRule="auto"/>
    </w:pPr>
    <w:rPr>
      <w:rFonts w:ascii="Consolas" w:hAnsi="Consolas" w:cs="Times New Roman"/>
      <w:sz w:val="21"/>
      <w:szCs w:val="21"/>
      <w:lang w:eastAsia="en-US"/>
    </w:rPr>
  </w:style>
  <w:style w:type="character" w:customStyle="1" w:styleId="ZwykytekstZnak">
    <w:name w:val="Zwykły tekst Znak"/>
    <w:basedOn w:val="Domylnaczcionkaakapitu"/>
    <w:link w:val="Zwykytekst"/>
    <w:uiPriority w:val="99"/>
    <w:rsid w:val="002C3E30"/>
    <w:rPr>
      <w:rFonts w:ascii="Consolas" w:hAnsi="Consolas"/>
      <w:sz w:val="21"/>
      <w:szCs w:val="21"/>
      <w:lang w:eastAsia="en-US"/>
    </w:rPr>
  </w:style>
  <w:style w:type="character" w:customStyle="1" w:styleId="apple-converted-space">
    <w:name w:val="apple-converted-space"/>
    <w:basedOn w:val="Domylnaczcionkaakapitu"/>
    <w:rsid w:val="002C3E30"/>
  </w:style>
  <w:style w:type="paragraph" w:styleId="NormalnyWeb">
    <w:name w:val="Normal (Web)"/>
    <w:basedOn w:val="Normalny"/>
    <w:uiPriority w:val="99"/>
    <w:rsid w:val="002C3E30"/>
    <w:pPr>
      <w:suppressAutoHyphens w:val="0"/>
      <w:spacing w:before="100" w:after="100" w:line="240" w:lineRule="auto"/>
    </w:pPr>
    <w:rPr>
      <w:rFonts w:ascii="Arial Unicode MS" w:eastAsia="Arial Unicode MS" w:hAnsi="Arial Unicode MS" w:cs="Arial Unicode MS"/>
      <w:sz w:val="24"/>
      <w:szCs w:val="24"/>
      <w:lang w:eastAsia="pl-PL"/>
    </w:rPr>
  </w:style>
  <w:style w:type="paragraph" w:styleId="Poprawka">
    <w:name w:val="Revision"/>
    <w:hidden/>
    <w:uiPriority w:val="99"/>
    <w:semiHidden/>
    <w:rsid w:val="002C3E30"/>
    <w:rPr>
      <w:rFonts w:ascii="Times New Roman" w:eastAsia="Times New Roman" w:hAnsi="Times New Roman"/>
      <w:sz w:val="24"/>
      <w:szCs w:val="24"/>
    </w:rPr>
  </w:style>
  <w:style w:type="character" w:styleId="Uwydatnienie">
    <w:name w:val="Emphasis"/>
    <w:basedOn w:val="Domylnaczcionkaakapitu"/>
    <w:uiPriority w:val="20"/>
    <w:qFormat/>
    <w:rsid w:val="002C3E30"/>
    <w:rPr>
      <w:i/>
      <w:iCs/>
    </w:rPr>
  </w:style>
  <w:style w:type="paragraph" w:customStyle="1" w:styleId="Akapitzlist3">
    <w:name w:val="Akapit z listą3"/>
    <w:basedOn w:val="Normalny"/>
    <w:rsid w:val="009B0960"/>
    <w:pPr>
      <w:suppressAutoHyphens w:val="0"/>
      <w:ind w:left="720"/>
    </w:pPr>
    <w:rPr>
      <w:rFonts w:cs="Times New Roman"/>
      <w:lang w:eastAsia="pl-PL"/>
    </w:rPr>
  </w:style>
</w:styles>
</file>

<file path=word/webSettings.xml><?xml version="1.0" encoding="utf-8"?>
<w:webSettings xmlns:r="http://schemas.openxmlformats.org/officeDocument/2006/relationships" xmlns:w="http://schemas.openxmlformats.org/wordprocessingml/2006/main">
  <w:divs>
    <w:div w:id="73431241">
      <w:bodyDiv w:val="1"/>
      <w:marLeft w:val="0"/>
      <w:marRight w:val="0"/>
      <w:marTop w:val="0"/>
      <w:marBottom w:val="0"/>
      <w:divBdr>
        <w:top w:val="none" w:sz="0" w:space="0" w:color="auto"/>
        <w:left w:val="none" w:sz="0" w:space="0" w:color="auto"/>
        <w:bottom w:val="none" w:sz="0" w:space="0" w:color="auto"/>
        <w:right w:val="none" w:sz="0" w:space="0" w:color="auto"/>
      </w:divBdr>
    </w:div>
    <w:div w:id="488248278">
      <w:bodyDiv w:val="1"/>
      <w:marLeft w:val="0"/>
      <w:marRight w:val="0"/>
      <w:marTop w:val="0"/>
      <w:marBottom w:val="0"/>
      <w:divBdr>
        <w:top w:val="none" w:sz="0" w:space="0" w:color="auto"/>
        <w:left w:val="none" w:sz="0" w:space="0" w:color="auto"/>
        <w:bottom w:val="none" w:sz="0" w:space="0" w:color="auto"/>
        <w:right w:val="none" w:sz="0" w:space="0" w:color="auto"/>
      </w:divBdr>
    </w:div>
    <w:div w:id="63402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image008.jpg@01D4AF11.4F353960"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cid:image007.jpg@01D4BD3F.D210C250" TargetMode="External"/><Relationship Id="rId47" Type="http://schemas.openxmlformats.org/officeDocument/2006/relationships/image" Target="media/image34.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6.jpg@01D4AF11.4F353960" TargetMode="External"/><Relationship Id="rId32" Type="http://schemas.openxmlformats.org/officeDocument/2006/relationships/image" Target="cid:image019.jpg@01D4AF11.4F353960"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cid:image017.jpg@01D4AF11.4F353960" TargetMode="External"/><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cid:image018.jpg@01D4AF11.4F353960"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C8847-F178-4315-B778-B75B6045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4494</Words>
  <Characters>26964</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Jabłońska</dc:creator>
  <cp:lastModifiedBy>j.grocka</cp:lastModifiedBy>
  <cp:revision>2</cp:revision>
  <cp:lastPrinted>2019-02-05T08:38:00Z</cp:lastPrinted>
  <dcterms:created xsi:type="dcterms:W3CDTF">2019-02-07T08:59:00Z</dcterms:created>
  <dcterms:modified xsi:type="dcterms:W3CDTF">2019-02-07T08:59:00Z</dcterms:modified>
</cp:coreProperties>
</file>