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20783D" w:rsidRDefault="0020783D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20783D" w:rsidRDefault="0020783D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20783D" w:rsidRPr="00804E59" w:rsidRDefault="0020783D" w:rsidP="0020783D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>FORMULARZ WYCENY – SZACOWANIE WARTOŚCI</w:t>
      </w:r>
    </w:p>
    <w:p w:rsidR="00C12073" w:rsidRPr="0099631A" w:rsidRDefault="00C12073" w:rsidP="00C12073">
      <w:pPr>
        <w:pStyle w:val="Default"/>
        <w:spacing w:line="360" w:lineRule="auto"/>
        <w:jc w:val="center"/>
        <w:outlineLvl w:val="4"/>
        <w:rPr>
          <w:rFonts w:ascii="Calibri" w:eastAsia="Times New Roman" w:hAnsi="Calibri" w:cs="Calibri"/>
          <w:b/>
          <w:color w:val="auto"/>
          <w:sz w:val="20"/>
          <w:szCs w:val="20"/>
        </w:rPr>
      </w:pPr>
      <w:r w:rsidRPr="0099631A">
        <w:rPr>
          <w:rFonts w:ascii="Calibri" w:eastAsia="Times New Roman" w:hAnsi="Calibri" w:cs="Calibri"/>
          <w:b/>
          <w:color w:val="auto"/>
          <w:sz w:val="20"/>
          <w:szCs w:val="20"/>
        </w:rPr>
        <w:t xml:space="preserve">Opracowanie i wydanie </w:t>
      </w:r>
      <w:r>
        <w:rPr>
          <w:rFonts w:ascii="Calibri" w:eastAsia="Times New Roman" w:hAnsi="Calibri" w:cs="Calibri"/>
          <w:b/>
          <w:color w:val="auto"/>
          <w:sz w:val="20"/>
          <w:szCs w:val="20"/>
        </w:rPr>
        <w:t>6</w:t>
      </w:r>
      <w:r w:rsidRPr="0099631A">
        <w:rPr>
          <w:rFonts w:ascii="Calibri" w:eastAsia="Times New Roman" w:hAnsi="Calibri" w:cs="Calibri"/>
          <w:b/>
          <w:color w:val="auto"/>
          <w:sz w:val="20"/>
          <w:szCs w:val="20"/>
        </w:rPr>
        <w:t xml:space="preserve"> wydań e-biuletynu oraz </w:t>
      </w:r>
      <w:r>
        <w:rPr>
          <w:rFonts w:ascii="Calibri" w:eastAsia="Times New Roman" w:hAnsi="Calibri" w:cs="Calibri"/>
          <w:b/>
          <w:color w:val="auto"/>
          <w:sz w:val="20"/>
          <w:szCs w:val="20"/>
        </w:rPr>
        <w:t>4</w:t>
      </w:r>
      <w:r w:rsidRPr="0099631A">
        <w:rPr>
          <w:rFonts w:ascii="Calibri" w:eastAsia="Times New Roman" w:hAnsi="Calibri" w:cs="Calibri"/>
          <w:b/>
          <w:color w:val="auto"/>
          <w:sz w:val="20"/>
          <w:szCs w:val="20"/>
        </w:rPr>
        <w:t xml:space="preserve"> wydań papierowych biuletynu informacyjnego RPO WM 2014-2020</w:t>
      </w:r>
      <w:r w:rsidRPr="002371E1">
        <w:rPr>
          <w:rFonts w:ascii="Calibri" w:eastAsia="Times New Roman" w:hAnsi="Calibri" w:cs="Calibri"/>
          <w:b/>
          <w:color w:val="auto"/>
          <w:sz w:val="20"/>
          <w:szCs w:val="20"/>
        </w:rPr>
        <w:t xml:space="preserve"> </w:t>
      </w:r>
      <w:r w:rsidRPr="0099631A">
        <w:rPr>
          <w:rFonts w:ascii="Calibri" w:eastAsia="Times New Roman" w:hAnsi="Calibri" w:cs="Calibri"/>
          <w:b/>
          <w:color w:val="auto"/>
          <w:sz w:val="20"/>
          <w:szCs w:val="20"/>
        </w:rPr>
        <w:t xml:space="preserve">w </w:t>
      </w:r>
      <w:r>
        <w:rPr>
          <w:rFonts w:ascii="Calibri" w:eastAsia="Times New Roman" w:hAnsi="Calibri" w:cs="Calibri"/>
          <w:b/>
          <w:color w:val="auto"/>
          <w:sz w:val="20"/>
          <w:szCs w:val="20"/>
        </w:rPr>
        <w:t>roku 2019</w:t>
      </w:r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AD08C4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2"/>
        <w:gridCol w:w="4398"/>
        <w:gridCol w:w="1915"/>
        <w:gridCol w:w="2137"/>
      </w:tblGrid>
      <w:tr w:rsidR="00C33E66" w:rsidTr="00C33E66">
        <w:trPr>
          <w:trHeight w:val="592"/>
        </w:trPr>
        <w:tc>
          <w:tcPr>
            <w:tcW w:w="618" w:type="dxa"/>
            <w:vAlign w:val="center"/>
          </w:tcPr>
          <w:p w:rsidR="00C33E66" w:rsidRPr="00F15C76" w:rsidRDefault="00C33E66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4524" w:type="dxa"/>
            <w:vAlign w:val="center"/>
          </w:tcPr>
          <w:p w:rsidR="00C33E66" w:rsidRPr="00F15C76" w:rsidRDefault="00C33E66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1957" w:type="dxa"/>
          </w:tcPr>
          <w:p w:rsidR="00C33E66" w:rsidRDefault="00C33E66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 xml:space="preserve">Wartość brutto </w:t>
            </w:r>
          </w:p>
          <w:p w:rsidR="00C33E66" w:rsidRPr="00F15C76" w:rsidRDefault="00C33E66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(w zł)</w:t>
            </w:r>
          </w:p>
        </w:tc>
        <w:tc>
          <w:tcPr>
            <w:tcW w:w="2189" w:type="dxa"/>
            <w:vAlign w:val="center"/>
          </w:tcPr>
          <w:p w:rsidR="00C33E66" w:rsidRDefault="00C33E66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Wartość netto </w:t>
            </w:r>
          </w:p>
          <w:p w:rsidR="00C33E66" w:rsidRPr="00F15C76" w:rsidRDefault="00C33E66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(w zł)</w:t>
            </w:r>
          </w:p>
        </w:tc>
      </w:tr>
      <w:tr w:rsidR="00C33E66" w:rsidTr="00C33E66">
        <w:trPr>
          <w:trHeight w:val="1066"/>
        </w:trPr>
        <w:tc>
          <w:tcPr>
            <w:tcW w:w="618" w:type="dxa"/>
            <w:vAlign w:val="center"/>
          </w:tcPr>
          <w:p w:rsidR="00C33E66" w:rsidRPr="00F15C76" w:rsidRDefault="00C33E66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4524" w:type="dxa"/>
            <w:vAlign w:val="center"/>
          </w:tcPr>
          <w:p w:rsidR="00C33E66" w:rsidRPr="00DB3A8D" w:rsidRDefault="00C33E66" w:rsidP="00AB637A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C33E66">
              <w:rPr>
                <w:rFonts w:asciiTheme="minorHAnsi" w:hAnsiTheme="minorHAnsi" w:cs="Arial"/>
                <w:color w:val="000000"/>
              </w:rPr>
              <w:t>Opracowanie i wydanie biuletynu informacyjnego w wersji elektronicznej (e-biuletyn) oraz w wersji drukowanej, zgodnie z zapytaniem ofertowym</w:t>
            </w:r>
          </w:p>
        </w:tc>
        <w:tc>
          <w:tcPr>
            <w:tcW w:w="1957" w:type="dxa"/>
          </w:tcPr>
          <w:p w:rsidR="00C33E66" w:rsidRDefault="00C33E66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C33E66" w:rsidRDefault="00C33E66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:rsidR="00C33E66" w:rsidRPr="00DB3A8D" w:rsidRDefault="00C33E66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E3755C" w:rsidP="00E3755C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Data i p</w:t>
            </w:r>
            <w:r w:rsidR="0022015E"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C7" w:rsidRDefault="004019C7" w:rsidP="00243214">
      <w:pPr>
        <w:spacing w:after="0" w:line="240" w:lineRule="auto"/>
      </w:pPr>
      <w:r>
        <w:separator/>
      </w:r>
    </w:p>
  </w:endnote>
  <w:endnote w:type="continuationSeparator" w:id="0">
    <w:p w:rsidR="004019C7" w:rsidRDefault="004019C7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FF1C9B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FF1C9B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C12073">
      <w:rPr>
        <w:rFonts w:ascii="Times New Roman" w:hAnsi="Times New Roman" w:cs="Times New Roman"/>
        <w:b/>
        <w:noProof/>
        <w:sz w:val="16"/>
        <w:szCs w:val="16"/>
      </w:rPr>
      <w:t>1</w:t>
    </w:r>
    <w:r w:rsidR="00FF1C9B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C7" w:rsidRDefault="004019C7" w:rsidP="00243214">
      <w:pPr>
        <w:spacing w:after="0" w:line="240" w:lineRule="auto"/>
      </w:pPr>
      <w:r>
        <w:separator/>
      </w:r>
    </w:p>
  </w:footnote>
  <w:footnote w:type="continuationSeparator" w:id="0">
    <w:p w:rsidR="004019C7" w:rsidRDefault="004019C7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14" w:rsidRPr="00243214" w:rsidRDefault="007856B0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i/>
        <w:noProof/>
        <w:sz w:val="18"/>
        <w:szCs w:val="18"/>
        <w:lang w:eastAsia="pl-PL"/>
      </w:rPr>
      <w:drawing>
        <wp:inline distT="0" distB="0" distL="0" distR="0">
          <wp:extent cx="5753100" cy="542925"/>
          <wp:effectExtent l="0" t="0" r="0" b="0"/>
          <wp:docPr id="1" name="Obraz 1" descr="4a8557aeb6e0f1d1abe83e8a398ab9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a8557aeb6e0f1d1abe83e8a398ab9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3214">
      <w:rPr>
        <w:rFonts w:ascii="Times New Roman" w:hAnsi="Times New Roman" w:cs="Times New Roman"/>
        <w:b/>
        <w:u w:val="single"/>
      </w:rPr>
      <w:tab/>
    </w:r>
    <w:r w:rsidR="00243214"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2130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0783D"/>
    <w:rsid w:val="002110A6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19C7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6B10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856B0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27C8F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B637A"/>
    <w:rsid w:val="00AC5F99"/>
    <w:rsid w:val="00AD08C4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BF435E"/>
    <w:rsid w:val="00C0090D"/>
    <w:rsid w:val="00C05871"/>
    <w:rsid w:val="00C11490"/>
    <w:rsid w:val="00C12073"/>
    <w:rsid w:val="00C2527C"/>
    <w:rsid w:val="00C26B23"/>
    <w:rsid w:val="00C26E0A"/>
    <w:rsid w:val="00C31F13"/>
    <w:rsid w:val="00C33E66"/>
    <w:rsid w:val="00C37C09"/>
    <w:rsid w:val="00C42ADC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D91"/>
    <w:rsid w:val="00E15310"/>
    <w:rsid w:val="00E23CB7"/>
    <w:rsid w:val="00E25041"/>
    <w:rsid w:val="00E26EEE"/>
    <w:rsid w:val="00E27790"/>
    <w:rsid w:val="00E3271A"/>
    <w:rsid w:val="00E3755C"/>
    <w:rsid w:val="00E424CB"/>
    <w:rsid w:val="00E54B03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5E2E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0377A-2A45-4240-9B1C-CFA14530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20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70A3E-DC2F-4104-B653-CEBB0248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Gutowska-Jarosz Paulina</cp:lastModifiedBy>
  <cp:revision>2</cp:revision>
  <cp:lastPrinted>2015-11-05T12:16:00Z</cp:lastPrinted>
  <dcterms:created xsi:type="dcterms:W3CDTF">2019-02-04T08:57:00Z</dcterms:created>
  <dcterms:modified xsi:type="dcterms:W3CDTF">2019-02-04T08:57:00Z</dcterms:modified>
</cp:coreProperties>
</file>