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2A141" w14:textId="094345C2" w:rsidR="00102C9C" w:rsidRDefault="00102C9C" w:rsidP="005A4F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0912EC0" w14:textId="77777777" w:rsidR="00923060" w:rsidRPr="009B24B5" w:rsidRDefault="00923060" w:rsidP="005A4F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CBB6A6C" w14:textId="1AAFA0A0" w:rsidR="00243214" w:rsidRPr="005A4F26" w:rsidRDefault="00A56631" w:rsidP="005A4F26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>SZACOWANIE WARTOŚCI</w:t>
      </w:r>
      <w:r w:rsidRPr="005A4F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02C9C" w:rsidRPr="005A4F26">
        <w:rPr>
          <w:rFonts w:asciiTheme="minorHAnsi" w:hAnsiTheme="minorHAnsi" w:cstheme="minorHAnsi"/>
          <w:b/>
          <w:sz w:val="24"/>
          <w:szCs w:val="24"/>
        </w:rPr>
        <w:t>PRZEDMIOTU ZAMÓWIENIA</w:t>
      </w:r>
    </w:p>
    <w:p w14:paraId="6C8A853C" w14:textId="77777777" w:rsidR="00D87169" w:rsidRPr="005A4F26" w:rsidRDefault="00D87169" w:rsidP="00D87169">
      <w:pPr>
        <w:pStyle w:val="Nagwek"/>
        <w:spacing w:after="0"/>
        <w:jc w:val="center"/>
        <w:rPr>
          <w:rFonts w:asciiTheme="minorHAnsi" w:hAnsiTheme="minorHAnsi" w:cstheme="minorHAnsi"/>
          <w:szCs w:val="20"/>
          <w:u w:val="single"/>
        </w:rPr>
      </w:pPr>
      <w:r w:rsidRPr="005A4F26">
        <w:rPr>
          <w:rFonts w:asciiTheme="minorHAnsi" w:hAnsiTheme="minorHAnsi" w:cstheme="minorHAnsi"/>
          <w:color w:val="000000"/>
          <w:sz w:val="18"/>
          <w:szCs w:val="18"/>
          <w:u w:val="single"/>
        </w:rPr>
        <w:t>Projekt współfinansowany z Europejskiego Funduszu Społecznego</w:t>
      </w:r>
    </w:p>
    <w:p w14:paraId="134E61D0" w14:textId="77777777" w:rsidR="00C9017F" w:rsidRPr="005A4F26" w:rsidRDefault="00C9017F" w:rsidP="005A4F26">
      <w:pPr>
        <w:tabs>
          <w:tab w:val="left" w:pos="72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174E96" w14:textId="77777777" w:rsidR="00EB2F2C" w:rsidRDefault="00EB2F2C" w:rsidP="00EB2F2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555954B" w14:textId="4080D926" w:rsidR="00EB2F2C" w:rsidRDefault="00EB2F2C" w:rsidP="00EB2F2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EB2F2C">
        <w:rPr>
          <w:rFonts w:asciiTheme="minorHAnsi" w:eastAsia="Times New Roman" w:hAnsiTheme="minorHAnsi" w:cstheme="minorHAnsi"/>
          <w:sz w:val="20"/>
          <w:szCs w:val="20"/>
        </w:rPr>
        <w:t>Szanowni Państwo,</w:t>
      </w:r>
    </w:p>
    <w:p w14:paraId="7223A107" w14:textId="77777777" w:rsidR="00EB2F2C" w:rsidRPr="00EB2F2C" w:rsidRDefault="00EB2F2C" w:rsidP="00EB2F2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B7478FC" w14:textId="7EC3E2F5" w:rsidR="00EB2F2C" w:rsidRDefault="00EB2F2C" w:rsidP="00EB2F2C">
      <w:pPr>
        <w:spacing w:after="0"/>
        <w:jc w:val="both"/>
        <w:rPr>
          <w:rFonts w:cs="Arial"/>
          <w:sz w:val="20"/>
          <w:szCs w:val="20"/>
        </w:rPr>
      </w:pPr>
      <w:r w:rsidRPr="00EB2F2C">
        <w:rPr>
          <w:rFonts w:asciiTheme="minorHAnsi" w:hAnsiTheme="minorHAnsi" w:cstheme="minorHAnsi"/>
          <w:bCs/>
          <w:sz w:val="20"/>
          <w:szCs w:val="20"/>
        </w:rPr>
        <w:t xml:space="preserve">Mazowiecka </w:t>
      </w:r>
      <w:r>
        <w:rPr>
          <w:rFonts w:asciiTheme="minorHAnsi" w:hAnsiTheme="minorHAnsi" w:cstheme="minorHAnsi"/>
          <w:bCs/>
          <w:sz w:val="20"/>
          <w:szCs w:val="20"/>
        </w:rPr>
        <w:t>Jednostka Wdrażania Programów Unijnych w Warszawie planuje</w:t>
      </w:r>
      <w:r w:rsidRPr="00EB2F2C">
        <w:rPr>
          <w:rFonts w:asciiTheme="minorHAnsi" w:hAnsiTheme="minorHAnsi" w:cstheme="minorHAnsi"/>
          <w:bCs/>
          <w:sz w:val="20"/>
          <w:szCs w:val="20"/>
        </w:rPr>
        <w:t xml:space="preserve"> zakup usługi polegającej na </w:t>
      </w:r>
      <w:r>
        <w:rPr>
          <w:rFonts w:asciiTheme="minorHAnsi" w:hAnsiTheme="minorHAnsi" w:cstheme="minorHAnsi"/>
          <w:bCs/>
          <w:sz w:val="20"/>
          <w:szCs w:val="20"/>
        </w:rPr>
        <w:t xml:space="preserve">kompleksowej organizacji kina plenerowego </w:t>
      </w:r>
      <w:r>
        <w:rPr>
          <w:rFonts w:cs="Arial"/>
          <w:sz w:val="20"/>
          <w:szCs w:val="20"/>
        </w:rPr>
        <w:t>na ter</w:t>
      </w:r>
      <w:r w:rsidR="0036361D">
        <w:rPr>
          <w:rFonts w:cs="Arial"/>
          <w:sz w:val="20"/>
          <w:szCs w:val="20"/>
        </w:rPr>
        <w:t>enie województwa mazowieckiego</w:t>
      </w:r>
      <w:r w:rsidR="00B354D5">
        <w:rPr>
          <w:rFonts w:cs="Arial"/>
          <w:sz w:val="20"/>
          <w:szCs w:val="20"/>
        </w:rPr>
        <w:t xml:space="preserve"> tj.</w:t>
      </w:r>
      <w:r w:rsidR="0036361D">
        <w:rPr>
          <w:rFonts w:cs="Arial"/>
          <w:sz w:val="20"/>
          <w:szCs w:val="20"/>
        </w:rPr>
        <w:t xml:space="preserve"> </w:t>
      </w:r>
      <w:r w:rsidR="00B354D5">
        <w:rPr>
          <w:rFonts w:cs="Arial"/>
          <w:sz w:val="20"/>
          <w:szCs w:val="20"/>
        </w:rPr>
        <w:t xml:space="preserve">w Warszawie oraz subregionach: ciechanowskim, ostrołęckim, płockim, radomskim i siedleckim, </w:t>
      </w:r>
      <w:r>
        <w:rPr>
          <w:rFonts w:cs="Arial"/>
          <w:sz w:val="20"/>
          <w:szCs w:val="20"/>
        </w:rPr>
        <w:t>podczas Dni Otwartych Funduszy Europejskich.</w:t>
      </w:r>
    </w:p>
    <w:p w14:paraId="1317836A" w14:textId="0D7816E9" w:rsidR="004A1DE6" w:rsidRDefault="004A1DE6" w:rsidP="00EB2F2C">
      <w:pPr>
        <w:spacing w:after="0"/>
        <w:jc w:val="both"/>
        <w:rPr>
          <w:rFonts w:cs="Arial"/>
          <w:sz w:val="20"/>
          <w:szCs w:val="20"/>
        </w:rPr>
      </w:pPr>
    </w:p>
    <w:p w14:paraId="5313ABEE" w14:textId="5D02FA44" w:rsidR="004A1DE6" w:rsidRPr="004A1DE6" w:rsidRDefault="004A1DE6" w:rsidP="004A1DE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A1DE6">
        <w:rPr>
          <w:rFonts w:asciiTheme="minorHAnsi" w:eastAsia="Times New Roman" w:hAnsiTheme="minorHAnsi" w:cstheme="minorHAnsi"/>
          <w:sz w:val="20"/>
          <w:szCs w:val="20"/>
        </w:rPr>
        <w:t xml:space="preserve">W związku z powyższym zwracam się do Państwa z prośbą o wycenę </w:t>
      </w:r>
      <w:r w:rsidR="00B354D5">
        <w:rPr>
          <w:rFonts w:asciiTheme="minorHAnsi" w:eastAsia="Times New Roman" w:hAnsiTheme="minorHAnsi" w:cstheme="minorHAnsi"/>
          <w:sz w:val="20"/>
          <w:szCs w:val="20"/>
        </w:rPr>
        <w:t xml:space="preserve">ww. </w:t>
      </w:r>
      <w:r w:rsidRPr="004A1DE6">
        <w:rPr>
          <w:rFonts w:asciiTheme="minorHAnsi" w:eastAsia="Times New Roman" w:hAnsiTheme="minorHAnsi" w:cstheme="minorHAnsi"/>
          <w:sz w:val="20"/>
          <w:szCs w:val="20"/>
        </w:rPr>
        <w:t>usługi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 czterech wariantach (więcej informacji na końcu dokumentu).</w:t>
      </w:r>
    </w:p>
    <w:p w14:paraId="62F49528" w14:textId="6717AF03" w:rsidR="00102C9C" w:rsidRPr="005A4F26" w:rsidRDefault="00102C9C" w:rsidP="005A4F2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0B01D6" w14:textId="77777777" w:rsidR="008976A6" w:rsidRPr="005A4F26" w:rsidRDefault="008976A6" w:rsidP="005A4F26">
      <w:pPr>
        <w:pStyle w:val="Akapitzlist"/>
        <w:numPr>
          <w:ilvl w:val="0"/>
          <w:numId w:val="3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4F26">
        <w:rPr>
          <w:rFonts w:asciiTheme="minorHAnsi" w:hAnsiTheme="minorHAnsi" w:cstheme="minorHAnsi"/>
          <w:b/>
          <w:sz w:val="24"/>
          <w:szCs w:val="24"/>
        </w:rPr>
        <w:t>Opis przedmiotu zamówienia:</w:t>
      </w:r>
    </w:p>
    <w:p w14:paraId="2D525492" w14:textId="77777777" w:rsidR="0066786A" w:rsidRPr="005A4F26" w:rsidRDefault="0066786A" w:rsidP="005A4F26">
      <w:pPr>
        <w:spacing w:after="0"/>
        <w:ind w:left="567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 xml:space="preserve">Przedmiotem zamówienia jest usługa </w:t>
      </w:r>
      <w:r w:rsidR="002631DC">
        <w:rPr>
          <w:rFonts w:cs="Arial"/>
          <w:sz w:val="20"/>
          <w:szCs w:val="20"/>
        </w:rPr>
        <w:t xml:space="preserve">kompleksowej organizacji </w:t>
      </w:r>
      <w:r w:rsidR="00615AB8">
        <w:rPr>
          <w:rFonts w:cs="Arial"/>
          <w:sz w:val="20"/>
          <w:szCs w:val="20"/>
        </w:rPr>
        <w:t>kina plenerowego</w:t>
      </w:r>
      <w:r w:rsidR="002B2492">
        <w:rPr>
          <w:rFonts w:cs="Arial"/>
          <w:sz w:val="20"/>
          <w:szCs w:val="20"/>
        </w:rPr>
        <w:t xml:space="preserve"> </w:t>
      </w:r>
      <w:r w:rsidR="00575180">
        <w:rPr>
          <w:rFonts w:cs="Arial"/>
          <w:sz w:val="20"/>
          <w:szCs w:val="20"/>
        </w:rPr>
        <w:t xml:space="preserve">na terenie województwa mazowieckiego, </w:t>
      </w:r>
      <w:r w:rsidR="00D770BD">
        <w:rPr>
          <w:rFonts w:cs="Arial"/>
          <w:sz w:val="20"/>
          <w:szCs w:val="20"/>
        </w:rPr>
        <w:t>na zlecenie</w:t>
      </w:r>
      <w:r w:rsidR="002B2492">
        <w:rPr>
          <w:rFonts w:cs="Arial"/>
          <w:sz w:val="20"/>
          <w:szCs w:val="20"/>
        </w:rPr>
        <w:t xml:space="preserve"> Mazowieckiej Jednostki Wdrażania Programów Unijnych podczas Dni Otwartych Funduszy Europejskich.</w:t>
      </w:r>
    </w:p>
    <w:p w14:paraId="4A83391C" w14:textId="77777777" w:rsidR="0066786A" w:rsidRPr="005A4F26" w:rsidRDefault="0066786A" w:rsidP="005A4F26">
      <w:pPr>
        <w:pStyle w:val="Akapitzlist"/>
        <w:spacing w:after="0" w:line="360" w:lineRule="auto"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32B95F" w14:textId="77777777" w:rsidR="0066786A" w:rsidRPr="005A4F26" w:rsidRDefault="008976A6" w:rsidP="005A4F26">
      <w:pPr>
        <w:pStyle w:val="Akapitzlist"/>
        <w:numPr>
          <w:ilvl w:val="0"/>
          <w:numId w:val="34"/>
        </w:numPr>
        <w:spacing w:after="0" w:line="36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4F26">
        <w:rPr>
          <w:rFonts w:asciiTheme="minorHAnsi" w:hAnsiTheme="minorHAnsi" w:cstheme="minorHAnsi"/>
          <w:b/>
          <w:sz w:val="24"/>
          <w:szCs w:val="24"/>
        </w:rPr>
        <w:t>Szczegóły zamówienia:</w:t>
      </w:r>
    </w:p>
    <w:p w14:paraId="5FFE2EF4" w14:textId="5D57B007" w:rsidR="00AB6FF2" w:rsidRDefault="00AB6FF2" w:rsidP="008E5CEC">
      <w:pPr>
        <w:tabs>
          <w:tab w:val="left" w:pos="7260"/>
        </w:tabs>
        <w:spacing w:after="0" w:line="240" w:lineRule="auto"/>
        <w:ind w:left="567"/>
        <w:jc w:val="both"/>
        <w:rPr>
          <w:rFonts w:cs="Arial"/>
          <w:sz w:val="20"/>
          <w:szCs w:val="20"/>
        </w:rPr>
      </w:pPr>
      <w:r w:rsidRPr="005A4F26">
        <w:rPr>
          <w:rFonts w:cs="Arial"/>
          <w:b/>
          <w:sz w:val="20"/>
          <w:szCs w:val="20"/>
        </w:rPr>
        <w:t xml:space="preserve">Miejsce realizacji usługi: </w:t>
      </w:r>
      <w:r w:rsidRPr="005A4F26">
        <w:rPr>
          <w:rFonts w:cs="Arial"/>
          <w:sz w:val="20"/>
          <w:szCs w:val="20"/>
        </w:rPr>
        <w:t>województwo mazowieckie</w:t>
      </w:r>
      <w:r w:rsidR="00CA55F4">
        <w:rPr>
          <w:rFonts w:cs="Arial"/>
          <w:sz w:val="20"/>
          <w:szCs w:val="20"/>
        </w:rPr>
        <w:t xml:space="preserve"> – równocześnie w sześciu miejscach wskazanych przez Zamawiającego</w:t>
      </w:r>
      <w:r w:rsidR="00E42C93">
        <w:rPr>
          <w:rFonts w:cs="Arial"/>
          <w:sz w:val="20"/>
          <w:szCs w:val="20"/>
        </w:rPr>
        <w:t xml:space="preserve"> (Warszawa oraz subregiony: ciechanowski, ostrołęcki, płocki, radomski i siedlecki)</w:t>
      </w:r>
      <w:r w:rsidR="00CA55F4">
        <w:rPr>
          <w:rFonts w:cs="Arial"/>
          <w:sz w:val="20"/>
          <w:szCs w:val="20"/>
        </w:rPr>
        <w:t>.</w:t>
      </w:r>
    </w:p>
    <w:p w14:paraId="355C1E62" w14:textId="77777777" w:rsidR="008E5CEC" w:rsidRPr="002B2492" w:rsidRDefault="008E5CEC" w:rsidP="008E5CEC">
      <w:pPr>
        <w:tabs>
          <w:tab w:val="left" w:pos="7260"/>
        </w:tabs>
        <w:spacing w:after="0" w:line="240" w:lineRule="auto"/>
        <w:ind w:left="567"/>
        <w:jc w:val="both"/>
        <w:rPr>
          <w:rFonts w:cs="Arial"/>
          <w:sz w:val="20"/>
          <w:szCs w:val="20"/>
        </w:rPr>
      </w:pPr>
    </w:p>
    <w:p w14:paraId="2A0663FA" w14:textId="77777777" w:rsidR="00AB6FF2" w:rsidRPr="005A4F26" w:rsidRDefault="00AB6FF2" w:rsidP="005A4F26">
      <w:pPr>
        <w:tabs>
          <w:tab w:val="left" w:pos="7260"/>
        </w:tabs>
        <w:spacing w:after="0" w:line="360" w:lineRule="auto"/>
        <w:ind w:left="360" w:firstLine="207"/>
        <w:jc w:val="both"/>
        <w:rPr>
          <w:rFonts w:cs="Arial"/>
          <w:b/>
          <w:sz w:val="20"/>
          <w:szCs w:val="20"/>
          <w:u w:val="single"/>
        </w:rPr>
      </w:pPr>
      <w:r w:rsidRPr="005A4F26">
        <w:rPr>
          <w:rFonts w:cs="Arial"/>
          <w:b/>
          <w:sz w:val="20"/>
          <w:szCs w:val="20"/>
        </w:rPr>
        <w:t xml:space="preserve">Termin realizacji: </w:t>
      </w:r>
      <w:r w:rsidR="0020454A">
        <w:rPr>
          <w:rFonts w:cs="Arial"/>
          <w:b/>
          <w:sz w:val="20"/>
          <w:szCs w:val="20"/>
        </w:rPr>
        <w:t>11</w:t>
      </w:r>
      <w:r w:rsidR="002B2492">
        <w:rPr>
          <w:rFonts w:cs="Arial"/>
          <w:b/>
          <w:sz w:val="20"/>
          <w:szCs w:val="20"/>
        </w:rPr>
        <w:t xml:space="preserve"> maja 2019</w:t>
      </w:r>
      <w:r w:rsidRPr="005A4F26">
        <w:rPr>
          <w:rFonts w:cs="Arial"/>
          <w:b/>
          <w:sz w:val="20"/>
          <w:szCs w:val="20"/>
        </w:rPr>
        <w:t xml:space="preserve"> r.</w:t>
      </w:r>
    </w:p>
    <w:p w14:paraId="52364782" w14:textId="77777777" w:rsidR="00AB6FF2" w:rsidRPr="00EB2F2C" w:rsidRDefault="00AB6FF2" w:rsidP="005A4F26">
      <w:pPr>
        <w:pStyle w:val="Akapitzlist"/>
        <w:spacing w:after="0" w:line="360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C7C8F70" w14:textId="77777777" w:rsidR="00652A88" w:rsidRPr="006A5DBA" w:rsidRDefault="00652A88" w:rsidP="00652A88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284" w:hanging="284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>Do zadań Wykonawcy przewidzianych w ramach usługi należeć będzie:</w:t>
      </w:r>
    </w:p>
    <w:p w14:paraId="31979082" w14:textId="584A96E5" w:rsidR="00652A88" w:rsidRDefault="00652A88" w:rsidP="00652A88">
      <w:pPr>
        <w:pStyle w:val="Akapitzlist"/>
        <w:numPr>
          <w:ilvl w:val="0"/>
          <w:numId w:val="36"/>
        </w:num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A5DBA">
        <w:rPr>
          <w:rFonts w:asciiTheme="minorHAnsi" w:hAnsiTheme="minorHAnsi" w:cstheme="minorHAnsi"/>
          <w:sz w:val="20"/>
          <w:szCs w:val="20"/>
        </w:rPr>
        <w:t>zapewni</w:t>
      </w:r>
      <w:r>
        <w:rPr>
          <w:rFonts w:asciiTheme="minorHAnsi" w:hAnsiTheme="minorHAnsi" w:cstheme="minorHAnsi"/>
          <w:sz w:val="20"/>
          <w:szCs w:val="20"/>
        </w:rPr>
        <w:t>enie</w:t>
      </w:r>
      <w:r w:rsidRPr="006A5DBA">
        <w:rPr>
          <w:rFonts w:asciiTheme="minorHAnsi" w:hAnsiTheme="minorHAnsi" w:cstheme="minorHAnsi"/>
          <w:sz w:val="20"/>
          <w:szCs w:val="20"/>
        </w:rPr>
        <w:t xml:space="preserve"> odpowiedni</w:t>
      </w:r>
      <w:r>
        <w:rPr>
          <w:rFonts w:asciiTheme="minorHAnsi" w:hAnsiTheme="minorHAnsi" w:cstheme="minorHAnsi"/>
          <w:sz w:val="20"/>
          <w:szCs w:val="20"/>
        </w:rPr>
        <w:t>ego</w:t>
      </w:r>
      <w:r w:rsidRPr="006A5DBA">
        <w:rPr>
          <w:rFonts w:asciiTheme="minorHAnsi" w:hAnsiTheme="minorHAnsi" w:cstheme="minorHAnsi"/>
          <w:sz w:val="20"/>
          <w:szCs w:val="20"/>
        </w:rPr>
        <w:t>, kompleksow</w:t>
      </w:r>
      <w:r>
        <w:rPr>
          <w:rFonts w:asciiTheme="minorHAnsi" w:hAnsiTheme="minorHAnsi" w:cstheme="minorHAnsi"/>
          <w:sz w:val="20"/>
          <w:szCs w:val="20"/>
        </w:rPr>
        <w:t>ego oraz kompatybilnego</w:t>
      </w:r>
      <w:r w:rsidRPr="006A5DBA">
        <w:rPr>
          <w:rFonts w:asciiTheme="minorHAnsi" w:hAnsiTheme="minorHAnsi" w:cstheme="minorHAnsi"/>
          <w:sz w:val="20"/>
          <w:szCs w:val="20"/>
        </w:rPr>
        <w:t xml:space="preserve"> sprzęt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6A5DBA">
        <w:rPr>
          <w:rFonts w:asciiTheme="minorHAnsi" w:hAnsiTheme="minorHAnsi" w:cstheme="minorHAnsi"/>
          <w:sz w:val="20"/>
          <w:szCs w:val="20"/>
        </w:rPr>
        <w:t xml:space="preserve"> techni</w:t>
      </w:r>
      <w:r>
        <w:rPr>
          <w:rFonts w:asciiTheme="minorHAnsi" w:hAnsiTheme="minorHAnsi" w:cstheme="minorHAnsi"/>
          <w:sz w:val="20"/>
          <w:szCs w:val="20"/>
        </w:rPr>
        <w:t>cznego do realizacji kina plenerowego dziennego,</w:t>
      </w:r>
      <w:r w:rsidRPr="006A5DB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 każdym z sześciu miejsc wskazanych przez Zamawiającego dla przynajmniej 100 osób w każdym miejscu </w:t>
      </w:r>
      <w:r w:rsidRPr="006A5DBA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np. </w:t>
      </w:r>
      <w:r w:rsidRPr="006A5DBA">
        <w:rPr>
          <w:rFonts w:asciiTheme="minorHAnsi" w:hAnsiTheme="minorHAnsi" w:cstheme="minorHAnsi"/>
          <w:sz w:val="20"/>
          <w:szCs w:val="20"/>
        </w:rPr>
        <w:t>rzutnik</w:t>
      </w:r>
      <w:r>
        <w:rPr>
          <w:rFonts w:asciiTheme="minorHAnsi" w:hAnsiTheme="minorHAnsi" w:cstheme="minorHAnsi"/>
          <w:sz w:val="20"/>
          <w:szCs w:val="20"/>
        </w:rPr>
        <w:t>i, nagłośnienie, ekrany</w:t>
      </w:r>
      <w:r w:rsidRPr="006A5DBA">
        <w:rPr>
          <w:rFonts w:asciiTheme="minorHAnsi" w:hAnsiTheme="minorHAnsi" w:cstheme="minorHAnsi"/>
          <w:sz w:val="20"/>
          <w:szCs w:val="20"/>
        </w:rPr>
        <w:t xml:space="preserve"> lub ekran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6A5DB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LCD i inny niezbędny</w:t>
      </w:r>
      <w:r w:rsidRPr="006A5DB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sprzęt </w:t>
      </w:r>
      <w:r w:rsidRPr="006A5DBA">
        <w:rPr>
          <w:rFonts w:asciiTheme="minorHAnsi" w:hAnsiTheme="minorHAnsi" w:cstheme="minorHAnsi"/>
          <w:sz w:val="20"/>
          <w:szCs w:val="20"/>
        </w:rPr>
        <w:t>do właściwej</w:t>
      </w:r>
      <w:r>
        <w:rPr>
          <w:rFonts w:asciiTheme="minorHAnsi" w:hAnsiTheme="minorHAnsi" w:cstheme="minorHAnsi"/>
          <w:sz w:val="20"/>
          <w:szCs w:val="20"/>
        </w:rPr>
        <w:t xml:space="preserve"> realizacji zamówienia, w tym przynajmniej 100 sztuk leżaków w każdym miejscu).</w:t>
      </w:r>
    </w:p>
    <w:p w14:paraId="408BBD1D" w14:textId="15815C75" w:rsidR="008500E3" w:rsidRPr="008500E3" w:rsidRDefault="008500E3" w:rsidP="008500E3">
      <w:pPr>
        <w:pStyle w:val="Akapitzlist"/>
        <w:numPr>
          <w:ilvl w:val="0"/>
          <w:numId w:val="36"/>
        </w:numPr>
        <w:spacing w:after="0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A5DBA">
        <w:rPr>
          <w:rFonts w:asciiTheme="minorHAnsi" w:hAnsiTheme="minorHAnsi" w:cstheme="minorHAnsi"/>
          <w:sz w:val="20"/>
          <w:szCs w:val="20"/>
        </w:rPr>
        <w:t>zapewni</w:t>
      </w:r>
      <w:r>
        <w:rPr>
          <w:rFonts w:asciiTheme="minorHAnsi" w:hAnsiTheme="minorHAnsi" w:cstheme="minorHAnsi"/>
          <w:sz w:val="20"/>
          <w:szCs w:val="20"/>
        </w:rPr>
        <w:t>enie</w:t>
      </w:r>
      <w:r w:rsidRPr="006A5DBA">
        <w:rPr>
          <w:rFonts w:asciiTheme="minorHAnsi" w:hAnsiTheme="minorHAnsi" w:cstheme="minorHAnsi"/>
          <w:sz w:val="20"/>
          <w:szCs w:val="20"/>
        </w:rPr>
        <w:t xml:space="preserve"> i udostępni</w:t>
      </w:r>
      <w:r>
        <w:rPr>
          <w:rFonts w:asciiTheme="minorHAnsi" w:hAnsiTheme="minorHAnsi" w:cstheme="minorHAnsi"/>
          <w:sz w:val="20"/>
          <w:szCs w:val="20"/>
        </w:rPr>
        <w:t>enie</w:t>
      </w:r>
      <w:r w:rsidRPr="006A5DBA">
        <w:rPr>
          <w:rFonts w:asciiTheme="minorHAnsi" w:hAnsiTheme="minorHAnsi" w:cstheme="minorHAnsi"/>
          <w:sz w:val="20"/>
          <w:szCs w:val="20"/>
        </w:rPr>
        <w:t xml:space="preserve"> namiot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6A5DBA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>kolorze, dających</w:t>
      </w:r>
      <w:r w:rsidRPr="006A5DBA">
        <w:rPr>
          <w:rFonts w:asciiTheme="minorHAnsi" w:hAnsiTheme="minorHAnsi" w:cstheme="minorHAnsi"/>
          <w:sz w:val="20"/>
          <w:szCs w:val="20"/>
        </w:rPr>
        <w:t xml:space="preserve"> gwarancję właściwego wyświetlania filmów</w:t>
      </w:r>
      <w:r>
        <w:rPr>
          <w:rFonts w:asciiTheme="minorHAnsi" w:hAnsiTheme="minorHAnsi" w:cstheme="minorHAnsi"/>
          <w:sz w:val="20"/>
          <w:szCs w:val="20"/>
        </w:rPr>
        <w:t xml:space="preserve"> oraz bezpieczeństwa (w tym złych warunków pogodowych np. opadów deszczu czy silnego wiatru) w podanym</w:t>
      </w:r>
      <w:r w:rsidRPr="006A5DB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poniżej terminie, miejscach i godzinach. W porozumieniu z </w:t>
      </w:r>
      <w:r w:rsidRPr="006A5DBA">
        <w:rPr>
          <w:rFonts w:asciiTheme="minorHAnsi" w:hAnsiTheme="minorHAnsi" w:cstheme="minorHAnsi"/>
          <w:sz w:val="20"/>
          <w:szCs w:val="20"/>
        </w:rPr>
        <w:t>Zamawiającym zaaranżuje przestrzeń kinową,</w:t>
      </w:r>
      <w:r>
        <w:rPr>
          <w:rFonts w:asciiTheme="minorHAnsi" w:hAnsiTheme="minorHAnsi" w:cstheme="minorHAnsi"/>
          <w:sz w:val="20"/>
          <w:szCs w:val="20"/>
        </w:rPr>
        <w:t xml:space="preserve"> dobierając do wielkości namiotów</w:t>
      </w:r>
      <w:r w:rsidRPr="006A5DBA">
        <w:rPr>
          <w:rFonts w:asciiTheme="minorHAnsi" w:hAnsiTheme="minorHAnsi" w:cstheme="minorHAnsi"/>
          <w:sz w:val="20"/>
          <w:szCs w:val="20"/>
        </w:rPr>
        <w:t xml:space="preserve"> ekran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6A5DBA">
        <w:rPr>
          <w:rFonts w:asciiTheme="minorHAnsi" w:hAnsiTheme="minorHAnsi" w:cstheme="minorHAnsi"/>
          <w:sz w:val="20"/>
          <w:szCs w:val="20"/>
        </w:rPr>
        <w:t>, sprzęt wyświetla</w:t>
      </w:r>
      <w:r>
        <w:rPr>
          <w:rFonts w:asciiTheme="minorHAnsi" w:hAnsiTheme="minorHAnsi" w:cstheme="minorHAnsi"/>
          <w:sz w:val="20"/>
          <w:szCs w:val="20"/>
        </w:rPr>
        <w:t>jący</w:t>
      </w:r>
      <w:r w:rsidRPr="006A5DBA">
        <w:rPr>
          <w:rFonts w:asciiTheme="minorHAnsi" w:hAnsiTheme="minorHAnsi" w:cstheme="minorHAnsi"/>
          <w:sz w:val="20"/>
          <w:szCs w:val="20"/>
        </w:rPr>
        <w:t xml:space="preserve"> i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6A5DBA">
        <w:rPr>
          <w:rFonts w:asciiTheme="minorHAnsi" w:hAnsiTheme="minorHAnsi" w:cstheme="minorHAnsi"/>
          <w:sz w:val="20"/>
          <w:szCs w:val="20"/>
        </w:rPr>
        <w:t>nagłośnieni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6A5DBA">
        <w:rPr>
          <w:rFonts w:asciiTheme="minorHAnsi" w:hAnsiTheme="minorHAnsi" w:cstheme="minorHAnsi"/>
          <w:sz w:val="20"/>
          <w:szCs w:val="20"/>
        </w:rPr>
        <w:t xml:space="preserve"> filmów</w:t>
      </w:r>
      <w:r>
        <w:rPr>
          <w:rFonts w:asciiTheme="minorHAnsi" w:hAnsiTheme="minorHAnsi" w:cstheme="minorHAnsi"/>
          <w:sz w:val="20"/>
          <w:szCs w:val="20"/>
        </w:rPr>
        <w:t>;</w:t>
      </w:r>
      <w:r w:rsidRPr="006A5DBA">
        <w:rPr>
          <w:rFonts w:asciiTheme="minorHAnsi" w:hAnsiTheme="minorHAnsi" w:cstheme="minorHAnsi"/>
          <w:sz w:val="20"/>
          <w:szCs w:val="20"/>
        </w:rPr>
        <w:t xml:space="preserve"> służąc w tym wypadku Zamawiającemu swoją wiedzą techniczną i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6A5DBA">
        <w:rPr>
          <w:rFonts w:asciiTheme="minorHAnsi" w:hAnsiTheme="minorHAnsi" w:cstheme="minorHAnsi"/>
          <w:sz w:val="20"/>
          <w:szCs w:val="20"/>
        </w:rPr>
        <w:t>doświadczeniem, ale też zapewniając maksymalny komfort użytkownikom kina, co do jakości obrazu i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6A5DBA">
        <w:rPr>
          <w:rFonts w:asciiTheme="minorHAnsi" w:hAnsiTheme="minorHAnsi" w:cstheme="minorHAnsi"/>
          <w:sz w:val="20"/>
          <w:szCs w:val="20"/>
        </w:rPr>
        <w:t xml:space="preserve">dźwięku wyświetlanych </w:t>
      </w:r>
      <w:r>
        <w:rPr>
          <w:rFonts w:asciiTheme="minorHAnsi" w:hAnsiTheme="minorHAnsi" w:cstheme="minorHAnsi"/>
          <w:sz w:val="20"/>
          <w:szCs w:val="20"/>
        </w:rPr>
        <w:t>materiałów</w:t>
      </w:r>
      <w:r w:rsidRPr="006A5DB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E8F9662" w14:textId="77777777" w:rsidR="00652A88" w:rsidRPr="00735CB4" w:rsidRDefault="00652A88" w:rsidP="00652A88">
      <w:pPr>
        <w:pStyle w:val="Akapitzlist"/>
        <w:numPr>
          <w:ilvl w:val="0"/>
          <w:numId w:val="36"/>
        </w:numPr>
        <w:spacing w:after="0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35CB4">
        <w:rPr>
          <w:rFonts w:asciiTheme="minorHAnsi" w:hAnsiTheme="minorHAnsi" w:cstheme="minorHAnsi"/>
          <w:sz w:val="20"/>
          <w:szCs w:val="20"/>
        </w:rPr>
        <w:lastRenderedPageBreak/>
        <w:t>zapewni</w:t>
      </w:r>
      <w:r>
        <w:rPr>
          <w:rFonts w:asciiTheme="minorHAnsi" w:hAnsiTheme="minorHAnsi" w:cstheme="minorHAnsi"/>
          <w:sz w:val="20"/>
          <w:szCs w:val="20"/>
        </w:rPr>
        <w:t>enie</w:t>
      </w:r>
      <w:r w:rsidRPr="00735CB4">
        <w:rPr>
          <w:rFonts w:asciiTheme="minorHAnsi" w:hAnsiTheme="minorHAnsi" w:cstheme="minorHAnsi"/>
          <w:sz w:val="20"/>
          <w:szCs w:val="20"/>
        </w:rPr>
        <w:t xml:space="preserve"> pełn</w:t>
      </w:r>
      <w:r>
        <w:rPr>
          <w:rFonts w:asciiTheme="minorHAnsi" w:hAnsiTheme="minorHAnsi" w:cstheme="minorHAnsi"/>
          <w:sz w:val="20"/>
          <w:szCs w:val="20"/>
        </w:rPr>
        <w:t>ej</w:t>
      </w:r>
      <w:r w:rsidRPr="00735CB4">
        <w:rPr>
          <w:rFonts w:asciiTheme="minorHAnsi" w:hAnsiTheme="minorHAnsi" w:cstheme="minorHAnsi"/>
          <w:sz w:val="20"/>
          <w:szCs w:val="20"/>
        </w:rPr>
        <w:t xml:space="preserve"> i profesjonaln</w:t>
      </w:r>
      <w:r>
        <w:rPr>
          <w:rFonts w:asciiTheme="minorHAnsi" w:hAnsiTheme="minorHAnsi" w:cstheme="minorHAnsi"/>
          <w:sz w:val="20"/>
          <w:szCs w:val="20"/>
        </w:rPr>
        <w:t>ej</w:t>
      </w:r>
      <w:r w:rsidRPr="00735CB4">
        <w:rPr>
          <w:rFonts w:asciiTheme="minorHAnsi" w:hAnsiTheme="minorHAnsi" w:cstheme="minorHAnsi"/>
          <w:sz w:val="20"/>
          <w:szCs w:val="20"/>
        </w:rPr>
        <w:t xml:space="preserve"> obsług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735CB4">
        <w:rPr>
          <w:rFonts w:asciiTheme="minorHAnsi" w:hAnsiTheme="minorHAnsi" w:cstheme="minorHAnsi"/>
          <w:sz w:val="20"/>
          <w:szCs w:val="20"/>
        </w:rPr>
        <w:t xml:space="preserve"> techniczn</w:t>
      </w:r>
      <w:r>
        <w:rPr>
          <w:rFonts w:asciiTheme="minorHAnsi" w:hAnsiTheme="minorHAnsi" w:cstheme="minorHAnsi"/>
          <w:sz w:val="20"/>
          <w:szCs w:val="20"/>
        </w:rPr>
        <w:t>ej</w:t>
      </w:r>
      <w:r w:rsidRPr="00735CB4">
        <w:rPr>
          <w:rFonts w:asciiTheme="minorHAnsi" w:hAnsiTheme="minorHAnsi" w:cstheme="minorHAnsi"/>
          <w:sz w:val="20"/>
          <w:szCs w:val="20"/>
        </w:rPr>
        <w:t xml:space="preserve"> do powyższych czynności</w:t>
      </w:r>
      <w:r>
        <w:rPr>
          <w:rFonts w:asciiTheme="minorHAnsi" w:hAnsiTheme="minorHAnsi" w:cstheme="minorHAnsi"/>
          <w:sz w:val="20"/>
          <w:szCs w:val="20"/>
        </w:rPr>
        <w:t xml:space="preserve"> (również w trakcie emisji materiałów filmowych)</w:t>
      </w:r>
      <w:r w:rsidRPr="00735CB4">
        <w:rPr>
          <w:rFonts w:asciiTheme="minorHAnsi" w:hAnsiTheme="minorHAnsi" w:cstheme="minorHAnsi"/>
          <w:sz w:val="20"/>
          <w:szCs w:val="20"/>
        </w:rPr>
        <w:t xml:space="preserve">, przy czym Zamawiający zastrzega, </w:t>
      </w:r>
      <w:r>
        <w:rPr>
          <w:rFonts w:asciiTheme="minorHAnsi" w:hAnsiTheme="minorHAnsi" w:cstheme="minorHAnsi"/>
          <w:sz w:val="20"/>
          <w:szCs w:val="20"/>
        </w:rPr>
        <w:t xml:space="preserve">iż </w:t>
      </w:r>
      <w:r w:rsidRPr="00735CB4">
        <w:rPr>
          <w:rFonts w:asciiTheme="minorHAnsi" w:hAnsiTheme="minorHAnsi" w:cstheme="minorHAnsi"/>
          <w:sz w:val="20"/>
          <w:szCs w:val="20"/>
        </w:rPr>
        <w:t xml:space="preserve">zapewni właściwy </w:t>
      </w:r>
      <w:r>
        <w:rPr>
          <w:rFonts w:asciiTheme="minorHAnsi" w:hAnsiTheme="minorHAnsi" w:cstheme="minorHAnsi"/>
          <w:sz w:val="20"/>
          <w:szCs w:val="20"/>
        </w:rPr>
        <w:t>i odpowiedni repertuar filmowy (Wykonawca nie ponosi kosztów z tytułu zakupu licencji itp.).</w:t>
      </w:r>
    </w:p>
    <w:p w14:paraId="0588E833" w14:textId="77777777" w:rsidR="00652A88" w:rsidRPr="002C7A96" w:rsidRDefault="00652A88" w:rsidP="00652A88">
      <w:pPr>
        <w:pStyle w:val="Akapitzlist"/>
        <w:numPr>
          <w:ilvl w:val="0"/>
          <w:numId w:val="36"/>
        </w:numPr>
        <w:spacing w:after="0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A5DBA">
        <w:rPr>
          <w:rFonts w:asciiTheme="minorHAnsi" w:hAnsiTheme="minorHAnsi" w:cstheme="minorHAnsi"/>
          <w:sz w:val="20"/>
          <w:szCs w:val="20"/>
        </w:rPr>
        <w:t>przej</w:t>
      </w:r>
      <w:r>
        <w:rPr>
          <w:rFonts w:asciiTheme="minorHAnsi" w:hAnsiTheme="minorHAnsi" w:cstheme="minorHAnsi"/>
          <w:sz w:val="20"/>
          <w:szCs w:val="20"/>
        </w:rPr>
        <w:t>ęcie</w:t>
      </w:r>
      <w:r w:rsidRPr="006A5DBA">
        <w:rPr>
          <w:rFonts w:asciiTheme="minorHAnsi" w:hAnsiTheme="minorHAnsi" w:cstheme="minorHAnsi"/>
          <w:sz w:val="20"/>
          <w:szCs w:val="20"/>
        </w:rPr>
        <w:t xml:space="preserve"> pełn</w:t>
      </w:r>
      <w:r>
        <w:rPr>
          <w:rFonts w:asciiTheme="minorHAnsi" w:hAnsiTheme="minorHAnsi" w:cstheme="minorHAnsi"/>
          <w:sz w:val="20"/>
          <w:szCs w:val="20"/>
        </w:rPr>
        <w:t>ej</w:t>
      </w:r>
      <w:r w:rsidRPr="006A5DBA">
        <w:rPr>
          <w:rFonts w:asciiTheme="minorHAnsi" w:hAnsiTheme="minorHAnsi" w:cstheme="minorHAnsi"/>
          <w:sz w:val="20"/>
          <w:szCs w:val="20"/>
        </w:rPr>
        <w:t xml:space="preserve"> odpowiedzialnoś</w:t>
      </w:r>
      <w:r>
        <w:rPr>
          <w:rFonts w:asciiTheme="minorHAnsi" w:hAnsiTheme="minorHAnsi" w:cstheme="minorHAnsi"/>
          <w:sz w:val="20"/>
          <w:szCs w:val="20"/>
        </w:rPr>
        <w:t>ci</w:t>
      </w:r>
      <w:r w:rsidRPr="006A5DBA">
        <w:rPr>
          <w:rFonts w:asciiTheme="minorHAnsi" w:hAnsiTheme="minorHAnsi" w:cstheme="minorHAnsi"/>
          <w:sz w:val="20"/>
          <w:szCs w:val="20"/>
        </w:rPr>
        <w:t xml:space="preserve"> za praw</w:t>
      </w:r>
      <w:r>
        <w:rPr>
          <w:rFonts w:asciiTheme="minorHAnsi" w:hAnsiTheme="minorHAnsi" w:cstheme="minorHAnsi"/>
          <w:sz w:val="20"/>
          <w:szCs w:val="20"/>
        </w:rPr>
        <w:t>idłową organizację kina plenerowego</w:t>
      </w:r>
      <w:r w:rsidRPr="006A5DBA">
        <w:rPr>
          <w:rFonts w:asciiTheme="minorHAnsi" w:hAnsiTheme="minorHAnsi" w:cstheme="minorHAnsi"/>
          <w:sz w:val="20"/>
          <w:szCs w:val="20"/>
        </w:rPr>
        <w:t xml:space="preserve">, zwalniając </w:t>
      </w:r>
      <w:r>
        <w:rPr>
          <w:rFonts w:asciiTheme="minorHAnsi" w:hAnsiTheme="minorHAnsi" w:cstheme="minorHAnsi"/>
          <w:sz w:val="20"/>
          <w:szCs w:val="20"/>
        </w:rPr>
        <w:t xml:space="preserve">jednocześnie </w:t>
      </w:r>
      <w:r w:rsidRPr="006A5DBA">
        <w:rPr>
          <w:rFonts w:asciiTheme="minorHAnsi" w:hAnsiTheme="minorHAnsi" w:cstheme="minorHAnsi"/>
          <w:sz w:val="20"/>
          <w:szCs w:val="20"/>
        </w:rPr>
        <w:t>Zamawiająceg</w:t>
      </w:r>
      <w:r>
        <w:rPr>
          <w:rFonts w:asciiTheme="minorHAnsi" w:hAnsiTheme="minorHAnsi" w:cstheme="minorHAnsi"/>
          <w:sz w:val="20"/>
          <w:szCs w:val="20"/>
        </w:rPr>
        <w:t xml:space="preserve">o z </w:t>
      </w:r>
      <w:r w:rsidRPr="006A5DBA">
        <w:rPr>
          <w:rFonts w:asciiTheme="minorHAnsi" w:hAnsiTheme="minorHAnsi" w:cstheme="minorHAnsi"/>
          <w:sz w:val="20"/>
          <w:szCs w:val="20"/>
        </w:rPr>
        <w:t>jakichkolwiek roszcze</w:t>
      </w:r>
      <w:r>
        <w:rPr>
          <w:rFonts w:asciiTheme="minorHAnsi" w:hAnsiTheme="minorHAnsi" w:cstheme="minorHAnsi"/>
          <w:sz w:val="20"/>
          <w:szCs w:val="20"/>
        </w:rPr>
        <w:t>ń osób trzecich –</w:t>
      </w:r>
      <w:r w:rsidRPr="002C7A9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np. </w:t>
      </w:r>
      <w:r w:rsidRPr="002C7A96">
        <w:rPr>
          <w:rFonts w:asciiTheme="minorHAnsi" w:hAnsiTheme="minorHAnsi" w:cstheme="minorHAnsi"/>
          <w:sz w:val="20"/>
          <w:szCs w:val="20"/>
        </w:rPr>
        <w:t>w przypadku zniszczenia sprzętu, naruszenia praw czy szkód wyrządzonych osobom trzecim z tytułu organizacji kina letniego.</w:t>
      </w:r>
    </w:p>
    <w:p w14:paraId="7040A1A6" w14:textId="77777777" w:rsidR="00652A88" w:rsidRDefault="00652A88" w:rsidP="00652A88">
      <w:pPr>
        <w:pStyle w:val="Akapitzlist"/>
        <w:numPr>
          <w:ilvl w:val="0"/>
          <w:numId w:val="36"/>
        </w:numPr>
        <w:spacing w:after="0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zapewnienie ubezpieczenie OC i NNW w wysokości odpowiadającej organizacji tego typu eventu, mienia i ilości wydarzeń oraz osób uczestniczących w wydarzeniu.</w:t>
      </w:r>
    </w:p>
    <w:p w14:paraId="7A865530" w14:textId="77777777" w:rsidR="00652A88" w:rsidRPr="006A5DBA" w:rsidRDefault="00652A88" w:rsidP="00652A88">
      <w:pPr>
        <w:pStyle w:val="Akapitzlist"/>
        <w:numPr>
          <w:ilvl w:val="0"/>
          <w:numId w:val="36"/>
        </w:numPr>
        <w:spacing w:after="0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zobowiązanie się do pokrycia ewentualnych roszczeń związanych nieprawidłową eksploatacją miejsca/terenu, na którym będzie organizowane kino plenerowe.</w:t>
      </w:r>
    </w:p>
    <w:p w14:paraId="39D30828" w14:textId="77777777" w:rsidR="00652A88" w:rsidRDefault="00652A88" w:rsidP="00652A88">
      <w:pPr>
        <w:pStyle w:val="Akapitzlist"/>
        <w:numPr>
          <w:ilvl w:val="0"/>
          <w:numId w:val="36"/>
        </w:numPr>
        <w:spacing w:after="0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zapewnienie i zabezpieczenie energii elektrycznej na potrzeby organizacji kina plenerowego.</w:t>
      </w:r>
    </w:p>
    <w:p w14:paraId="6FECB880" w14:textId="77777777" w:rsidR="00652A88" w:rsidRDefault="00652A88" w:rsidP="00652A88">
      <w:pPr>
        <w:pStyle w:val="Akapitzlist"/>
        <w:numPr>
          <w:ilvl w:val="0"/>
          <w:numId w:val="36"/>
        </w:numPr>
        <w:spacing w:after="0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zapewnienie porządku w miejscach organizacji kina plenerowego oraz posprzątanie terenu po jego zakończeniu wraz z wywozem śmieci, a także zapewnienie odpowiedniej ilość pojemników na składowanie ewentualnych odpadów podczas organizacji kina plenerowego.</w:t>
      </w:r>
    </w:p>
    <w:p w14:paraId="676EFBC3" w14:textId="77777777" w:rsidR="00652A88" w:rsidRPr="00626302" w:rsidRDefault="00652A88" w:rsidP="00652A88">
      <w:pPr>
        <w:pStyle w:val="Akapitzlist"/>
        <w:numPr>
          <w:ilvl w:val="0"/>
          <w:numId w:val="36"/>
        </w:numPr>
        <w:spacing w:after="0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="Arial"/>
          <w:sz w:val="20"/>
          <w:szCs w:val="20"/>
        </w:rPr>
        <w:t>zapewnienie transportu</w:t>
      </w:r>
      <w:r w:rsidRPr="005A4F26">
        <w:rPr>
          <w:rFonts w:cs="Arial"/>
          <w:sz w:val="20"/>
          <w:szCs w:val="20"/>
        </w:rPr>
        <w:t xml:space="preserve"> wszelkiego oprzyrządowania niezbędnego do</w:t>
      </w:r>
      <w:r>
        <w:rPr>
          <w:rFonts w:cs="Arial"/>
          <w:sz w:val="20"/>
          <w:szCs w:val="20"/>
        </w:rPr>
        <w:t xml:space="preserve"> realizacji usługi w wyznaczonych</w:t>
      </w:r>
      <w:r w:rsidRPr="005A4F26">
        <w:rPr>
          <w:rFonts w:cs="Arial"/>
          <w:sz w:val="20"/>
          <w:szCs w:val="20"/>
        </w:rPr>
        <w:t xml:space="preserve"> przez Zamawiającego terminie, c</w:t>
      </w:r>
      <w:r>
        <w:rPr>
          <w:rFonts w:cs="Arial"/>
          <w:sz w:val="20"/>
          <w:szCs w:val="20"/>
        </w:rPr>
        <w:t>zasie i miejscach.</w:t>
      </w:r>
    </w:p>
    <w:p w14:paraId="27BD4C05" w14:textId="77777777" w:rsidR="00652A88" w:rsidRDefault="00652A88" w:rsidP="00652A88">
      <w:pPr>
        <w:pStyle w:val="Akapitzlist"/>
        <w:numPr>
          <w:ilvl w:val="0"/>
          <w:numId w:val="36"/>
        </w:numPr>
        <w:spacing w:after="0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="Arial"/>
          <w:sz w:val="20"/>
          <w:szCs w:val="20"/>
        </w:rPr>
        <w:t>zapewnienie montaż i demontaż</w:t>
      </w:r>
      <w:r w:rsidRPr="005A4F26">
        <w:rPr>
          <w:rFonts w:cs="Arial"/>
          <w:sz w:val="20"/>
          <w:szCs w:val="20"/>
        </w:rPr>
        <w:t xml:space="preserve"> wszelkie</w:t>
      </w:r>
      <w:r>
        <w:rPr>
          <w:rFonts w:cs="Arial"/>
          <w:sz w:val="20"/>
          <w:szCs w:val="20"/>
        </w:rPr>
        <w:t>go oprzyrządowania niezbędnego do realizacji usługi w wyznaczonych</w:t>
      </w:r>
      <w:r w:rsidRPr="005A4F26">
        <w:rPr>
          <w:rFonts w:cs="Arial"/>
          <w:sz w:val="20"/>
          <w:szCs w:val="20"/>
        </w:rPr>
        <w:t xml:space="preserve"> przez Zamawiaj</w:t>
      </w:r>
      <w:r>
        <w:rPr>
          <w:rFonts w:cs="Arial"/>
          <w:sz w:val="20"/>
          <w:szCs w:val="20"/>
        </w:rPr>
        <w:t>ącego terminie, czasie i miejscach.</w:t>
      </w:r>
    </w:p>
    <w:p w14:paraId="241A300A" w14:textId="77777777" w:rsidR="00652A88" w:rsidRDefault="00652A88" w:rsidP="00652A88">
      <w:pPr>
        <w:pStyle w:val="Akapitzlist"/>
        <w:numPr>
          <w:ilvl w:val="0"/>
          <w:numId w:val="36"/>
        </w:numPr>
        <w:spacing w:after="0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26302">
        <w:rPr>
          <w:rFonts w:asciiTheme="minorHAnsi" w:hAnsiTheme="minorHAnsi" w:cstheme="minorHAnsi"/>
          <w:sz w:val="20"/>
          <w:szCs w:val="20"/>
        </w:rPr>
        <w:t>Zamawiający dopuszcza współpracę Wykonawcy z Podwykonawcami, przy czym Wykonawca ponosi odpowiedzialność za działania lub zaniechania osób, którymi posługuje się przy realizacji tego zlecenia, jak za swoje własne działania lub zaniechania.</w:t>
      </w:r>
    </w:p>
    <w:p w14:paraId="26B808AD" w14:textId="789A6B4D" w:rsidR="00652A88" w:rsidRPr="00652A88" w:rsidRDefault="00652A88" w:rsidP="00652A88">
      <w:pPr>
        <w:pStyle w:val="Akapitzlist"/>
        <w:numPr>
          <w:ilvl w:val="0"/>
          <w:numId w:val="36"/>
        </w:numPr>
        <w:spacing w:after="0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Zapewnienie minimum 3 animatorów – osób, które w ciągu ostatnich 3 lat uczestniczyły w organizacji co najmniej 3 otwartych imprez o charakterze wystawienniczym/ </w:t>
      </w:r>
      <w:proofErr w:type="spellStart"/>
      <w:r>
        <w:rPr>
          <w:rFonts w:asciiTheme="minorHAnsi" w:hAnsiTheme="minorHAnsi" w:cstheme="minorHAnsi"/>
          <w:sz w:val="20"/>
          <w:szCs w:val="20"/>
        </w:rPr>
        <w:t>eventowym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/ rekreacyjnym/ artystyczno-rozrywkowym, w ramach których organizowały i prowadziły zajęcia dla dzieci/młodzieży/dorosłych. Miejsce i termin realizacji Warszawa 11 maja 2019 r. w godzinach od 10:00 do 16:00. </w:t>
      </w:r>
    </w:p>
    <w:p w14:paraId="7D319C2D" w14:textId="77777777" w:rsidR="00652A88" w:rsidRPr="005A4F26" w:rsidRDefault="00652A88" w:rsidP="00652A88">
      <w:pPr>
        <w:pStyle w:val="Akapitzlist"/>
        <w:spacing w:after="0"/>
        <w:ind w:left="567"/>
        <w:jc w:val="both"/>
        <w:rPr>
          <w:sz w:val="20"/>
          <w:szCs w:val="20"/>
        </w:rPr>
      </w:pPr>
    </w:p>
    <w:p w14:paraId="7341678D" w14:textId="77777777" w:rsidR="00652A88" w:rsidRPr="005A4F26" w:rsidRDefault="00652A88" w:rsidP="00652A88">
      <w:pPr>
        <w:pStyle w:val="Akapitzlist"/>
        <w:tabs>
          <w:tab w:val="left" w:pos="284"/>
        </w:tabs>
        <w:spacing w:after="0"/>
        <w:ind w:left="0"/>
        <w:jc w:val="both"/>
        <w:rPr>
          <w:rFonts w:cs="Arial"/>
          <w:b/>
          <w:sz w:val="20"/>
          <w:szCs w:val="20"/>
          <w:u w:val="single"/>
        </w:rPr>
      </w:pPr>
      <w:r w:rsidRPr="005A4F26">
        <w:rPr>
          <w:rFonts w:cs="Arial"/>
          <w:b/>
          <w:sz w:val="20"/>
          <w:szCs w:val="20"/>
          <w:u w:val="single"/>
        </w:rPr>
        <w:t>Terminy realizacji:</w:t>
      </w:r>
    </w:p>
    <w:p w14:paraId="2F2E7A25" w14:textId="77777777" w:rsidR="00652A88" w:rsidRPr="005A4F26" w:rsidRDefault="00652A88" w:rsidP="00652A88">
      <w:pPr>
        <w:pStyle w:val="Akapitzlist"/>
        <w:numPr>
          <w:ilvl w:val="3"/>
          <w:numId w:val="36"/>
        </w:numPr>
        <w:spacing w:after="0"/>
        <w:ind w:left="284" w:hanging="284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11 maja 2019 roku</w:t>
      </w:r>
      <w:r w:rsidRPr="005A4F26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Zamawiający </w:t>
      </w:r>
      <w:r w:rsidRPr="005A4F26">
        <w:rPr>
          <w:rFonts w:cs="Arial"/>
          <w:sz w:val="20"/>
          <w:szCs w:val="20"/>
        </w:rPr>
        <w:t>zamierza</w:t>
      </w:r>
      <w:r w:rsidRPr="005A4F26">
        <w:rPr>
          <w:rFonts w:cs="Arial"/>
          <w:color w:val="000000"/>
          <w:sz w:val="20"/>
          <w:szCs w:val="20"/>
        </w:rPr>
        <w:t xml:space="preserve"> zorganizować na terenie województwa mazowieckiego </w:t>
      </w:r>
      <w:r>
        <w:rPr>
          <w:rFonts w:cs="Arial"/>
          <w:color w:val="000000"/>
          <w:sz w:val="20"/>
          <w:szCs w:val="20"/>
        </w:rPr>
        <w:t>kino plenerowe podczas Dni Otwartych Funduszy Europejskich</w:t>
      </w:r>
      <w:r w:rsidRPr="005A4F26">
        <w:rPr>
          <w:rFonts w:cs="Arial"/>
          <w:sz w:val="20"/>
          <w:szCs w:val="20"/>
        </w:rPr>
        <w:t xml:space="preserve">: </w:t>
      </w:r>
    </w:p>
    <w:p w14:paraId="2510A2E7" w14:textId="77777777" w:rsidR="00652A88" w:rsidRDefault="00652A88" w:rsidP="00652A88">
      <w:pPr>
        <w:pStyle w:val="Akapitzlist"/>
        <w:numPr>
          <w:ilvl w:val="0"/>
          <w:numId w:val="33"/>
        </w:numPr>
        <w:tabs>
          <w:tab w:val="left" w:pos="7260"/>
        </w:tabs>
        <w:spacing w:after="0"/>
        <w:ind w:left="567" w:hanging="283"/>
        <w:jc w:val="both"/>
        <w:rPr>
          <w:rFonts w:cs="Arial"/>
          <w:sz w:val="20"/>
          <w:szCs w:val="20"/>
        </w:rPr>
      </w:pPr>
      <w:r w:rsidRPr="00E2369C">
        <w:rPr>
          <w:rFonts w:cs="Arial"/>
          <w:sz w:val="20"/>
          <w:szCs w:val="20"/>
        </w:rPr>
        <w:t xml:space="preserve">kino </w:t>
      </w:r>
      <w:r>
        <w:rPr>
          <w:rFonts w:cs="Arial"/>
          <w:sz w:val="20"/>
          <w:szCs w:val="20"/>
        </w:rPr>
        <w:t>plenerowe</w:t>
      </w:r>
      <w:r w:rsidRPr="00E2369C">
        <w:rPr>
          <w:rFonts w:cs="Arial"/>
          <w:sz w:val="20"/>
          <w:szCs w:val="20"/>
        </w:rPr>
        <w:t xml:space="preserve"> będzie funkcjonowało </w:t>
      </w:r>
      <w:r>
        <w:rPr>
          <w:rFonts w:cs="Arial"/>
          <w:sz w:val="20"/>
          <w:szCs w:val="20"/>
        </w:rPr>
        <w:t>na terenie województwa mazowieckiego</w:t>
      </w:r>
      <w:r w:rsidRPr="00E2369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równocześnie w sześciu różnych miejscach wskazanych przez Zamawiającego; planowane godziny: Warszawa od 10:00 do 16:00 ww. subregiony</w:t>
      </w:r>
      <w:r w:rsidRPr="00E2369C">
        <w:rPr>
          <w:rFonts w:cs="Arial"/>
          <w:sz w:val="20"/>
          <w:szCs w:val="20"/>
        </w:rPr>
        <w:t xml:space="preserve"> od 10:00 do 14:00</w:t>
      </w:r>
      <w:r>
        <w:rPr>
          <w:rFonts w:cs="Arial"/>
          <w:sz w:val="20"/>
          <w:szCs w:val="20"/>
        </w:rPr>
        <w:t>;</w:t>
      </w:r>
    </w:p>
    <w:p w14:paraId="0A463A02" w14:textId="77777777" w:rsidR="00652A88" w:rsidRPr="00E2369C" w:rsidRDefault="00652A88" w:rsidP="00652A88">
      <w:pPr>
        <w:pStyle w:val="Akapitzlist"/>
        <w:numPr>
          <w:ilvl w:val="0"/>
          <w:numId w:val="33"/>
        </w:numPr>
        <w:tabs>
          <w:tab w:val="left" w:pos="7260"/>
        </w:tabs>
        <w:spacing w:after="0"/>
        <w:ind w:left="567" w:hanging="283"/>
        <w:jc w:val="both"/>
        <w:rPr>
          <w:rFonts w:cs="Arial"/>
          <w:sz w:val="20"/>
          <w:szCs w:val="20"/>
        </w:rPr>
      </w:pPr>
      <w:r w:rsidRPr="00E2369C">
        <w:rPr>
          <w:rFonts w:cs="Arial"/>
          <w:sz w:val="20"/>
          <w:szCs w:val="20"/>
        </w:rPr>
        <w:t>podany przedział czasowy świadczenia usługi nie przewiduje czasu</w:t>
      </w:r>
      <w:r>
        <w:rPr>
          <w:rFonts w:cs="Arial"/>
          <w:sz w:val="20"/>
          <w:szCs w:val="20"/>
        </w:rPr>
        <w:t xml:space="preserve"> przeznaczonego na transport,</w:t>
      </w:r>
      <w:r w:rsidRPr="00E2369C">
        <w:rPr>
          <w:rFonts w:cs="Arial"/>
          <w:sz w:val="20"/>
          <w:szCs w:val="20"/>
        </w:rPr>
        <w:t xml:space="preserve"> montaż i demontaż oprzyrządowania niezbędnego do </w:t>
      </w:r>
      <w:r>
        <w:rPr>
          <w:rFonts w:cs="Arial"/>
          <w:sz w:val="20"/>
          <w:szCs w:val="20"/>
        </w:rPr>
        <w:t>prawidłowego funkcjonowania kina plenerowego</w:t>
      </w:r>
      <w:r w:rsidRPr="00E2369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 tym m.in.</w:t>
      </w:r>
      <w:r w:rsidRPr="00E2369C">
        <w:rPr>
          <w:rFonts w:cs="Arial"/>
          <w:sz w:val="20"/>
          <w:szCs w:val="20"/>
        </w:rPr>
        <w:t xml:space="preserve"> montaż/demontaż wszelkich elementów zabudowy i nagłośnienia (</w:t>
      </w:r>
      <w:r>
        <w:rPr>
          <w:rFonts w:cs="Arial"/>
          <w:sz w:val="20"/>
          <w:szCs w:val="20"/>
        </w:rPr>
        <w:t>wszelkie prace związane z przygotowaniem prawidłowo funkcjonującego kina plenerowego w tym ww. montaż i demontaż</w:t>
      </w:r>
      <w:r w:rsidRPr="00E2369C">
        <w:rPr>
          <w:rFonts w:cs="Arial"/>
          <w:sz w:val="20"/>
          <w:szCs w:val="20"/>
        </w:rPr>
        <w:t xml:space="preserve"> nie są wliczone do czasu pracy, za który płaci Zamawiający)</w:t>
      </w:r>
      <w:r>
        <w:rPr>
          <w:rFonts w:cs="Arial"/>
          <w:sz w:val="20"/>
          <w:szCs w:val="20"/>
        </w:rPr>
        <w:t>;</w:t>
      </w:r>
    </w:p>
    <w:p w14:paraId="432C1A25" w14:textId="77777777" w:rsidR="00652A88" w:rsidRPr="005A4F26" w:rsidRDefault="00652A88" w:rsidP="00652A88">
      <w:pPr>
        <w:pStyle w:val="Akapitzlist"/>
        <w:numPr>
          <w:ilvl w:val="3"/>
          <w:numId w:val="36"/>
        </w:numPr>
        <w:tabs>
          <w:tab w:val="left" w:pos="7260"/>
        </w:tabs>
        <w:spacing w:after="0"/>
        <w:ind w:left="284" w:hanging="284"/>
        <w:jc w:val="both"/>
        <w:rPr>
          <w:rFonts w:cs="Arial"/>
          <w:sz w:val="20"/>
          <w:szCs w:val="20"/>
        </w:rPr>
      </w:pPr>
      <w:r w:rsidRPr="005A4F26">
        <w:rPr>
          <w:rFonts w:cs="Arial"/>
          <w:sz w:val="20"/>
          <w:szCs w:val="20"/>
        </w:rPr>
        <w:t xml:space="preserve">montaż i demontaż wszystkich urządzeń musi odbywać się w </w:t>
      </w:r>
      <w:r>
        <w:rPr>
          <w:rFonts w:cs="Arial"/>
          <w:sz w:val="20"/>
          <w:szCs w:val="20"/>
        </w:rPr>
        <w:t>czasie pozwalającym na funkcjonowanie kina plenerowego bez jego zakłóceń w określonych przez Zamawiającego terminie, miejscach i godzinach;</w:t>
      </w:r>
    </w:p>
    <w:p w14:paraId="0DF3D8DB" w14:textId="77777777" w:rsidR="00652A88" w:rsidRPr="005A4F26" w:rsidRDefault="00652A88" w:rsidP="00652A88">
      <w:pPr>
        <w:pStyle w:val="Akapitzlist"/>
        <w:numPr>
          <w:ilvl w:val="3"/>
          <w:numId w:val="36"/>
        </w:numPr>
        <w:tabs>
          <w:tab w:val="left" w:pos="7260"/>
        </w:tabs>
        <w:spacing w:after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dokładne </w:t>
      </w:r>
      <w:r w:rsidRPr="005A4F26">
        <w:rPr>
          <w:rFonts w:cs="Arial"/>
          <w:sz w:val="20"/>
          <w:szCs w:val="20"/>
        </w:rPr>
        <w:t xml:space="preserve">informacje o </w:t>
      </w:r>
      <w:r>
        <w:rPr>
          <w:rFonts w:cs="Arial"/>
          <w:color w:val="000000"/>
          <w:sz w:val="20"/>
          <w:szCs w:val="20"/>
        </w:rPr>
        <w:t xml:space="preserve">miejscach i </w:t>
      </w:r>
      <w:r w:rsidRPr="005A4F26">
        <w:rPr>
          <w:rFonts w:cs="Arial"/>
          <w:color w:val="000000"/>
          <w:sz w:val="20"/>
          <w:szCs w:val="20"/>
        </w:rPr>
        <w:t xml:space="preserve">godzinach świadczenia usług </w:t>
      </w:r>
      <w:r>
        <w:rPr>
          <w:rFonts w:cs="Arial"/>
          <w:sz w:val="20"/>
          <w:szCs w:val="20"/>
        </w:rPr>
        <w:t>zostaną</w:t>
      </w:r>
      <w:r w:rsidRPr="005A4F26">
        <w:rPr>
          <w:rFonts w:cs="Arial"/>
          <w:sz w:val="20"/>
          <w:szCs w:val="20"/>
        </w:rPr>
        <w:t xml:space="preserve"> przekazane Wykonawcy drogą elekt</w:t>
      </w:r>
      <w:r>
        <w:rPr>
          <w:rFonts w:cs="Arial"/>
          <w:sz w:val="20"/>
          <w:szCs w:val="20"/>
        </w:rPr>
        <w:t>roniczną, co najmniej w termie 5</w:t>
      </w:r>
      <w:r w:rsidRPr="005A4F26">
        <w:rPr>
          <w:rFonts w:cs="Arial"/>
          <w:sz w:val="20"/>
          <w:szCs w:val="20"/>
        </w:rPr>
        <w:t xml:space="preserve"> dni przed datą wydarzenia;</w:t>
      </w:r>
    </w:p>
    <w:p w14:paraId="5ED3141C" w14:textId="77777777" w:rsidR="00652A88" w:rsidRPr="005A4F26" w:rsidRDefault="00652A88" w:rsidP="00652A88">
      <w:pPr>
        <w:pStyle w:val="Akapitzlist"/>
        <w:spacing w:after="0"/>
        <w:jc w:val="both"/>
        <w:rPr>
          <w:rFonts w:cs="Arial"/>
          <w:bCs/>
          <w:strike/>
          <w:sz w:val="20"/>
          <w:szCs w:val="20"/>
        </w:rPr>
      </w:pPr>
    </w:p>
    <w:p w14:paraId="62B76C1B" w14:textId="77777777" w:rsidR="00652A88" w:rsidRPr="005A4F26" w:rsidRDefault="00652A88" w:rsidP="00652A88">
      <w:pPr>
        <w:spacing w:after="0"/>
        <w:jc w:val="both"/>
        <w:rPr>
          <w:rFonts w:cs="Arial"/>
          <w:b/>
          <w:bCs/>
          <w:sz w:val="20"/>
          <w:szCs w:val="20"/>
          <w:u w:val="single"/>
        </w:rPr>
      </w:pPr>
      <w:r w:rsidRPr="005A4F26">
        <w:rPr>
          <w:rFonts w:cs="Arial"/>
          <w:b/>
          <w:bCs/>
          <w:sz w:val="20"/>
          <w:szCs w:val="20"/>
          <w:u w:val="single"/>
        </w:rPr>
        <w:t>Dodatkowe informacje:</w:t>
      </w:r>
    </w:p>
    <w:p w14:paraId="31BB4444" w14:textId="77777777" w:rsidR="00652A88" w:rsidRPr="005A4F26" w:rsidRDefault="00652A88" w:rsidP="00652A88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cs="Arial"/>
          <w:sz w:val="20"/>
          <w:szCs w:val="20"/>
        </w:rPr>
      </w:pPr>
      <w:r w:rsidRPr="005A4F26">
        <w:rPr>
          <w:rFonts w:cs="Arial"/>
          <w:bCs/>
          <w:sz w:val="20"/>
          <w:szCs w:val="20"/>
        </w:rPr>
        <w:t xml:space="preserve">Zamawiający </w:t>
      </w:r>
      <w:r>
        <w:rPr>
          <w:rFonts w:cs="Arial"/>
          <w:sz w:val="20"/>
          <w:szCs w:val="20"/>
        </w:rPr>
        <w:t>z</w:t>
      </w:r>
      <w:r w:rsidRPr="005A4F26">
        <w:rPr>
          <w:rFonts w:cs="Arial"/>
          <w:sz w:val="20"/>
          <w:szCs w:val="20"/>
        </w:rPr>
        <w:t xml:space="preserve">obowiązuje się do dostarczania Wykonawcy </w:t>
      </w:r>
      <w:r>
        <w:rPr>
          <w:rFonts w:cs="Arial"/>
          <w:sz w:val="20"/>
          <w:szCs w:val="20"/>
        </w:rPr>
        <w:t>repertuaru oraz planu emisji</w:t>
      </w:r>
      <w:r w:rsidRPr="005A4F26">
        <w:rPr>
          <w:rFonts w:cs="Arial"/>
          <w:sz w:val="20"/>
          <w:szCs w:val="20"/>
        </w:rPr>
        <w:t xml:space="preserve"> nie później niż na </w:t>
      </w:r>
      <w:r>
        <w:rPr>
          <w:rFonts w:cs="Arial"/>
          <w:sz w:val="20"/>
          <w:szCs w:val="20"/>
        </w:rPr>
        <w:t>3</w:t>
      </w:r>
      <w:r w:rsidRPr="005A4F26">
        <w:rPr>
          <w:rFonts w:cs="Arial"/>
          <w:sz w:val="20"/>
          <w:szCs w:val="20"/>
        </w:rPr>
        <w:t xml:space="preserve"> dni przed wydarzeniem.</w:t>
      </w:r>
    </w:p>
    <w:p w14:paraId="7836B33A" w14:textId="77777777" w:rsidR="00652A88" w:rsidRPr="00D933B6" w:rsidRDefault="00652A88" w:rsidP="00652A88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color w:val="000000"/>
        </w:rPr>
      </w:pPr>
      <w:r w:rsidRPr="001C0859">
        <w:rPr>
          <w:rFonts w:cs="Arial"/>
          <w:sz w:val="20"/>
          <w:szCs w:val="20"/>
        </w:rPr>
        <w:lastRenderedPageBreak/>
        <w:t>Wykonawca musi gwarantować gotowość realizacji us</w:t>
      </w:r>
      <w:r w:rsidRPr="001C0859">
        <w:rPr>
          <w:rFonts w:cs="Arial"/>
          <w:color w:val="000000" w:themeColor="text1"/>
          <w:sz w:val="20"/>
          <w:szCs w:val="20"/>
        </w:rPr>
        <w:t>ł</w:t>
      </w:r>
      <w:r w:rsidRPr="001C0859">
        <w:rPr>
          <w:rFonts w:cs="Arial"/>
          <w:sz w:val="20"/>
          <w:szCs w:val="20"/>
        </w:rPr>
        <w:t>ugi, nie później niż planowana godzina rozpoczęcia emisji materiałów w kinie plenerowym.</w:t>
      </w:r>
    </w:p>
    <w:p w14:paraId="65869FB2" w14:textId="77777777" w:rsidR="00652A88" w:rsidRPr="001C0859" w:rsidRDefault="00652A88" w:rsidP="00652A88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Arial"/>
          <w:color w:val="000000"/>
          <w:sz w:val="20"/>
          <w:szCs w:val="20"/>
        </w:rPr>
      </w:pPr>
      <w:r w:rsidRPr="001C0859">
        <w:rPr>
          <w:rFonts w:cs="Arial"/>
          <w:sz w:val="20"/>
          <w:szCs w:val="20"/>
        </w:rPr>
        <w:t>W momencie wystąpienia problemów z emisją materiałów otrzymanych od Zamawiającego Wykonawca zobowiązany jest wyświetlać, o ile to możliwe, logotyp</w:t>
      </w:r>
      <w:r>
        <w:rPr>
          <w:rFonts w:cs="Arial"/>
          <w:sz w:val="20"/>
          <w:szCs w:val="20"/>
        </w:rPr>
        <w:t xml:space="preserve"> RPO WM 2014-2020 oraz informację o współfinansowaniu na zmianę z logotypem Dni Otwartych (wzory poniżej)</w:t>
      </w:r>
      <w:r w:rsidRPr="001C0859">
        <w:rPr>
          <w:rFonts w:cs="Arial"/>
          <w:sz w:val="20"/>
          <w:szCs w:val="20"/>
        </w:rPr>
        <w:t>:</w:t>
      </w:r>
    </w:p>
    <w:p w14:paraId="78A95198" w14:textId="77777777" w:rsidR="00652A88" w:rsidRPr="005A4F26" w:rsidRDefault="00652A88" w:rsidP="00652A88">
      <w:pPr>
        <w:suppressAutoHyphens w:val="0"/>
        <w:spacing w:after="0"/>
        <w:ind w:left="567"/>
        <w:jc w:val="both"/>
        <w:rPr>
          <w:rFonts w:cs="Arial"/>
          <w:sz w:val="20"/>
          <w:szCs w:val="20"/>
        </w:rPr>
      </w:pPr>
    </w:p>
    <w:p w14:paraId="12AC1D92" w14:textId="77777777" w:rsidR="00652A88" w:rsidRPr="005A4F26" w:rsidRDefault="00652A88" w:rsidP="00652A88">
      <w:pPr>
        <w:tabs>
          <w:tab w:val="left" w:pos="1245"/>
        </w:tabs>
        <w:suppressAutoHyphens w:val="0"/>
        <w:spacing w:after="0"/>
        <w:jc w:val="both"/>
        <w:rPr>
          <w:rFonts w:cs="Arial"/>
          <w:sz w:val="20"/>
          <w:szCs w:val="20"/>
        </w:rPr>
      </w:pPr>
      <w:r w:rsidRPr="00FA678B">
        <w:rPr>
          <w:rFonts w:cs="Arial"/>
          <w:noProof/>
          <w:sz w:val="20"/>
          <w:szCs w:val="20"/>
          <w:lang w:eastAsia="pl-PL"/>
        </w:rPr>
        <w:drawing>
          <wp:inline distT="0" distB="0" distL="0" distR="0" wp14:anchorId="676E34B7" wp14:editId="09E94479">
            <wp:extent cx="5753100" cy="474918"/>
            <wp:effectExtent l="0" t="0" r="0" b="0"/>
            <wp:docPr id="4" name="Obraz 5" descr="cid:image005.jpg@01D38545.32AFB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id:image005.jpg@01D38545.32AFB55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189" cy="48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F72C7F" w14:textId="77777777" w:rsidR="00652A88" w:rsidRPr="00841EE5" w:rsidRDefault="00652A88" w:rsidP="00652A88">
      <w:pPr>
        <w:pStyle w:val="Akapitzlist"/>
        <w:tabs>
          <w:tab w:val="left" w:pos="284"/>
        </w:tabs>
        <w:spacing w:after="0"/>
        <w:ind w:left="284"/>
        <w:jc w:val="center"/>
        <w:rPr>
          <w:sz w:val="16"/>
          <w:szCs w:val="16"/>
        </w:rPr>
      </w:pPr>
      <w:r w:rsidRPr="00841EE5">
        <w:rPr>
          <w:sz w:val="16"/>
          <w:szCs w:val="16"/>
        </w:rPr>
        <w:t>Kino plenerowe współfinansowane z Europejskiego Funduszu Społecznego</w:t>
      </w:r>
    </w:p>
    <w:p w14:paraId="787308C2" w14:textId="77777777" w:rsidR="00652A88" w:rsidRDefault="00652A88" w:rsidP="00652A88">
      <w:pPr>
        <w:pStyle w:val="Akapitzlist"/>
        <w:tabs>
          <w:tab w:val="left" w:pos="284"/>
        </w:tabs>
        <w:spacing w:after="0"/>
        <w:ind w:left="284"/>
        <w:jc w:val="center"/>
        <w:rPr>
          <w:color w:val="FF0000"/>
          <w:sz w:val="16"/>
          <w:szCs w:val="16"/>
        </w:rPr>
      </w:pPr>
    </w:p>
    <w:p w14:paraId="7023E7CB" w14:textId="77777777" w:rsidR="00652A88" w:rsidRPr="001C0859" w:rsidRDefault="00652A88" w:rsidP="00652A88">
      <w:pPr>
        <w:pStyle w:val="Akapitzlist"/>
        <w:tabs>
          <w:tab w:val="left" w:pos="284"/>
        </w:tabs>
        <w:spacing w:after="0"/>
        <w:ind w:left="284"/>
        <w:jc w:val="center"/>
        <w:rPr>
          <w:rFonts w:cs="Arial"/>
          <w:color w:val="FF0000"/>
          <w:sz w:val="16"/>
          <w:szCs w:val="16"/>
          <w:u w:val="single"/>
        </w:rPr>
      </w:pPr>
      <w:r w:rsidRPr="00DF6DA7">
        <w:rPr>
          <w:rFonts w:cs="Arial"/>
          <w:noProof/>
          <w:color w:val="FF0000"/>
          <w:sz w:val="16"/>
          <w:szCs w:val="16"/>
          <w:u w:val="single"/>
          <w:lang w:eastAsia="pl-PL"/>
        </w:rPr>
        <w:drawing>
          <wp:inline distT="0" distB="0" distL="0" distR="0" wp14:anchorId="54F49053" wp14:editId="4551AD19">
            <wp:extent cx="2615412" cy="1084997"/>
            <wp:effectExtent l="19050" t="0" r="0" b="0"/>
            <wp:docPr id="2" name="Obraz 1" descr="Logotyp Dni Otwarte Funduszy Europejskich - wró&amp;cacute; do strony g&amp;lstrok;ówn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Logotyp Dni Otwarte Funduszy Europejskich - wró&amp;cacute; do strony g&amp;lstrok;ównej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499" cy="1085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80578D" w14:textId="77777777" w:rsidR="00652A88" w:rsidRPr="00B75908" w:rsidRDefault="00652A88" w:rsidP="00652A88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cs="Arial"/>
          <w:sz w:val="20"/>
          <w:szCs w:val="20"/>
          <w:u w:val="single"/>
        </w:rPr>
      </w:pPr>
      <w:r w:rsidRPr="005A4F26">
        <w:rPr>
          <w:rFonts w:cs="Arial"/>
          <w:sz w:val="20"/>
          <w:szCs w:val="20"/>
        </w:rPr>
        <w:t xml:space="preserve">W przypadku wystąpienia konieczności wprowadzenia zmian </w:t>
      </w:r>
      <w:r>
        <w:rPr>
          <w:rFonts w:cs="Arial"/>
          <w:sz w:val="20"/>
          <w:szCs w:val="20"/>
        </w:rPr>
        <w:t>w repertuarze i planie emisji,</w:t>
      </w:r>
      <w:r w:rsidRPr="005A4F26">
        <w:rPr>
          <w:rFonts w:cs="Arial"/>
          <w:sz w:val="20"/>
          <w:szCs w:val="20"/>
        </w:rPr>
        <w:t xml:space="preserve"> te będą przekazywane drogą el</w:t>
      </w:r>
      <w:r>
        <w:rPr>
          <w:rFonts w:cs="Arial"/>
          <w:sz w:val="20"/>
          <w:szCs w:val="20"/>
        </w:rPr>
        <w:t>ektroniczną w terminie minimum 2</w:t>
      </w:r>
      <w:r w:rsidRPr="005A4F26">
        <w:rPr>
          <w:rFonts w:cs="Arial"/>
          <w:sz w:val="20"/>
          <w:szCs w:val="20"/>
        </w:rPr>
        <w:t xml:space="preserve"> dni roboczych przed ustalonym pomiędzy Zamawiającym i</w:t>
      </w:r>
      <w:r>
        <w:rPr>
          <w:rFonts w:cs="Arial"/>
          <w:sz w:val="20"/>
          <w:szCs w:val="20"/>
        </w:rPr>
        <w:t xml:space="preserve"> Wykonawcą repertuarem i planem emisji. </w:t>
      </w:r>
      <w:r w:rsidRPr="005A4F26">
        <w:rPr>
          <w:rFonts w:cs="Arial"/>
          <w:sz w:val="20"/>
          <w:szCs w:val="20"/>
        </w:rPr>
        <w:t>Zmiany te nie wymagają aneksowania Umowy.</w:t>
      </w:r>
    </w:p>
    <w:p w14:paraId="52AB78FD" w14:textId="77777777" w:rsidR="00652A88" w:rsidRPr="006222F8" w:rsidRDefault="00652A88" w:rsidP="00652A88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jc w:val="both"/>
        <w:rPr>
          <w:rFonts w:cs="Arial"/>
          <w:sz w:val="20"/>
          <w:szCs w:val="20"/>
          <w:u w:val="single"/>
        </w:rPr>
      </w:pPr>
      <w:r w:rsidRPr="00B7590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Tematyka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emitowanych materiałów</w:t>
      </w:r>
      <w:r w:rsidRPr="00B7590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będzie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związana z</w:t>
      </w:r>
      <w:r w:rsidRPr="00B7590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Funduszami Europejskimi.</w:t>
      </w:r>
    </w:p>
    <w:p w14:paraId="174D67AA" w14:textId="77777777" w:rsidR="00652A88" w:rsidRDefault="00652A88" w:rsidP="00652A88">
      <w:pPr>
        <w:tabs>
          <w:tab w:val="left" w:pos="284"/>
        </w:tabs>
        <w:spacing w:after="0"/>
        <w:jc w:val="both"/>
        <w:rPr>
          <w:rFonts w:cs="Arial"/>
          <w:sz w:val="20"/>
          <w:szCs w:val="20"/>
          <w:u w:val="single"/>
        </w:rPr>
      </w:pPr>
    </w:p>
    <w:p w14:paraId="0F8EB1DD" w14:textId="77777777" w:rsidR="00652A88" w:rsidRPr="006222F8" w:rsidRDefault="00652A88" w:rsidP="00652A88">
      <w:pPr>
        <w:tabs>
          <w:tab w:val="left" w:pos="284"/>
        </w:tabs>
        <w:spacing w:after="0"/>
        <w:jc w:val="both"/>
        <w:rPr>
          <w:rFonts w:cs="Arial"/>
          <w:sz w:val="20"/>
          <w:szCs w:val="20"/>
          <w:u w:val="single"/>
        </w:rPr>
      </w:pPr>
    </w:p>
    <w:p w14:paraId="704A1B3D" w14:textId="77777777" w:rsidR="00652A88" w:rsidRDefault="00652A88" w:rsidP="00652A8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222F8">
        <w:rPr>
          <w:rFonts w:asciiTheme="minorHAnsi" w:eastAsia="Times New Roman" w:hAnsiTheme="minorHAnsi" w:cstheme="minorHAnsi"/>
          <w:sz w:val="20"/>
          <w:szCs w:val="20"/>
        </w:rPr>
        <w:t xml:space="preserve">W związku z powyższym, proszę o oszacowanie </w:t>
      </w:r>
      <w:r>
        <w:rPr>
          <w:rFonts w:asciiTheme="minorHAnsi" w:eastAsia="Times New Roman" w:hAnsiTheme="minorHAnsi" w:cstheme="minorHAnsi"/>
          <w:sz w:val="20"/>
          <w:szCs w:val="20"/>
        </w:rPr>
        <w:t>wartości przedmiotu zamówienia w następujących wariantach:</w:t>
      </w:r>
    </w:p>
    <w:p w14:paraId="6603D697" w14:textId="77777777" w:rsidR="00652A88" w:rsidRDefault="00652A88" w:rsidP="00652A8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u w:val="single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- cenę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netto+</w:t>
      </w:r>
      <w:r w:rsidRPr="006222F8">
        <w:rPr>
          <w:rFonts w:asciiTheme="minorHAnsi" w:eastAsia="Times New Roman" w:hAnsiTheme="minorHAnsi" w:cstheme="minorHAnsi"/>
          <w:sz w:val="20"/>
          <w:szCs w:val="20"/>
        </w:rPr>
        <w:t>podatek</w:t>
      </w:r>
      <w:proofErr w:type="spellEnd"/>
      <w:r w:rsidRPr="006222F8">
        <w:rPr>
          <w:rFonts w:asciiTheme="minorHAnsi" w:eastAsia="Times New Roman" w:hAnsiTheme="minorHAnsi" w:cstheme="minorHAnsi"/>
          <w:sz w:val="20"/>
          <w:szCs w:val="20"/>
        </w:rPr>
        <w:t xml:space="preserve"> VAT oraz cenę brutto </w:t>
      </w:r>
      <w:r w:rsidRPr="001922BC">
        <w:rPr>
          <w:rFonts w:asciiTheme="minorHAnsi" w:eastAsia="Times New Roman" w:hAnsiTheme="minorHAnsi" w:cstheme="minorHAnsi"/>
          <w:sz w:val="20"/>
          <w:szCs w:val="20"/>
        </w:rPr>
        <w:t>całości oferty</w:t>
      </w:r>
      <w:r>
        <w:rPr>
          <w:rFonts w:asciiTheme="minorHAnsi" w:eastAsia="Times New Roman" w:hAnsiTheme="minorHAnsi" w:cstheme="minorHAnsi"/>
          <w:sz w:val="20"/>
          <w:szCs w:val="20"/>
          <w:u w:val="single"/>
        </w:rPr>
        <w:t>,</w:t>
      </w:r>
    </w:p>
    <w:p w14:paraId="3C4C3A32" w14:textId="77777777" w:rsidR="00652A88" w:rsidRDefault="00652A88" w:rsidP="00652A8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- cenę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netto+podatek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t xml:space="preserve"> VAT</w:t>
      </w:r>
      <w:r w:rsidRPr="006222F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</w:rPr>
        <w:t>oraz cenę brutto oferty z wyłączeniem Warszawy (bez kina plenerowego ale z animatorami),</w:t>
      </w:r>
    </w:p>
    <w:p w14:paraId="536153C0" w14:textId="77777777" w:rsidR="00652A88" w:rsidRDefault="00652A88" w:rsidP="00652A8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- cenę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netto+podatek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t xml:space="preserve"> VAT oraz cenę brutto oferty z wyłączeniem Warszawy (bez kina plenerowego oraz bez animatorów),</w:t>
      </w:r>
    </w:p>
    <w:p w14:paraId="57D6C072" w14:textId="77777777" w:rsidR="00652A88" w:rsidRDefault="00652A88" w:rsidP="00652A8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- cenę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netto+podatek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t xml:space="preserve"> VAT oraz cenę brutto za usługę animatorów w Warszawie,</w:t>
      </w:r>
    </w:p>
    <w:p w14:paraId="64A1AB21" w14:textId="77777777" w:rsidR="00652A88" w:rsidRPr="006222F8" w:rsidRDefault="00652A88" w:rsidP="00652A8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22F8">
        <w:rPr>
          <w:rFonts w:asciiTheme="minorHAnsi" w:hAnsiTheme="minorHAnsi" w:cstheme="minorHAnsi"/>
          <w:sz w:val="20"/>
          <w:szCs w:val="20"/>
        </w:rPr>
        <w:t xml:space="preserve">w terminie do dnia </w:t>
      </w:r>
      <w:r w:rsidRPr="00E10AAA">
        <w:rPr>
          <w:rFonts w:asciiTheme="minorHAnsi" w:hAnsiTheme="minorHAnsi" w:cstheme="minorHAnsi"/>
          <w:sz w:val="20"/>
          <w:szCs w:val="20"/>
          <w:u w:val="single"/>
        </w:rPr>
        <w:t>6 marca 2019 r. do godziny 12</w:t>
      </w:r>
      <w:r w:rsidRPr="006222F8">
        <w:rPr>
          <w:rFonts w:asciiTheme="minorHAnsi" w:hAnsiTheme="minorHAnsi" w:cstheme="minorHAnsi"/>
          <w:sz w:val="20"/>
          <w:szCs w:val="20"/>
        </w:rPr>
        <w:t>,</w:t>
      </w:r>
      <w:r w:rsidRPr="006222F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222F8">
        <w:rPr>
          <w:rFonts w:asciiTheme="minorHAnsi" w:hAnsiTheme="minorHAnsi" w:cstheme="minorHAnsi"/>
          <w:sz w:val="20"/>
          <w:szCs w:val="20"/>
        </w:rPr>
        <w:t xml:space="preserve">na adres mailowy: </w:t>
      </w:r>
      <w:hyperlink r:id="rId10" w:history="1">
        <w:r w:rsidRPr="006222F8">
          <w:rPr>
            <w:rStyle w:val="Hipercze"/>
            <w:rFonts w:asciiTheme="minorHAnsi" w:hAnsiTheme="minorHAnsi" w:cstheme="minorHAnsi"/>
            <w:sz w:val="20"/>
            <w:szCs w:val="20"/>
          </w:rPr>
          <w:t>r.bodzioch@mazowia.eu</w:t>
        </w:r>
      </w:hyperlink>
      <w:r w:rsidRPr="006222F8">
        <w:rPr>
          <w:rFonts w:asciiTheme="minorHAnsi" w:hAnsiTheme="minorHAnsi" w:cstheme="minorHAnsi"/>
          <w:sz w:val="20"/>
          <w:szCs w:val="20"/>
        </w:rPr>
        <w:t>. W razie pytań lub wątpliwości proszę o kontakt telefoniczny pod numerem: 22 542 22 74.</w:t>
      </w:r>
    </w:p>
    <w:p w14:paraId="292F0966" w14:textId="77777777" w:rsidR="00652A88" w:rsidRDefault="00652A88" w:rsidP="00652A8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8C2D2A" w14:textId="16CDA55C" w:rsidR="006222F8" w:rsidRDefault="006222F8" w:rsidP="006222F8">
      <w:pPr>
        <w:tabs>
          <w:tab w:val="left" w:pos="284"/>
        </w:tabs>
        <w:spacing w:after="0"/>
        <w:jc w:val="both"/>
        <w:rPr>
          <w:rFonts w:cs="Arial"/>
          <w:sz w:val="20"/>
          <w:szCs w:val="20"/>
          <w:u w:val="single"/>
        </w:rPr>
      </w:pPr>
      <w:bookmarkStart w:id="0" w:name="_GoBack"/>
      <w:bookmarkEnd w:id="0"/>
    </w:p>
    <w:p w14:paraId="0A2C043E" w14:textId="77777777" w:rsidR="00746DFB" w:rsidRPr="00D20A98" w:rsidRDefault="00746DFB" w:rsidP="00D20A98">
      <w:pPr>
        <w:rPr>
          <w:rFonts w:asciiTheme="minorHAnsi" w:hAnsiTheme="minorHAnsi" w:cstheme="minorHAnsi"/>
        </w:rPr>
      </w:pPr>
    </w:p>
    <w:sectPr w:rsidR="00746DFB" w:rsidRPr="00D20A98" w:rsidSect="00497080">
      <w:headerReference w:type="default" r:id="rId11"/>
      <w:footerReference w:type="default" r:id="rId12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7A7B2" w14:textId="77777777" w:rsidR="00CE7671" w:rsidRDefault="00CE7671" w:rsidP="00243214">
      <w:pPr>
        <w:spacing w:after="0" w:line="240" w:lineRule="auto"/>
      </w:pPr>
      <w:r>
        <w:separator/>
      </w:r>
    </w:p>
  </w:endnote>
  <w:endnote w:type="continuationSeparator" w:id="0">
    <w:p w14:paraId="5CFFBCB3" w14:textId="77777777" w:rsidR="00CE7671" w:rsidRDefault="00CE7671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4DCF" w14:textId="77777777" w:rsidR="00711875" w:rsidRPr="00D64E97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6"/>
        <w:szCs w:val="6"/>
      </w:rPr>
    </w:pPr>
  </w:p>
  <w:p w14:paraId="41B8FD47" w14:textId="77777777" w:rsidR="00711875" w:rsidRPr="00D64E97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 xml:space="preserve">Mazowiecka Jednostka </w:t>
    </w:r>
    <w:r w:rsidR="00866518">
      <w:rPr>
        <w:rFonts w:asciiTheme="minorHAnsi" w:hAnsiTheme="minorHAnsi" w:cs="Times New Roman"/>
        <w:b/>
        <w:sz w:val="16"/>
        <w:szCs w:val="16"/>
      </w:rPr>
      <w:t xml:space="preserve">Wdrażania </w:t>
    </w:r>
    <w:r w:rsidRPr="00D64E97">
      <w:rPr>
        <w:rFonts w:asciiTheme="minorHAnsi" w:hAnsiTheme="minorHAnsi" w:cs="Times New Roman"/>
        <w:b/>
        <w:sz w:val="16"/>
        <w:szCs w:val="16"/>
      </w:rPr>
      <w:t>Programów Unijnych</w:t>
    </w:r>
  </w:p>
  <w:p w14:paraId="70D96907" w14:textId="77777777" w:rsidR="00711875" w:rsidRPr="00D64E97" w:rsidRDefault="00711875" w:rsidP="00711875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>ul. Jagiellońska 74, 03-301 Warszawa</w:t>
    </w:r>
  </w:p>
  <w:p w14:paraId="5F9F2262" w14:textId="77978507" w:rsidR="00D45647" w:rsidRPr="00D64E97" w:rsidRDefault="00711875" w:rsidP="00D45647">
    <w:pPr>
      <w:pStyle w:val="Stopka"/>
      <w:spacing w:after="0"/>
      <w:jc w:val="center"/>
      <w:rPr>
        <w:rFonts w:asciiTheme="minorHAnsi" w:hAnsiTheme="minorHAnsi" w:cs="Times New Roman"/>
        <w:b/>
        <w:sz w:val="16"/>
        <w:szCs w:val="16"/>
      </w:rPr>
    </w:pPr>
    <w:r w:rsidRPr="00D64E97">
      <w:rPr>
        <w:rFonts w:asciiTheme="minorHAnsi" w:hAnsiTheme="minorHAnsi" w:cs="Times New Roman"/>
        <w:b/>
        <w:sz w:val="16"/>
        <w:szCs w:val="16"/>
      </w:rPr>
      <w:t xml:space="preserve">Strona </w:t>
    </w:r>
    <w:r w:rsidR="00835A6B" w:rsidRPr="00D64E97">
      <w:rPr>
        <w:rFonts w:asciiTheme="minorHAnsi" w:hAnsiTheme="minorHAnsi" w:cs="Times New Roman"/>
        <w:b/>
        <w:sz w:val="16"/>
        <w:szCs w:val="16"/>
      </w:rPr>
      <w:fldChar w:fldCharType="begin"/>
    </w:r>
    <w:r w:rsidRPr="00D64E97">
      <w:rPr>
        <w:rFonts w:asciiTheme="minorHAnsi" w:hAnsiTheme="minorHAnsi" w:cs="Times New Roman"/>
        <w:b/>
        <w:sz w:val="16"/>
        <w:szCs w:val="16"/>
      </w:rPr>
      <w:instrText xml:space="preserve"> PAGE   \* MERGEFORMAT </w:instrText>
    </w:r>
    <w:r w:rsidR="00835A6B" w:rsidRPr="00D64E97">
      <w:rPr>
        <w:rFonts w:asciiTheme="minorHAnsi" w:hAnsiTheme="minorHAnsi" w:cs="Times New Roman"/>
        <w:b/>
        <w:sz w:val="16"/>
        <w:szCs w:val="16"/>
      </w:rPr>
      <w:fldChar w:fldCharType="separate"/>
    </w:r>
    <w:r w:rsidR="0069735C">
      <w:rPr>
        <w:rFonts w:asciiTheme="minorHAnsi" w:hAnsiTheme="minorHAnsi" w:cs="Times New Roman"/>
        <w:b/>
        <w:noProof/>
        <w:sz w:val="16"/>
        <w:szCs w:val="16"/>
      </w:rPr>
      <w:t>2</w:t>
    </w:r>
    <w:r w:rsidR="00835A6B" w:rsidRPr="00D64E97">
      <w:rPr>
        <w:rFonts w:asciiTheme="minorHAnsi" w:hAnsiTheme="minorHAnsi" w:cs="Times New Roman"/>
        <w:b/>
        <w:sz w:val="16"/>
        <w:szCs w:val="16"/>
      </w:rPr>
      <w:fldChar w:fldCharType="end"/>
    </w:r>
    <w:r w:rsidR="00D45647" w:rsidRPr="00D64E97">
      <w:rPr>
        <w:rFonts w:asciiTheme="minorHAnsi" w:hAnsiTheme="minorHAnsi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E29E2" w14:textId="77777777" w:rsidR="00CE7671" w:rsidRDefault="00CE7671" w:rsidP="00243214">
      <w:pPr>
        <w:spacing w:after="0" w:line="240" w:lineRule="auto"/>
      </w:pPr>
      <w:r>
        <w:separator/>
      </w:r>
    </w:p>
  </w:footnote>
  <w:footnote w:type="continuationSeparator" w:id="0">
    <w:p w14:paraId="56EE37AC" w14:textId="77777777" w:rsidR="00CE7671" w:rsidRDefault="00CE7671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01B83" w14:textId="77777777" w:rsidR="009E1578" w:rsidRDefault="005E64B7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noProof/>
        <w:u w:val="single"/>
        <w:lang w:eastAsia="pl-PL"/>
      </w:rPr>
      <w:drawing>
        <wp:anchor distT="0" distB="0" distL="114300" distR="114300" simplePos="0" relativeHeight="251658240" behindDoc="0" locked="0" layoutInCell="1" allowOverlap="0" wp14:anchorId="400406B2" wp14:editId="7581AE35">
          <wp:simplePos x="0" y="0"/>
          <wp:positionH relativeFrom="page">
            <wp:align>center</wp:align>
          </wp:positionH>
          <wp:positionV relativeFrom="paragraph">
            <wp:posOffset>-106680</wp:posOffset>
          </wp:positionV>
          <wp:extent cx="6261735" cy="590550"/>
          <wp:effectExtent l="19050" t="0" r="5715" b="0"/>
          <wp:wrapTopAndBottom/>
          <wp:docPr id="1" name="Obraz 1" descr="RPO+FLAGA RP+MAZOWSZE+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FLAGA RP+MAZOWSZE+EF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73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82C263D" w14:textId="77777777" w:rsidR="005E64B7" w:rsidRDefault="005E64B7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FA2"/>
    <w:multiLevelType w:val="hybridMultilevel"/>
    <w:tmpl w:val="3A040C7E"/>
    <w:lvl w:ilvl="0" w:tplc="08A86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300F"/>
    <w:multiLevelType w:val="hybridMultilevel"/>
    <w:tmpl w:val="E902A5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26C08"/>
    <w:multiLevelType w:val="hybridMultilevel"/>
    <w:tmpl w:val="852A15A2"/>
    <w:lvl w:ilvl="0" w:tplc="536CA848">
      <w:start w:val="1"/>
      <w:numFmt w:val="lowerLetter"/>
      <w:lvlText w:val="%1."/>
      <w:lvlJc w:val="left"/>
      <w:pPr>
        <w:ind w:left="1146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D5EFA"/>
    <w:multiLevelType w:val="hybridMultilevel"/>
    <w:tmpl w:val="F056D148"/>
    <w:lvl w:ilvl="0" w:tplc="5C2ECDBE">
      <w:start w:val="1"/>
      <w:numFmt w:val="lowerLetter"/>
      <w:lvlText w:val="%1."/>
      <w:lvlJc w:val="left"/>
      <w:pPr>
        <w:ind w:left="786" w:hanging="360"/>
      </w:pPr>
      <w:rPr>
        <w:rFonts w:ascii="Calibri" w:eastAsia="Calibri" w:hAnsi="Calibri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F7DE4"/>
    <w:multiLevelType w:val="hybridMultilevel"/>
    <w:tmpl w:val="EB2C9D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87B1E"/>
    <w:multiLevelType w:val="hybridMultilevel"/>
    <w:tmpl w:val="40821C5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303729"/>
    <w:multiLevelType w:val="hybridMultilevel"/>
    <w:tmpl w:val="66CAE888"/>
    <w:lvl w:ilvl="0" w:tplc="BB2061B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99866F3"/>
    <w:multiLevelType w:val="hybridMultilevel"/>
    <w:tmpl w:val="9E4EA504"/>
    <w:lvl w:ilvl="0" w:tplc="08306F7E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6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F63E5"/>
    <w:multiLevelType w:val="hybridMultilevel"/>
    <w:tmpl w:val="CE6C9C86"/>
    <w:lvl w:ilvl="0" w:tplc="70862A26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D5DAE"/>
    <w:multiLevelType w:val="hybridMultilevel"/>
    <w:tmpl w:val="34BCA062"/>
    <w:lvl w:ilvl="0" w:tplc="5914AC0C">
      <w:start w:val="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21A26"/>
    <w:multiLevelType w:val="hybridMultilevel"/>
    <w:tmpl w:val="4F90CD58"/>
    <w:lvl w:ilvl="0" w:tplc="CC767342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5"/>
  </w:num>
  <w:num w:numId="4">
    <w:abstractNumId w:val="11"/>
  </w:num>
  <w:num w:numId="5">
    <w:abstractNumId w:val="10"/>
  </w:num>
  <w:num w:numId="6">
    <w:abstractNumId w:val="19"/>
  </w:num>
  <w:num w:numId="7">
    <w:abstractNumId w:val="15"/>
  </w:num>
  <w:num w:numId="8">
    <w:abstractNumId w:val="28"/>
  </w:num>
  <w:num w:numId="9">
    <w:abstractNumId w:val="32"/>
  </w:num>
  <w:num w:numId="10">
    <w:abstractNumId w:val="22"/>
  </w:num>
  <w:num w:numId="11">
    <w:abstractNumId w:val="14"/>
  </w:num>
  <w:num w:numId="12">
    <w:abstractNumId w:val="25"/>
  </w:num>
  <w:num w:numId="13">
    <w:abstractNumId w:val="26"/>
  </w:num>
  <w:num w:numId="14">
    <w:abstractNumId w:val="17"/>
  </w:num>
  <w:num w:numId="15">
    <w:abstractNumId w:val="12"/>
  </w:num>
  <w:num w:numId="16">
    <w:abstractNumId w:val="0"/>
  </w:num>
  <w:num w:numId="17">
    <w:abstractNumId w:val="8"/>
  </w:num>
  <w:num w:numId="18">
    <w:abstractNumId w:val="21"/>
  </w:num>
  <w:num w:numId="19">
    <w:abstractNumId w:val="2"/>
  </w:num>
  <w:num w:numId="20">
    <w:abstractNumId w:val="27"/>
  </w:num>
  <w:num w:numId="21">
    <w:abstractNumId w:val="6"/>
  </w:num>
  <w:num w:numId="22">
    <w:abstractNumId w:val="4"/>
  </w:num>
  <w:num w:numId="23">
    <w:abstractNumId w:val="35"/>
  </w:num>
  <w:num w:numId="24">
    <w:abstractNumId w:val="36"/>
  </w:num>
  <w:num w:numId="25">
    <w:abstractNumId w:val="3"/>
  </w:num>
  <w:num w:numId="26">
    <w:abstractNumId w:val="13"/>
  </w:num>
  <w:num w:numId="27">
    <w:abstractNumId w:val="24"/>
  </w:num>
  <w:num w:numId="28">
    <w:abstractNumId w:val="20"/>
  </w:num>
  <w:num w:numId="29">
    <w:abstractNumId w:val="9"/>
  </w:num>
  <w:num w:numId="30">
    <w:abstractNumId w:val="31"/>
  </w:num>
  <w:num w:numId="31">
    <w:abstractNumId w:val="29"/>
  </w:num>
  <w:num w:numId="32">
    <w:abstractNumId w:val="7"/>
  </w:num>
  <w:num w:numId="33">
    <w:abstractNumId w:val="16"/>
  </w:num>
  <w:num w:numId="34">
    <w:abstractNumId w:val="1"/>
  </w:num>
  <w:num w:numId="35">
    <w:abstractNumId w:val="18"/>
  </w:num>
  <w:num w:numId="36">
    <w:abstractNumId w:val="23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A0"/>
    <w:rsid w:val="00004C49"/>
    <w:rsid w:val="00007E7C"/>
    <w:rsid w:val="00013528"/>
    <w:rsid w:val="00020B5F"/>
    <w:rsid w:val="00026030"/>
    <w:rsid w:val="00040EC7"/>
    <w:rsid w:val="00046190"/>
    <w:rsid w:val="000550BA"/>
    <w:rsid w:val="000618C5"/>
    <w:rsid w:val="00062F8E"/>
    <w:rsid w:val="00064C1F"/>
    <w:rsid w:val="0007467E"/>
    <w:rsid w:val="0007544A"/>
    <w:rsid w:val="00076F42"/>
    <w:rsid w:val="00077BAD"/>
    <w:rsid w:val="00085602"/>
    <w:rsid w:val="0008575A"/>
    <w:rsid w:val="000857C0"/>
    <w:rsid w:val="0008709D"/>
    <w:rsid w:val="00090031"/>
    <w:rsid w:val="000A7662"/>
    <w:rsid w:val="000A7E07"/>
    <w:rsid w:val="000B1F18"/>
    <w:rsid w:val="000B5396"/>
    <w:rsid w:val="000C00B7"/>
    <w:rsid w:val="000D381C"/>
    <w:rsid w:val="000D3CED"/>
    <w:rsid w:val="000D47AC"/>
    <w:rsid w:val="000E72AE"/>
    <w:rsid w:val="000F0CA6"/>
    <w:rsid w:val="000F26B4"/>
    <w:rsid w:val="000F703E"/>
    <w:rsid w:val="00102C9C"/>
    <w:rsid w:val="0010590F"/>
    <w:rsid w:val="00105C46"/>
    <w:rsid w:val="00110541"/>
    <w:rsid w:val="00112E6D"/>
    <w:rsid w:val="001132C4"/>
    <w:rsid w:val="00115DAB"/>
    <w:rsid w:val="00123145"/>
    <w:rsid w:val="001245E1"/>
    <w:rsid w:val="0012585B"/>
    <w:rsid w:val="001307AF"/>
    <w:rsid w:val="0013544A"/>
    <w:rsid w:val="00147488"/>
    <w:rsid w:val="0015157A"/>
    <w:rsid w:val="00161915"/>
    <w:rsid w:val="00162601"/>
    <w:rsid w:val="00170E36"/>
    <w:rsid w:val="00172163"/>
    <w:rsid w:val="0017363D"/>
    <w:rsid w:val="00183774"/>
    <w:rsid w:val="00185CBA"/>
    <w:rsid w:val="00187E2D"/>
    <w:rsid w:val="001922BC"/>
    <w:rsid w:val="00196DED"/>
    <w:rsid w:val="001B1F53"/>
    <w:rsid w:val="001C75B1"/>
    <w:rsid w:val="001C7B96"/>
    <w:rsid w:val="001D4572"/>
    <w:rsid w:val="001E0D50"/>
    <w:rsid w:val="001E5A1F"/>
    <w:rsid w:val="001E689E"/>
    <w:rsid w:val="0020454A"/>
    <w:rsid w:val="002062AA"/>
    <w:rsid w:val="00206BA8"/>
    <w:rsid w:val="00211081"/>
    <w:rsid w:val="00211E90"/>
    <w:rsid w:val="00214DB9"/>
    <w:rsid w:val="00217636"/>
    <w:rsid w:val="00232DB0"/>
    <w:rsid w:val="002334BC"/>
    <w:rsid w:val="00234991"/>
    <w:rsid w:val="00240525"/>
    <w:rsid w:val="00243214"/>
    <w:rsid w:val="00253AD9"/>
    <w:rsid w:val="002558FB"/>
    <w:rsid w:val="00261034"/>
    <w:rsid w:val="002631DC"/>
    <w:rsid w:val="00266F18"/>
    <w:rsid w:val="00270A18"/>
    <w:rsid w:val="0027132E"/>
    <w:rsid w:val="002764BC"/>
    <w:rsid w:val="00276C1C"/>
    <w:rsid w:val="0028448F"/>
    <w:rsid w:val="00292EBD"/>
    <w:rsid w:val="00293C03"/>
    <w:rsid w:val="002959FE"/>
    <w:rsid w:val="00295C4C"/>
    <w:rsid w:val="002A2C85"/>
    <w:rsid w:val="002A5753"/>
    <w:rsid w:val="002A7B4E"/>
    <w:rsid w:val="002B2492"/>
    <w:rsid w:val="002B43F3"/>
    <w:rsid w:val="002B5DEE"/>
    <w:rsid w:val="002B6B0E"/>
    <w:rsid w:val="002B6D32"/>
    <w:rsid w:val="002C3535"/>
    <w:rsid w:val="002C4613"/>
    <w:rsid w:val="002C64CC"/>
    <w:rsid w:val="002E0A7F"/>
    <w:rsid w:val="002F266C"/>
    <w:rsid w:val="002F58CF"/>
    <w:rsid w:val="00307330"/>
    <w:rsid w:val="00317B27"/>
    <w:rsid w:val="00320B62"/>
    <w:rsid w:val="00325886"/>
    <w:rsid w:val="00331762"/>
    <w:rsid w:val="00331A37"/>
    <w:rsid w:val="003363EA"/>
    <w:rsid w:val="0034435C"/>
    <w:rsid w:val="00352599"/>
    <w:rsid w:val="0036210D"/>
    <w:rsid w:val="0036361D"/>
    <w:rsid w:val="00372496"/>
    <w:rsid w:val="0038470C"/>
    <w:rsid w:val="00384AFE"/>
    <w:rsid w:val="00394D52"/>
    <w:rsid w:val="003967C1"/>
    <w:rsid w:val="00397D9C"/>
    <w:rsid w:val="003C09B4"/>
    <w:rsid w:val="003C2599"/>
    <w:rsid w:val="003C3726"/>
    <w:rsid w:val="003C6D77"/>
    <w:rsid w:val="003D3DE6"/>
    <w:rsid w:val="003E15D6"/>
    <w:rsid w:val="003E2104"/>
    <w:rsid w:val="003E3750"/>
    <w:rsid w:val="003E5FF2"/>
    <w:rsid w:val="003E7B62"/>
    <w:rsid w:val="003F684B"/>
    <w:rsid w:val="00407287"/>
    <w:rsid w:val="0041056A"/>
    <w:rsid w:val="00410899"/>
    <w:rsid w:val="00423A6D"/>
    <w:rsid w:val="00424224"/>
    <w:rsid w:val="004305DB"/>
    <w:rsid w:val="004327CF"/>
    <w:rsid w:val="004327F0"/>
    <w:rsid w:val="00433ABB"/>
    <w:rsid w:val="004568D5"/>
    <w:rsid w:val="004600B7"/>
    <w:rsid w:val="00464051"/>
    <w:rsid w:val="0046736B"/>
    <w:rsid w:val="00471966"/>
    <w:rsid w:val="00484F43"/>
    <w:rsid w:val="00490B74"/>
    <w:rsid w:val="0049198C"/>
    <w:rsid w:val="00495D60"/>
    <w:rsid w:val="00497080"/>
    <w:rsid w:val="004A1DE6"/>
    <w:rsid w:val="004A5DDB"/>
    <w:rsid w:val="004A68BD"/>
    <w:rsid w:val="004A7E7D"/>
    <w:rsid w:val="004B7F4A"/>
    <w:rsid w:val="004C2BEF"/>
    <w:rsid w:val="004D1822"/>
    <w:rsid w:val="004D192A"/>
    <w:rsid w:val="004D32D0"/>
    <w:rsid w:val="004E22BF"/>
    <w:rsid w:val="004E2341"/>
    <w:rsid w:val="004E385E"/>
    <w:rsid w:val="004F11F8"/>
    <w:rsid w:val="004F2A5D"/>
    <w:rsid w:val="004F336C"/>
    <w:rsid w:val="004F59AA"/>
    <w:rsid w:val="005022B1"/>
    <w:rsid w:val="00513D0F"/>
    <w:rsid w:val="00534D29"/>
    <w:rsid w:val="0054350F"/>
    <w:rsid w:val="00547612"/>
    <w:rsid w:val="0055775C"/>
    <w:rsid w:val="00566EC6"/>
    <w:rsid w:val="00571E93"/>
    <w:rsid w:val="00575180"/>
    <w:rsid w:val="005874F5"/>
    <w:rsid w:val="005930CC"/>
    <w:rsid w:val="005949CB"/>
    <w:rsid w:val="005A1945"/>
    <w:rsid w:val="005A4F26"/>
    <w:rsid w:val="005A71F2"/>
    <w:rsid w:val="005B1434"/>
    <w:rsid w:val="005B4F14"/>
    <w:rsid w:val="005C17EA"/>
    <w:rsid w:val="005C430D"/>
    <w:rsid w:val="005C767C"/>
    <w:rsid w:val="005D5A72"/>
    <w:rsid w:val="005D6EEF"/>
    <w:rsid w:val="005E4D96"/>
    <w:rsid w:val="005E64B7"/>
    <w:rsid w:val="005E7353"/>
    <w:rsid w:val="005E7A8B"/>
    <w:rsid w:val="005F5ABF"/>
    <w:rsid w:val="005F6C83"/>
    <w:rsid w:val="006007E7"/>
    <w:rsid w:val="00601528"/>
    <w:rsid w:val="00602A81"/>
    <w:rsid w:val="00615AB8"/>
    <w:rsid w:val="006222F8"/>
    <w:rsid w:val="00626302"/>
    <w:rsid w:val="00635FFD"/>
    <w:rsid w:val="00636D3D"/>
    <w:rsid w:val="00642D0E"/>
    <w:rsid w:val="006527FC"/>
    <w:rsid w:val="00652A88"/>
    <w:rsid w:val="006555C4"/>
    <w:rsid w:val="00663645"/>
    <w:rsid w:val="0066401C"/>
    <w:rsid w:val="0066786A"/>
    <w:rsid w:val="00673553"/>
    <w:rsid w:val="006777EB"/>
    <w:rsid w:val="006830A8"/>
    <w:rsid w:val="00685207"/>
    <w:rsid w:val="00692EEE"/>
    <w:rsid w:val="00695933"/>
    <w:rsid w:val="0069735C"/>
    <w:rsid w:val="006A1902"/>
    <w:rsid w:val="006A5DBA"/>
    <w:rsid w:val="006B183E"/>
    <w:rsid w:val="006B6B4C"/>
    <w:rsid w:val="006D5215"/>
    <w:rsid w:val="006D7889"/>
    <w:rsid w:val="006F3756"/>
    <w:rsid w:val="006F3845"/>
    <w:rsid w:val="006F5E46"/>
    <w:rsid w:val="0070451F"/>
    <w:rsid w:val="00707D44"/>
    <w:rsid w:val="007107E9"/>
    <w:rsid w:val="00711875"/>
    <w:rsid w:val="00713EEA"/>
    <w:rsid w:val="00717643"/>
    <w:rsid w:val="00731155"/>
    <w:rsid w:val="00733003"/>
    <w:rsid w:val="00735CB4"/>
    <w:rsid w:val="00740670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87FEB"/>
    <w:rsid w:val="007A034D"/>
    <w:rsid w:val="007A3D32"/>
    <w:rsid w:val="007A6AF2"/>
    <w:rsid w:val="007B6A68"/>
    <w:rsid w:val="007C55C6"/>
    <w:rsid w:val="007D18D8"/>
    <w:rsid w:val="007D52FB"/>
    <w:rsid w:val="007E1BA4"/>
    <w:rsid w:val="007E24F7"/>
    <w:rsid w:val="007E2DAD"/>
    <w:rsid w:val="00800A7F"/>
    <w:rsid w:val="00802C4E"/>
    <w:rsid w:val="00803A24"/>
    <w:rsid w:val="00804E59"/>
    <w:rsid w:val="0080624C"/>
    <w:rsid w:val="008065AB"/>
    <w:rsid w:val="00806A88"/>
    <w:rsid w:val="008103A4"/>
    <w:rsid w:val="008218FB"/>
    <w:rsid w:val="00822FDC"/>
    <w:rsid w:val="00825775"/>
    <w:rsid w:val="0083111B"/>
    <w:rsid w:val="00835A6B"/>
    <w:rsid w:val="00836763"/>
    <w:rsid w:val="00846C5D"/>
    <w:rsid w:val="008500E3"/>
    <w:rsid w:val="0085179F"/>
    <w:rsid w:val="00866518"/>
    <w:rsid w:val="008673B5"/>
    <w:rsid w:val="008715CB"/>
    <w:rsid w:val="008809F9"/>
    <w:rsid w:val="00881CFE"/>
    <w:rsid w:val="0088558D"/>
    <w:rsid w:val="008976A6"/>
    <w:rsid w:val="008A32D5"/>
    <w:rsid w:val="008A7E47"/>
    <w:rsid w:val="008B0166"/>
    <w:rsid w:val="008B1193"/>
    <w:rsid w:val="008B1D92"/>
    <w:rsid w:val="008C667D"/>
    <w:rsid w:val="008D50E3"/>
    <w:rsid w:val="008E5C56"/>
    <w:rsid w:val="008E5CEC"/>
    <w:rsid w:val="008F11F8"/>
    <w:rsid w:val="008F4EB3"/>
    <w:rsid w:val="008F59D9"/>
    <w:rsid w:val="0090699D"/>
    <w:rsid w:val="0091174C"/>
    <w:rsid w:val="009141FF"/>
    <w:rsid w:val="009154B6"/>
    <w:rsid w:val="00923060"/>
    <w:rsid w:val="00924857"/>
    <w:rsid w:val="009351B6"/>
    <w:rsid w:val="00935B99"/>
    <w:rsid w:val="00936A99"/>
    <w:rsid w:val="00946DCE"/>
    <w:rsid w:val="00947175"/>
    <w:rsid w:val="00952C1F"/>
    <w:rsid w:val="00953459"/>
    <w:rsid w:val="009561EA"/>
    <w:rsid w:val="0096063E"/>
    <w:rsid w:val="009609F5"/>
    <w:rsid w:val="009627E3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B24B5"/>
    <w:rsid w:val="009C0259"/>
    <w:rsid w:val="009C63A0"/>
    <w:rsid w:val="009C711A"/>
    <w:rsid w:val="009D2A37"/>
    <w:rsid w:val="009D3C06"/>
    <w:rsid w:val="009D6301"/>
    <w:rsid w:val="009E1578"/>
    <w:rsid w:val="009F2BBD"/>
    <w:rsid w:val="009F49E5"/>
    <w:rsid w:val="00A009A3"/>
    <w:rsid w:val="00A0487C"/>
    <w:rsid w:val="00A0656B"/>
    <w:rsid w:val="00A07F10"/>
    <w:rsid w:val="00A15313"/>
    <w:rsid w:val="00A155E1"/>
    <w:rsid w:val="00A17801"/>
    <w:rsid w:val="00A30947"/>
    <w:rsid w:val="00A35278"/>
    <w:rsid w:val="00A44C05"/>
    <w:rsid w:val="00A45128"/>
    <w:rsid w:val="00A46C55"/>
    <w:rsid w:val="00A53C46"/>
    <w:rsid w:val="00A56631"/>
    <w:rsid w:val="00A6146F"/>
    <w:rsid w:val="00A7115F"/>
    <w:rsid w:val="00A77F88"/>
    <w:rsid w:val="00A82374"/>
    <w:rsid w:val="00A83182"/>
    <w:rsid w:val="00A866CE"/>
    <w:rsid w:val="00A870DF"/>
    <w:rsid w:val="00A91B9A"/>
    <w:rsid w:val="00A96B00"/>
    <w:rsid w:val="00AA2D2A"/>
    <w:rsid w:val="00AA3F74"/>
    <w:rsid w:val="00AB12C4"/>
    <w:rsid w:val="00AB2C6B"/>
    <w:rsid w:val="00AB371C"/>
    <w:rsid w:val="00AB5F6B"/>
    <w:rsid w:val="00AB6FF2"/>
    <w:rsid w:val="00AC5F99"/>
    <w:rsid w:val="00AD4DE1"/>
    <w:rsid w:val="00AD6531"/>
    <w:rsid w:val="00AE14F0"/>
    <w:rsid w:val="00AF1CEA"/>
    <w:rsid w:val="00AF2851"/>
    <w:rsid w:val="00AF7D09"/>
    <w:rsid w:val="00B067A7"/>
    <w:rsid w:val="00B119A3"/>
    <w:rsid w:val="00B1430B"/>
    <w:rsid w:val="00B1771E"/>
    <w:rsid w:val="00B24B83"/>
    <w:rsid w:val="00B25978"/>
    <w:rsid w:val="00B25EC4"/>
    <w:rsid w:val="00B34833"/>
    <w:rsid w:val="00B354D5"/>
    <w:rsid w:val="00B369D3"/>
    <w:rsid w:val="00B522D4"/>
    <w:rsid w:val="00B5500E"/>
    <w:rsid w:val="00B55DFB"/>
    <w:rsid w:val="00B55F46"/>
    <w:rsid w:val="00B631FB"/>
    <w:rsid w:val="00B70466"/>
    <w:rsid w:val="00B72E6B"/>
    <w:rsid w:val="00B75908"/>
    <w:rsid w:val="00B85655"/>
    <w:rsid w:val="00B87E4E"/>
    <w:rsid w:val="00BA22F4"/>
    <w:rsid w:val="00BA7314"/>
    <w:rsid w:val="00BB0DBF"/>
    <w:rsid w:val="00BB20A0"/>
    <w:rsid w:val="00BC0BCE"/>
    <w:rsid w:val="00BC7E56"/>
    <w:rsid w:val="00BE06C3"/>
    <w:rsid w:val="00BE0C7F"/>
    <w:rsid w:val="00BE1F37"/>
    <w:rsid w:val="00BF3AA5"/>
    <w:rsid w:val="00C0090D"/>
    <w:rsid w:val="00C05871"/>
    <w:rsid w:val="00C11490"/>
    <w:rsid w:val="00C14CBF"/>
    <w:rsid w:val="00C22A9E"/>
    <w:rsid w:val="00C2527C"/>
    <w:rsid w:val="00C26B23"/>
    <w:rsid w:val="00C26E0A"/>
    <w:rsid w:val="00C37C09"/>
    <w:rsid w:val="00C4366C"/>
    <w:rsid w:val="00C43FBD"/>
    <w:rsid w:val="00C468D0"/>
    <w:rsid w:val="00C468D8"/>
    <w:rsid w:val="00C56BDF"/>
    <w:rsid w:val="00C6040B"/>
    <w:rsid w:val="00C6141D"/>
    <w:rsid w:val="00C64E71"/>
    <w:rsid w:val="00C67D71"/>
    <w:rsid w:val="00C71847"/>
    <w:rsid w:val="00C9017F"/>
    <w:rsid w:val="00C90E9F"/>
    <w:rsid w:val="00CA55F4"/>
    <w:rsid w:val="00CA619A"/>
    <w:rsid w:val="00CB5C22"/>
    <w:rsid w:val="00CB669C"/>
    <w:rsid w:val="00CC738C"/>
    <w:rsid w:val="00CE104C"/>
    <w:rsid w:val="00CE3444"/>
    <w:rsid w:val="00CE3FFF"/>
    <w:rsid w:val="00CE53D1"/>
    <w:rsid w:val="00CE7671"/>
    <w:rsid w:val="00CF2944"/>
    <w:rsid w:val="00CF42D1"/>
    <w:rsid w:val="00CF5FBA"/>
    <w:rsid w:val="00CF7702"/>
    <w:rsid w:val="00D11AA9"/>
    <w:rsid w:val="00D15770"/>
    <w:rsid w:val="00D16942"/>
    <w:rsid w:val="00D20A98"/>
    <w:rsid w:val="00D22154"/>
    <w:rsid w:val="00D305C4"/>
    <w:rsid w:val="00D3287B"/>
    <w:rsid w:val="00D3489B"/>
    <w:rsid w:val="00D36E65"/>
    <w:rsid w:val="00D42201"/>
    <w:rsid w:val="00D44A59"/>
    <w:rsid w:val="00D45647"/>
    <w:rsid w:val="00D528C5"/>
    <w:rsid w:val="00D539E6"/>
    <w:rsid w:val="00D545A9"/>
    <w:rsid w:val="00D556F5"/>
    <w:rsid w:val="00D573A3"/>
    <w:rsid w:val="00D641E1"/>
    <w:rsid w:val="00D64E97"/>
    <w:rsid w:val="00D72482"/>
    <w:rsid w:val="00D7427C"/>
    <w:rsid w:val="00D770BD"/>
    <w:rsid w:val="00D77D98"/>
    <w:rsid w:val="00D81226"/>
    <w:rsid w:val="00D85968"/>
    <w:rsid w:val="00D87169"/>
    <w:rsid w:val="00D95BFC"/>
    <w:rsid w:val="00DA7902"/>
    <w:rsid w:val="00DB1973"/>
    <w:rsid w:val="00DD3590"/>
    <w:rsid w:val="00DD4794"/>
    <w:rsid w:val="00DE0736"/>
    <w:rsid w:val="00DE1C88"/>
    <w:rsid w:val="00DE7C3E"/>
    <w:rsid w:val="00DF5B89"/>
    <w:rsid w:val="00DF7FED"/>
    <w:rsid w:val="00E05D91"/>
    <w:rsid w:val="00E07FF3"/>
    <w:rsid w:val="00E10AAA"/>
    <w:rsid w:val="00E15310"/>
    <w:rsid w:val="00E2329F"/>
    <w:rsid w:val="00E2369C"/>
    <w:rsid w:val="00E23CB7"/>
    <w:rsid w:val="00E25041"/>
    <w:rsid w:val="00E26EEE"/>
    <w:rsid w:val="00E27790"/>
    <w:rsid w:val="00E3271A"/>
    <w:rsid w:val="00E424CB"/>
    <w:rsid w:val="00E42C93"/>
    <w:rsid w:val="00E71DC6"/>
    <w:rsid w:val="00E7493A"/>
    <w:rsid w:val="00E972E8"/>
    <w:rsid w:val="00EA2428"/>
    <w:rsid w:val="00EA6194"/>
    <w:rsid w:val="00EA6C4A"/>
    <w:rsid w:val="00EB0C68"/>
    <w:rsid w:val="00EB2F2C"/>
    <w:rsid w:val="00EB36C4"/>
    <w:rsid w:val="00EB4AC6"/>
    <w:rsid w:val="00EB673C"/>
    <w:rsid w:val="00EC0E91"/>
    <w:rsid w:val="00ED02AF"/>
    <w:rsid w:val="00ED7E52"/>
    <w:rsid w:val="00EE2D5D"/>
    <w:rsid w:val="00EF1F5D"/>
    <w:rsid w:val="00EF356B"/>
    <w:rsid w:val="00F00B4E"/>
    <w:rsid w:val="00F07B06"/>
    <w:rsid w:val="00F114E9"/>
    <w:rsid w:val="00F11BF7"/>
    <w:rsid w:val="00F13604"/>
    <w:rsid w:val="00F1750A"/>
    <w:rsid w:val="00F21DFA"/>
    <w:rsid w:val="00F26BD7"/>
    <w:rsid w:val="00F30E92"/>
    <w:rsid w:val="00F343EF"/>
    <w:rsid w:val="00F443A3"/>
    <w:rsid w:val="00F476B3"/>
    <w:rsid w:val="00F530C3"/>
    <w:rsid w:val="00F62D80"/>
    <w:rsid w:val="00F65A2C"/>
    <w:rsid w:val="00F6725B"/>
    <w:rsid w:val="00F751A1"/>
    <w:rsid w:val="00F77EA0"/>
    <w:rsid w:val="00F81DFB"/>
    <w:rsid w:val="00F82C0A"/>
    <w:rsid w:val="00F931E0"/>
    <w:rsid w:val="00F97FC7"/>
    <w:rsid w:val="00FA0E69"/>
    <w:rsid w:val="00FA0FEE"/>
    <w:rsid w:val="00FA304A"/>
    <w:rsid w:val="00FA5AC6"/>
    <w:rsid w:val="00FA678B"/>
    <w:rsid w:val="00FB0B02"/>
    <w:rsid w:val="00FB1507"/>
    <w:rsid w:val="00FB1B3E"/>
    <w:rsid w:val="00FB34D5"/>
    <w:rsid w:val="00FB5D52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8F8D4"/>
  <w15:docId w15:val="{A180BCBE-F96F-4C6B-8EAA-4F52FD15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4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8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87C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8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87C"/>
    <w:rPr>
      <w:rFonts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38545.32AFB55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.bodzioch@mazowia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1018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Bodzioch Radosław</cp:lastModifiedBy>
  <cp:revision>13</cp:revision>
  <cp:lastPrinted>2015-11-05T12:16:00Z</cp:lastPrinted>
  <dcterms:created xsi:type="dcterms:W3CDTF">2019-03-01T10:13:00Z</dcterms:created>
  <dcterms:modified xsi:type="dcterms:W3CDTF">2019-03-01T13:56:00Z</dcterms:modified>
</cp:coreProperties>
</file>