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B" w:rsidRDefault="00D24823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439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-86995</wp:posOffset>
            </wp:positionV>
            <wp:extent cx="7561580" cy="2567940"/>
            <wp:effectExtent l="19050" t="0" r="127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rPr>
          <w:rFonts w:ascii="Times New Roman"/>
          <w:sz w:val="20"/>
        </w:rPr>
      </w:pPr>
    </w:p>
    <w:p w:rsidR="0011223B" w:rsidRDefault="0011223B">
      <w:pPr>
        <w:pStyle w:val="Tekstpodstawowy"/>
        <w:spacing w:before="1"/>
        <w:rPr>
          <w:rFonts w:ascii="Times New Roman"/>
          <w:sz w:val="13"/>
        </w:rPr>
      </w:pPr>
    </w:p>
    <w:p w:rsidR="0011223B" w:rsidRPr="00845958" w:rsidRDefault="003306EC" w:rsidP="00845958">
      <w:pPr>
        <w:pStyle w:val="Tekstpodstawowy"/>
        <w:ind w:left="117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6" style="width:33.4pt;height:39.4pt;mso-position-horizontal-relative:char;mso-position-vertical-relative:line" coordsize="668,788">
            <v:line id="_x0000_s1064" style="position:absolute" from="0,762" to="668,762" strokecolor="#d1d3d4" strokeweight=".91581mm"/>
            <v:shape id="_x0000_s1063" style="position:absolute;top:311;width:119;height:448" coordorigin=",312" coordsize="119,448" path="m97,312l,759,118,354,97,312xe" fillcolor="#0094c9" stroked="f">
              <v:path arrowok="t"/>
            </v:shape>
            <v:shape id="_x0000_s1062" style="position:absolute;top:354;width:147;height:406" coordorigin=",354" coordsize="147,406" path="m118,354l,759,147,409,118,354xe" fillcolor="#0075a8" stroked="f">
              <v:path arrowok="t"/>
            </v:shape>
            <v:shape id="_x0000_s1061" style="position:absolute;left:96;top:6;width:248;height:753" coordorigin="97,7" coordsize="248,753" path="m162,7l97,312,329,759r15,-23l162,7xe" fillcolor="#af3b72" stroked="f">
              <v:path arrowok="t"/>
            </v:shape>
            <v:shape id="_x0000_s1060" style="position:absolute;left:162;top:6;width:250;height:730" coordorigin="162,7" coordsize="250,730" path="m162,7l344,736,411,631,162,7xe" fillcolor="#ef5396" stroked="f">
              <v:path arrowok="t"/>
            </v:shape>
            <v:shape id="_x0000_s1059" style="position:absolute;left:521;width:146;height:760" coordorigin="522" coordsize="146,760" path="m555,l522,70,668,759,555,xe" fillcolor="#af3b72" stroked="f">
              <v:path arrowok="t"/>
            </v:shape>
            <v:shape id="_x0000_s1058" style="position:absolute;left:411;top:70;width:257;height:690" coordorigin="411,70" coordsize="257,690" path="m522,70l411,301,668,759,522,70xe" fillcolor="#ef53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39;top:301;width:171;height:330">
              <v:imagedata r:id="rId7" o:title=""/>
            </v:shape>
            <w10:wrap type="none"/>
            <w10:anchorlock/>
          </v:group>
        </w:pict>
      </w:r>
    </w:p>
    <w:p w:rsidR="0011223B" w:rsidRDefault="00207302">
      <w:pPr>
        <w:pStyle w:val="Tekstpodstawowy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82292" cy="373711"/>
            <wp:effectExtent l="19050" t="0" r="8408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04" cy="37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3B" w:rsidRDefault="0011223B">
      <w:pPr>
        <w:rPr>
          <w:rFonts w:ascii="Times New Roman"/>
          <w:sz w:val="23"/>
        </w:rPr>
        <w:sectPr w:rsidR="0011223B">
          <w:type w:val="continuous"/>
          <w:pgSz w:w="11910" w:h="16840"/>
          <w:pgMar w:top="0" w:right="340" w:bottom="0" w:left="80" w:header="708" w:footer="708" w:gutter="0"/>
          <w:cols w:space="708"/>
        </w:sectPr>
      </w:pPr>
    </w:p>
    <w:p w:rsidR="0011223B" w:rsidRDefault="003306EC">
      <w:pPr>
        <w:pStyle w:val="Tekstpodstawowy"/>
        <w:rPr>
          <w:rFonts w:ascii="Times New Roman"/>
          <w:sz w:val="26"/>
        </w:rPr>
      </w:pPr>
      <w:r>
        <w:rPr>
          <w:rFonts w:ascii="Times New Roman"/>
          <w:noProof/>
          <w:sz w:val="26"/>
          <w:lang w:bidi="ar-SA"/>
        </w:rPr>
        <w:lastRenderedPageBreak/>
        <w:pict>
          <v:group id="_x0000_s1093" style="position:absolute;margin-left:0;margin-top:26.45pt;width:166.7pt;height:540pt;z-index:-251633664;mso-position-horizontal-relative:page" coordorigin=",-355" coordsize="3334,10800">
            <v:rect id="_x0000_s1094" style="position:absolute;top:-355;width:3334;height:10800" fillcolor="#af3b72" stroked="f"/>
            <v:line id="_x0000_s1095" style="position:absolute" from="872,2036" to="2358,2036" strokecolor="white" strokeweight="1pt"/>
            <v:line id="_x0000_s1096" style="position:absolute" from="872,3761" to="2358,3761" strokecolor="white" strokeweight="1pt"/>
            <v:line id="_x0000_s1097" style="position:absolute" from="872,5183" to="2358,5183" strokecolor="white" strokeweight="1pt"/>
            <v:line id="_x0000_s1098" style="position:absolute" from="872,6647" to="2358,6647" strokecolor="whit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366;top:-221;width:2621;height:403" filled="f" stroked="f">
              <v:textbox inset="0,0,0,0">
                <w:txbxContent>
                  <w:p w:rsidR="00DA3338" w:rsidRDefault="00DA3338" w:rsidP="00DA3338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Praca z nami to:</w:t>
                    </w:r>
                  </w:p>
                </w:txbxContent>
              </v:textbox>
            </v:shape>
            <v:shape id="_x0000_s1100" type="#_x0000_t202" style="position:absolute;left:373;top:752;width:2608;height:845" filled="f" stroked="f">
              <v:textbox inset="0,0,0,0">
                <w:txbxContent>
                  <w:p w:rsidR="00DA3338" w:rsidRDefault="00DA3338" w:rsidP="00DA3338">
                    <w:pPr>
                      <w:spacing w:line="249" w:lineRule="auto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Stabilne warunki zatrudnienia w ramach umowy o pracę</w:t>
                    </w:r>
                  </w:p>
                </w:txbxContent>
              </v:textbox>
            </v:shape>
            <v:shape id="_x0000_s1101" type="#_x0000_t202" style="position:absolute;left:493;top:2480;width:2369;height:845" filled="f" stroked="f">
              <v:textbox inset="0,0,0,0">
                <w:txbxContent>
                  <w:p w:rsidR="00DA3338" w:rsidRDefault="00DA3338" w:rsidP="00DA3338">
                    <w:pPr>
                      <w:spacing w:line="249" w:lineRule="auto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Zdobywanie nowych kwalifikacji, rozwój zawodowy</w:t>
                    </w:r>
                  </w:p>
                </w:txbxContent>
              </v:textbox>
            </v:shape>
            <v:shape id="_x0000_s1102" type="#_x0000_t202" style="position:absolute;left:779;top:4208;width:1795;height:557" filled="f" stroked="f">
              <v:textbox inset="0,0,0,0">
                <w:txbxContent>
                  <w:p w:rsidR="00DA3338" w:rsidRDefault="00DA3338" w:rsidP="00DA3338">
                    <w:pPr>
                      <w:spacing w:line="268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Ciekawy zakres</w:t>
                    </w:r>
                  </w:p>
                  <w:p w:rsidR="00DA3338" w:rsidRDefault="00DA3338" w:rsidP="00DA3338">
                    <w:pPr>
                      <w:spacing w:before="12"/>
                      <w:ind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obowiązków</w:t>
                    </w:r>
                  </w:p>
                </w:txbxContent>
              </v:textbox>
            </v:shape>
            <v:shape id="_x0000_s1103" type="#_x0000_t202" style="position:absolute;left:332;top:5648;width:2690;height:557" filled="f" stroked="f">
              <v:textbox inset="0,0,0,0">
                <w:txbxContent>
                  <w:p w:rsidR="00DA3338" w:rsidRDefault="00DA3338" w:rsidP="00DA3338">
                    <w:pPr>
                      <w:spacing w:line="249" w:lineRule="auto"/>
                      <w:ind w:left="667" w:right="2" w:hanging="6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Przyjazne i wspierające środowisko</w:t>
                    </w:r>
                  </w:p>
                </w:txbxContent>
              </v:textbox>
            </v:shape>
            <v:shape id="_x0000_s1104" type="#_x0000_t202" style="position:absolute;left:452;top:7088;width:2448;height:845" filled="f" stroked="f">
              <v:textbox inset="0,0,0,0">
                <w:txbxContent>
                  <w:p w:rsidR="00DA3338" w:rsidRDefault="00DA3338" w:rsidP="00DA3338">
                    <w:pPr>
                      <w:spacing w:line="268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Jasno określone cele</w:t>
                    </w:r>
                  </w:p>
                  <w:p w:rsidR="00DA3338" w:rsidRDefault="00DA3338" w:rsidP="00DA3338">
                    <w:pPr>
                      <w:spacing w:before="12"/>
                      <w:ind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i wsparcie</w:t>
                    </w:r>
                  </w:p>
                  <w:p w:rsidR="00DA3338" w:rsidRDefault="00DA3338" w:rsidP="00DA3338">
                    <w:pPr>
                      <w:spacing w:before="12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 ich realizacji</w:t>
                    </w:r>
                  </w:p>
                </w:txbxContent>
              </v:textbox>
            </v:shape>
            <v:shape id="_x0000_s1105" type="#_x0000_t202" style="position:absolute;left:281;top:8817;width:2792;height:850" filled="f" stroked="f">
              <v:textbox inset="0,0,0,0">
                <w:txbxContent>
                  <w:p w:rsidR="00DA3338" w:rsidRDefault="00DA3338" w:rsidP="00DA3338">
                    <w:pPr>
                      <w:spacing w:line="201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Mazowiecka Jednostka Wdrażania</w:t>
                    </w:r>
                  </w:p>
                  <w:p w:rsidR="00DA3338" w:rsidRDefault="00DA3338" w:rsidP="00DA3338">
                    <w:pPr>
                      <w:spacing w:before="9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Programów Unijnych</w:t>
                    </w:r>
                  </w:p>
                  <w:p w:rsidR="00DA3338" w:rsidRDefault="00DA3338" w:rsidP="00DA3338">
                    <w:pPr>
                      <w:spacing w:before="9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ul. Jagiellońska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74</w:t>
                    </w:r>
                  </w:p>
                  <w:p w:rsidR="00DA3338" w:rsidRDefault="00DA3338" w:rsidP="00DA3338">
                    <w:pPr>
                      <w:spacing w:before="9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03-301</w:t>
                    </w:r>
                    <w:r>
                      <w:rPr>
                        <w:color w:val="FFFFFF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Warszawa</w:t>
                    </w:r>
                  </w:p>
                </w:txbxContent>
              </v:textbox>
            </v:shape>
            <w10:wrap anchorx="page"/>
          </v:group>
        </w:pict>
      </w:r>
    </w:p>
    <w:p w:rsidR="0011223B" w:rsidRDefault="0011223B">
      <w:pPr>
        <w:spacing w:before="186"/>
        <w:ind w:right="38"/>
        <w:jc w:val="right"/>
        <w:rPr>
          <w:sz w:val="24"/>
        </w:rPr>
      </w:pPr>
    </w:p>
    <w:p w:rsidR="0011223B" w:rsidRPr="00CA2582" w:rsidRDefault="00207302" w:rsidP="00CA2582">
      <w:pPr>
        <w:rPr>
          <w:sz w:val="38"/>
        </w:rPr>
      </w:pPr>
      <w:r>
        <w:br w:type="column"/>
      </w:r>
      <w:r w:rsidR="00F6443D">
        <w:lastRenderedPageBreak/>
        <w:tab/>
      </w:r>
      <w:r w:rsidR="00F6443D">
        <w:tab/>
      </w:r>
    </w:p>
    <w:p w:rsidR="0011223B" w:rsidRDefault="00207302" w:rsidP="007775C4">
      <w:pPr>
        <w:spacing w:line="384" w:lineRule="exact"/>
        <w:ind w:left="118"/>
        <w:jc w:val="right"/>
        <w:rPr>
          <w:b/>
          <w:sz w:val="34"/>
        </w:rPr>
      </w:pPr>
      <w:r>
        <w:rPr>
          <w:b/>
          <w:color w:val="231F20"/>
          <w:sz w:val="34"/>
        </w:rPr>
        <w:t>OGŁOSZENIE</w:t>
      </w:r>
    </w:p>
    <w:p w:rsidR="0011223B" w:rsidRPr="00F6443D" w:rsidRDefault="00207302" w:rsidP="007775C4">
      <w:pPr>
        <w:pStyle w:val="Bezodstpw"/>
        <w:jc w:val="right"/>
        <w:rPr>
          <w:sz w:val="18"/>
          <w:szCs w:val="18"/>
        </w:rPr>
      </w:pPr>
      <w:r>
        <w:br w:type="column"/>
      </w:r>
      <w:r w:rsidR="00F82769">
        <w:rPr>
          <w:sz w:val="18"/>
          <w:szCs w:val="18"/>
        </w:rPr>
        <w:lastRenderedPageBreak/>
        <w:t xml:space="preserve">Warszawa, 3 lutego </w:t>
      </w:r>
      <w:r w:rsidRPr="00F6443D">
        <w:rPr>
          <w:sz w:val="18"/>
          <w:szCs w:val="18"/>
        </w:rPr>
        <w:t>2020</w:t>
      </w:r>
      <w:r w:rsidR="00D24823" w:rsidRPr="00F6443D">
        <w:rPr>
          <w:sz w:val="18"/>
          <w:szCs w:val="18"/>
        </w:rPr>
        <w:t xml:space="preserve"> r.</w:t>
      </w:r>
    </w:p>
    <w:p w:rsidR="0011223B" w:rsidRDefault="0011223B">
      <w:pPr>
        <w:rPr>
          <w:sz w:val="24"/>
        </w:rPr>
        <w:sectPr w:rsidR="0011223B">
          <w:type w:val="continuous"/>
          <w:pgSz w:w="11910" w:h="16840"/>
          <w:pgMar w:top="0" w:right="340" w:bottom="0" w:left="80" w:header="708" w:footer="708" w:gutter="0"/>
          <w:cols w:num="3" w:space="708" w:equalWidth="0">
            <w:col w:w="5738" w:space="219"/>
            <w:col w:w="2349" w:space="39"/>
            <w:col w:w="3145"/>
          </w:cols>
        </w:sectPr>
      </w:pPr>
    </w:p>
    <w:p w:rsidR="0011223B" w:rsidRDefault="007775C4" w:rsidP="00F6443D">
      <w:pPr>
        <w:pStyle w:val="Heading3"/>
        <w:spacing w:line="246" w:lineRule="exact"/>
        <w:rPr>
          <w:color w:val="231F20"/>
        </w:rPr>
      </w:pPr>
      <w:r>
        <w:rPr>
          <w:color w:val="231F20"/>
        </w:rPr>
        <w:lastRenderedPageBreak/>
        <w:t xml:space="preserve">                </w:t>
      </w:r>
      <w:r w:rsidR="00F6443D">
        <w:rPr>
          <w:color w:val="231F20"/>
        </w:rPr>
        <w:t xml:space="preserve">  </w:t>
      </w:r>
      <w:r w:rsidR="00207302">
        <w:rPr>
          <w:color w:val="231F20"/>
        </w:rPr>
        <w:t>o naborze na wolne stanowisko Nr</w:t>
      </w:r>
      <w:r w:rsidR="00207302">
        <w:rPr>
          <w:color w:val="231F20"/>
          <w:spacing w:val="58"/>
        </w:rPr>
        <w:t xml:space="preserve"> </w:t>
      </w:r>
      <w:r w:rsidR="00F82769">
        <w:rPr>
          <w:color w:val="231F20"/>
        </w:rPr>
        <w:t>9</w:t>
      </w:r>
      <w:r w:rsidR="00207302">
        <w:rPr>
          <w:color w:val="231F20"/>
        </w:rPr>
        <w:t>/20</w:t>
      </w:r>
    </w:p>
    <w:p w:rsidR="000B54BB" w:rsidRDefault="000B54BB">
      <w:pPr>
        <w:pStyle w:val="Heading3"/>
        <w:spacing w:line="246" w:lineRule="exact"/>
        <w:ind w:left="5080"/>
      </w:pPr>
    </w:p>
    <w:p w:rsidR="002B14A9" w:rsidRPr="00F6443D" w:rsidRDefault="00BD372F" w:rsidP="00F6443D">
      <w:pPr>
        <w:pStyle w:val="Tekstpodstawowy"/>
        <w:ind w:left="3357" w:firstLine="720"/>
        <w:jc w:val="center"/>
        <w:rPr>
          <w:color w:val="231F20"/>
          <w:sz w:val="18"/>
          <w:szCs w:val="18"/>
        </w:rPr>
      </w:pPr>
      <w:r w:rsidRPr="00F6443D">
        <w:rPr>
          <w:color w:val="231F20"/>
          <w:sz w:val="18"/>
          <w:szCs w:val="18"/>
        </w:rPr>
        <w:t>Mazowiecka Jednostka Wdrażania Programów Unijnych w Warszawie</w:t>
      </w:r>
    </w:p>
    <w:p w:rsidR="00BD372F" w:rsidRPr="00F6443D" w:rsidRDefault="00BD372F" w:rsidP="00F6443D">
      <w:pPr>
        <w:pStyle w:val="Tekstpodstawowy"/>
        <w:ind w:left="4077"/>
        <w:jc w:val="center"/>
        <w:rPr>
          <w:color w:val="231F20"/>
          <w:sz w:val="18"/>
          <w:szCs w:val="18"/>
        </w:rPr>
      </w:pPr>
      <w:r w:rsidRPr="00F6443D">
        <w:rPr>
          <w:color w:val="231F20"/>
          <w:sz w:val="18"/>
          <w:szCs w:val="18"/>
        </w:rPr>
        <w:t>ul. Jagiellońska 74, 03-301 Warszawa ogłasza nabór na wolne stanowisko:</w:t>
      </w:r>
    </w:p>
    <w:p w:rsidR="00F02102" w:rsidRPr="00F6443D" w:rsidRDefault="00F02102" w:rsidP="00F6443D">
      <w:pPr>
        <w:pStyle w:val="Tekstpodstawowy"/>
        <w:ind w:left="4077"/>
        <w:jc w:val="center"/>
        <w:rPr>
          <w:color w:val="231F20"/>
          <w:sz w:val="18"/>
          <w:szCs w:val="18"/>
        </w:rPr>
      </w:pPr>
    </w:p>
    <w:p w:rsidR="00551343" w:rsidRDefault="00F82769" w:rsidP="003C4C07">
      <w:pPr>
        <w:pStyle w:val="Tekstpodstawowy"/>
        <w:ind w:left="4077"/>
        <w:jc w:val="center"/>
        <w:rPr>
          <w:b/>
          <w:color w:val="231F20"/>
        </w:rPr>
      </w:pPr>
      <w:r>
        <w:rPr>
          <w:b/>
          <w:color w:val="231F20"/>
        </w:rPr>
        <w:t>Podi</w:t>
      </w:r>
      <w:r w:rsidR="00207302">
        <w:rPr>
          <w:b/>
          <w:color w:val="231F20"/>
        </w:rPr>
        <w:t>nspektor</w:t>
      </w:r>
    </w:p>
    <w:p w:rsidR="006E0469" w:rsidRPr="003C4C07" w:rsidRDefault="00551343" w:rsidP="003C4C07">
      <w:pPr>
        <w:pStyle w:val="Tekstpodstawowy"/>
        <w:ind w:left="4077"/>
        <w:jc w:val="center"/>
        <w:rPr>
          <w:b/>
          <w:color w:val="231F20"/>
        </w:rPr>
      </w:pPr>
      <w:r>
        <w:rPr>
          <w:b/>
          <w:color w:val="231F20"/>
        </w:rPr>
        <w:t xml:space="preserve">w  </w:t>
      </w:r>
      <w:r w:rsidR="00F82769">
        <w:rPr>
          <w:b/>
          <w:color w:val="231F20"/>
        </w:rPr>
        <w:t>Wydziale Wdrażania Projektów EFS 2</w:t>
      </w:r>
    </w:p>
    <w:p w:rsidR="00952D3D" w:rsidRPr="003C4C07" w:rsidRDefault="00207302" w:rsidP="000B54BB">
      <w:pPr>
        <w:spacing w:before="47" w:line="285" w:lineRule="auto"/>
        <w:ind w:left="4077" w:right="1659"/>
        <w:jc w:val="both"/>
        <w:rPr>
          <w:b/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Wymiar etatu: </w:t>
      </w:r>
      <w:r w:rsidRPr="003C4C07">
        <w:rPr>
          <w:b/>
          <w:color w:val="231F20"/>
          <w:sz w:val="18"/>
          <w:szCs w:val="18"/>
        </w:rPr>
        <w:t>1/1</w:t>
      </w:r>
    </w:p>
    <w:p w:rsidR="008D3401" w:rsidRPr="003C4C07" w:rsidRDefault="00AC7670" w:rsidP="002B14A9">
      <w:pPr>
        <w:pStyle w:val="Tekstpodstawowy"/>
        <w:ind w:left="4077" w:right="283"/>
        <w:jc w:val="both"/>
        <w:rPr>
          <w:color w:val="231F20"/>
          <w:sz w:val="18"/>
          <w:szCs w:val="18"/>
        </w:rPr>
      </w:pPr>
      <w:r>
        <w:rPr>
          <w:noProof/>
          <w:color w:val="231F20"/>
          <w:sz w:val="18"/>
          <w:szCs w:val="18"/>
          <w:lang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2794055</wp:posOffset>
            </wp:positionH>
            <wp:positionV relativeFrom="paragraph">
              <wp:posOffset>179539</wp:posOffset>
            </wp:positionV>
            <wp:extent cx="4497291" cy="3808675"/>
            <wp:effectExtent l="1905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380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401" w:rsidRPr="003C4C07">
        <w:rPr>
          <w:color w:val="231F20"/>
          <w:sz w:val="18"/>
          <w:szCs w:val="18"/>
        </w:rPr>
        <w:t xml:space="preserve">Przewidywana kwota wynagrodzenia brutto, obejmująca wszystkie składniki </w:t>
      </w:r>
      <w:r w:rsidR="00952D3D" w:rsidRPr="003C4C07">
        <w:rPr>
          <w:color w:val="231F20"/>
          <w:sz w:val="18"/>
          <w:szCs w:val="18"/>
        </w:rPr>
        <w:t xml:space="preserve">płacowe </w:t>
      </w:r>
      <w:r w:rsidR="002C4EAE">
        <w:rPr>
          <w:color w:val="231F20"/>
          <w:sz w:val="18"/>
          <w:szCs w:val="18"/>
        </w:rPr>
        <w:t xml:space="preserve">      </w:t>
      </w:r>
      <w:r w:rsidR="00952D3D" w:rsidRPr="003C4C07">
        <w:rPr>
          <w:color w:val="231F20"/>
          <w:sz w:val="18"/>
          <w:szCs w:val="18"/>
        </w:rPr>
        <w:t xml:space="preserve">w przedziale: </w:t>
      </w:r>
      <w:r w:rsidR="00F82769">
        <w:rPr>
          <w:b/>
          <w:color w:val="231F20"/>
          <w:sz w:val="18"/>
          <w:szCs w:val="18"/>
        </w:rPr>
        <w:t>4</w:t>
      </w:r>
      <w:r w:rsidR="00551343" w:rsidRPr="003C4C07">
        <w:rPr>
          <w:b/>
          <w:color w:val="231F20"/>
          <w:sz w:val="18"/>
          <w:szCs w:val="18"/>
        </w:rPr>
        <w:t xml:space="preserve">300 - </w:t>
      </w:r>
      <w:r w:rsidR="00F82769">
        <w:rPr>
          <w:b/>
          <w:color w:val="231F20"/>
          <w:sz w:val="18"/>
          <w:szCs w:val="18"/>
        </w:rPr>
        <w:t>45</w:t>
      </w:r>
      <w:r w:rsidR="00952D3D" w:rsidRPr="003C4C07">
        <w:rPr>
          <w:b/>
          <w:color w:val="231F20"/>
          <w:sz w:val="18"/>
          <w:szCs w:val="18"/>
        </w:rPr>
        <w:t>00 zł.</w:t>
      </w:r>
    </w:p>
    <w:p w:rsidR="0011223B" w:rsidRPr="003C4C07" w:rsidRDefault="0011223B" w:rsidP="00551343">
      <w:pPr>
        <w:pStyle w:val="Tekstpodstawowy"/>
        <w:spacing w:before="4"/>
        <w:jc w:val="both"/>
        <w:rPr>
          <w:b/>
          <w:sz w:val="16"/>
          <w:szCs w:val="16"/>
        </w:rPr>
      </w:pPr>
    </w:p>
    <w:p w:rsidR="00551343" w:rsidRPr="003C4C07" w:rsidRDefault="00207302" w:rsidP="000B54BB">
      <w:pPr>
        <w:pStyle w:val="Heading1"/>
        <w:rPr>
          <w:color w:val="231F20"/>
          <w:sz w:val="22"/>
          <w:szCs w:val="22"/>
        </w:rPr>
      </w:pPr>
      <w:r w:rsidRPr="003C4C07">
        <w:rPr>
          <w:color w:val="231F20"/>
          <w:sz w:val="22"/>
          <w:szCs w:val="22"/>
        </w:rPr>
        <w:t xml:space="preserve">Twoje główne zadania na </w:t>
      </w:r>
      <w:r w:rsidR="00551343" w:rsidRPr="003C4C07">
        <w:rPr>
          <w:color w:val="231F20"/>
          <w:sz w:val="22"/>
          <w:szCs w:val="22"/>
        </w:rPr>
        <w:t xml:space="preserve">tym </w:t>
      </w:r>
      <w:r w:rsidRPr="003C4C07">
        <w:rPr>
          <w:color w:val="231F20"/>
          <w:sz w:val="22"/>
          <w:szCs w:val="22"/>
        </w:rPr>
        <w:t>stanowisku to:</w:t>
      </w:r>
    </w:p>
    <w:p w:rsidR="000B54BB" w:rsidRPr="003C4C07" w:rsidRDefault="000B54BB" w:rsidP="000B54BB">
      <w:pPr>
        <w:pStyle w:val="Heading1"/>
        <w:rPr>
          <w:color w:val="231F20"/>
          <w:sz w:val="16"/>
          <w:szCs w:val="16"/>
        </w:rPr>
      </w:pPr>
    </w:p>
    <w:p w:rsidR="006930AF" w:rsidRPr="003C4C07" w:rsidRDefault="00F82769" w:rsidP="00551343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442"/>
        <w:jc w:val="both"/>
        <w:rPr>
          <w:sz w:val="18"/>
          <w:szCs w:val="18"/>
        </w:rPr>
      </w:pPr>
      <w:r>
        <w:rPr>
          <w:color w:val="231F20"/>
          <w:sz w:val="18"/>
          <w:szCs w:val="18"/>
        </w:rPr>
        <w:t>wejście w rolę opiekuna Beneficjenta (zawieranie umów o dofinansowanie, konsultacje w zakresie właściwej realizacji warunków umów),</w:t>
      </w:r>
      <w:r w:rsidR="006930AF" w:rsidRPr="003C4C07">
        <w:rPr>
          <w:color w:val="231F20"/>
          <w:sz w:val="18"/>
          <w:szCs w:val="18"/>
        </w:rPr>
        <w:t xml:space="preserve">  </w:t>
      </w:r>
    </w:p>
    <w:p w:rsidR="006930AF" w:rsidRPr="003C4C07" w:rsidRDefault="00F82769" w:rsidP="00551343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442"/>
        <w:jc w:val="both"/>
        <w:rPr>
          <w:sz w:val="18"/>
          <w:szCs w:val="18"/>
        </w:rPr>
      </w:pPr>
      <w:r>
        <w:rPr>
          <w:color w:val="231F20"/>
          <w:sz w:val="18"/>
          <w:szCs w:val="18"/>
        </w:rPr>
        <w:t>przygotowywanie harmonogramów i prognoz wypłat w ramach projektów</w:t>
      </w:r>
      <w:r w:rsidR="00551343" w:rsidRPr="003C4C07">
        <w:rPr>
          <w:color w:val="231F20"/>
          <w:sz w:val="18"/>
          <w:szCs w:val="18"/>
        </w:rPr>
        <w:t>,</w:t>
      </w:r>
    </w:p>
    <w:p w:rsidR="00587955" w:rsidRPr="003C4C07" w:rsidRDefault="00F82769" w:rsidP="00551343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442"/>
        <w:jc w:val="both"/>
        <w:rPr>
          <w:sz w:val="18"/>
          <w:szCs w:val="18"/>
        </w:rPr>
      </w:pPr>
      <w:r>
        <w:rPr>
          <w:color w:val="231F20"/>
          <w:sz w:val="18"/>
          <w:szCs w:val="18"/>
        </w:rPr>
        <w:t>współpraca z Wydziałem Księgowości w kwestiach dotyczących rozliczania udzielonych dotacji i uzgadniania sald z Beneficjentami</w:t>
      </w:r>
      <w:r w:rsidR="00551343" w:rsidRPr="003C4C07">
        <w:rPr>
          <w:color w:val="231F20"/>
          <w:sz w:val="18"/>
          <w:szCs w:val="18"/>
        </w:rPr>
        <w:t>,</w:t>
      </w:r>
    </w:p>
    <w:p w:rsidR="00587955" w:rsidRPr="00F82769" w:rsidRDefault="00F82769" w:rsidP="00F82769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442"/>
        <w:jc w:val="both"/>
        <w:rPr>
          <w:sz w:val="18"/>
          <w:szCs w:val="18"/>
        </w:rPr>
      </w:pPr>
      <w:r>
        <w:rPr>
          <w:color w:val="231F20"/>
          <w:sz w:val="18"/>
          <w:szCs w:val="18"/>
        </w:rPr>
        <w:t xml:space="preserve">współpraca z innymi wydziałami w instytucji </w:t>
      </w:r>
      <w:r w:rsidR="009C4AB1">
        <w:rPr>
          <w:color w:val="231F20"/>
          <w:sz w:val="18"/>
          <w:szCs w:val="18"/>
        </w:rPr>
        <w:t>w zakresie m. in.</w:t>
      </w:r>
      <w:r>
        <w:rPr>
          <w:color w:val="231F20"/>
          <w:sz w:val="18"/>
          <w:szCs w:val="18"/>
        </w:rPr>
        <w:t xml:space="preserve"> wykrywania                 i odzyskiwania nieprawidłowości, prowadzonych postępowań windykacyjnych,</w:t>
      </w:r>
      <w:r w:rsidR="00587955" w:rsidRPr="00F82769">
        <w:rPr>
          <w:color w:val="231F20"/>
          <w:sz w:val="18"/>
          <w:szCs w:val="18"/>
        </w:rPr>
        <w:t xml:space="preserve"> </w:t>
      </w:r>
    </w:p>
    <w:p w:rsidR="003C4C07" w:rsidRDefault="003C4C07" w:rsidP="003C4C07">
      <w:pPr>
        <w:pStyle w:val="Heading1"/>
        <w:spacing w:before="89"/>
        <w:rPr>
          <w:color w:val="231F20"/>
          <w:sz w:val="22"/>
          <w:szCs w:val="22"/>
        </w:rPr>
      </w:pPr>
      <w:r w:rsidRPr="003C4C07">
        <w:rPr>
          <w:color w:val="231F20"/>
          <w:sz w:val="22"/>
          <w:szCs w:val="22"/>
        </w:rPr>
        <w:t>Czego od Ciebie wymagamy:</w:t>
      </w:r>
    </w:p>
    <w:p w:rsidR="00F82769" w:rsidRPr="009C4AB1" w:rsidRDefault="00F82769" w:rsidP="003C4C07">
      <w:pPr>
        <w:pStyle w:val="Heading1"/>
        <w:rPr>
          <w:color w:val="231F20"/>
          <w:sz w:val="16"/>
          <w:szCs w:val="16"/>
        </w:rPr>
      </w:pPr>
    </w:p>
    <w:p w:rsidR="003C4C07" w:rsidRPr="003C4C07" w:rsidRDefault="003C4C07" w:rsidP="003C4C07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825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stażu pracy ogółem: przy  wy</w:t>
      </w:r>
      <w:r w:rsidR="00F82769">
        <w:rPr>
          <w:color w:val="231F20"/>
          <w:sz w:val="18"/>
          <w:szCs w:val="18"/>
        </w:rPr>
        <w:t>kształceniu średnim 2 lata</w:t>
      </w:r>
      <w:r w:rsidRPr="003C4C07">
        <w:rPr>
          <w:color w:val="231F20"/>
          <w:sz w:val="18"/>
          <w:szCs w:val="18"/>
        </w:rPr>
        <w:t xml:space="preserve">, </w:t>
      </w:r>
    </w:p>
    <w:p w:rsidR="003C4C07" w:rsidRPr="003C4C07" w:rsidRDefault="00181F97" w:rsidP="003C4C07">
      <w:pPr>
        <w:pStyle w:val="Akapitzlist"/>
        <w:tabs>
          <w:tab w:val="left" w:pos="4474"/>
          <w:tab w:val="left" w:pos="4475"/>
        </w:tabs>
        <w:spacing w:line="285" w:lineRule="auto"/>
        <w:ind w:right="825" w:firstLine="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  <w:t xml:space="preserve">        </w:t>
      </w:r>
      <w:r w:rsidR="003C4C07" w:rsidRPr="003C4C07">
        <w:rPr>
          <w:color w:val="231F20"/>
          <w:sz w:val="18"/>
          <w:szCs w:val="18"/>
        </w:rPr>
        <w:t>przy  wykształceniu</w:t>
      </w:r>
      <w:r w:rsidR="00F82769">
        <w:rPr>
          <w:color w:val="231F20"/>
          <w:sz w:val="18"/>
          <w:szCs w:val="18"/>
        </w:rPr>
        <w:t xml:space="preserve"> wyższym nie wymagany</w:t>
      </w:r>
      <w:r w:rsidR="002C4EAE">
        <w:rPr>
          <w:color w:val="231F20"/>
          <w:sz w:val="18"/>
          <w:szCs w:val="18"/>
        </w:rPr>
        <w:t>,</w:t>
      </w:r>
    </w:p>
    <w:p w:rsidR="003C4C07" w:rsidRPr="003C4C07" w:rsidRDefault="003C4C07" w:rsidP="003C4C07">
      <w:pPr>
        <w:pStyle w:val="Akapitzlist"/>
        <w:numPr>
          <w:ilvl w:val="0"/>
          <w:numId w:val="1"/>
        </w:numPr>
        <w:tabs>
          <w:tab w:val="left" w:pos="4474"/>
          <w:tab w:val="left" w:pos="4475"/>
        </w:tabs>
        <w:spacing w:line="285" w:lineRule="auto"/>
        <w:ind w:right="825"/>
        <w:rPr>
          <w:sz w:val="18"/>
          <w:szCs w:val="18"/>
        </w:rPr>
      </w:pPr>
      <w:r w:rsidRPr="003C4C07">
        <w:rPr>
          <w:sz w:val="18"/>
          <w:szCs w:val="18"/>
        </w:rPr>
        <w:t>umiejętności:</w:t>
      </w:r>
    </w:p>
    <w:p w:rsidR="003C4C07" w:rsidRPr="003C4C07" w:rsidRDefault="00DF4638" w:rsidP="00181F97">
      <w:pPr>
        <w:pStyle w:val="Akapitzlist"/>
        <w:numPr>
          <w:ilvl w:val="0"/>
          <w:numId w:val="2"/>
        </w:numPr>
        <w:tabs>
          <w:tab w:val="left" w:pos="4474"/>
          <w:tab w:val="left" w:pos="4475"/>
        </w:tabs>
        <w:rPr>
          <w:sz w:val="18"/>
          <w:szCs w:val="18"/>
        </w:rPr>
      </w:pPr>
      <w:r>
        <w:rPr>
          <w:color w:val="231F20"/>
          <w:sz w:val="18"/>
          <w:szCs w:val="18"/>
        </w:rPr>
        <w:t>logicznego i analitycznego myśl</w:t>
      </w:r>
      <w:r w:rsidR="009C4AB1">
        <w:rPr>
          <w:color w:val="231F20"/>
          <w:sz w:val="18"/>
          <w:szCs w:val="18"/>
        </w:rPr>
        <w:t>enia</w:t>
      </w:r>
      <w:r w:rsidR="003C4C07" w:rsidRPr="003C4C07">
        <w:rPr>
          <w:color w:val="231F20"/>
          <w:sz w:val="18"/>
          <w:szCs w:val="18"/>
        </w:rPr>
        <w:t>,</w:t>
      </w:r>
    </w:p>
    <w:p w:rsidR="003C4C07" w:rsidRPr="009C4AB1" w:rsidRDefault="009C4AB1" w:rsidP="009C4AB1">
      <w:pPr>
        <w:pStyle w:val="Akapitzlist"/>
        <w:numPr>
          <w:ilvl w:val="0"/>
          <w:numId w:val="2"/>
        </w:numPr>
        <w:tabs>
          <w:tab w:val="left" w:pos="4474"/>
          <w:tab w:val="left" w:pos="4475"/>
        </w:tabs>
        <w:ind w:right="411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obsługi pakietu MS Office</w:t>
      </w:r>
    </w:p>
    <w:p w:rsidR="00F82769" w:rsidRPr="003C4C07" w:rsidRDefault="00F82769" w:rsidP="00F82769">
      <w:pPr>
        <w:pStyle w:val="Akapitzlist"/>
        <w:tabs>
          <w:tab w:val="left" w:pos="4474"/>
          <w:tab w:val="left" w:pos="4475"/>
        </w:tabs>
        <w:ind w:left="5076" w:firstLine="0"/>
        <w:rPr>
          <w:sz w:val="18"/>
          <w:szCs w:val="18"/>
        </w:rPr>
      </w:pPr>
    </w:p>
    <w:p w:rsidR="003C4C07" w:rsidRPr="009C4AB1" w:rsidRDefault="003C4C07" w:rsidP="009C4AB1">
      <w:pPr>
        <w:pStyle w:val="Akapitzlist"/>
        <w:numPr>
          <w:ilvl w:val="0"/>
          <w:numId w:val="1"/>
        </w:numPr>
        <w:tabs>
          <w:tab w:val="left" w:pos="4530"/>
          <w:tab w:val="left" w:pos="4531"/>
        </w:tabs>
        <w:spacing w:line="276" w:lineRule="auto"/>
        <w:ind w:left="4530" w:right="477" w:hanging="418"/>
        <w:jc w:val="both"/>
        <w:rPr>
          <w:sz w:val="18"/>
          <w:szCs w:val="18"/>
        </w:rPr>
      </w:pPr>
      <w:r w:rsidRPr="003C4C07">
        <w:rPr>
          <w:sz w:val="18"/>
          <w:szCs w:val="18"/>
        </w:rPr>
        <w:tab/>
        <w:t>niekaralności</w:t>
      </w:r>
      <w:r w:rsidRPr="003C4C07">
        <w:rPr>
          <w:color w:val="231F20"/>
          <w:sz w:val="18"/>
          <w:szCs w:val="18"/>
        </w:rPr>
        <w:t xml:space="preserve"> </w:t>
      </w:r>
      <w:r w:rsidRPr="003C4C07">
        <w:rPr>
          <w:color w:val="231F20"/>
          <w:spacing w:val="-3"/>
          <w:sz w:val="18"/>
          <w:szCs w:val="18"/>
        </w:rPr>
        <w:t xml:space="preserve">(osoby, </w:t>
      </w:r>
      <w:r w:rsidRPr="003C4C07">
        <w:rPr>
          <w:color w:val="231F20"/>
          <w:sz w:val="18"/>
          <w:szCs w:val="18"/>
        </w:rPr>
        <w:t xml:space="preserve">którym zostanie zaproponowana praca w MJWPU będą zobowiązane do dostarczenia zapytania z Krajowego Rejestru Karnego </w:t>
      </w:r>
      <w:r w:rsidR="00F82769">
        <w:rPr>
          <w:color w:val="231F20"/>
          <w:sz w:val="18"/>
          <w:szCs w:val="18"/>
        </w:rPr>
        <w:t xml:space="preserve">             </w:t>
      </w:r>
      <w:r w:rsidRPr="003C4C07">
        <w:rPr>
          <w:color w:val="231F20"/>
          <w:sz w:val="18"/>
          <w:szCs w:val="18"/>
        </w:rPr>
        <w:t>o niekaralności za przestępstwo popełnione umyślnie ścigane z oskarżenia publicznego lub umyślne przestępstwo</w:t>
      </w:r>
      <w:r w:rsidRPr="003C4C07">
        <w:rPr>
          <w:color w:val="231F20"/>
          <w:spacing w:val="-8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skarbowe).</w:t>
      </w:r>
    </w:p>
    <w:p w:rsidR="009C4AB1" w:rsidRPr="003B677D" w:rsidRDefault="009C4AB1" w:rsidP="009C4AB1">
      <w:pPr>
        <w:pStyle w:val="Heading1"/>
        <w:spacing w:before="183"/>
        <w:ind w:left="4134"/>
        <w:rPr>
          <w:color w:val="231F20"/>
          <w:sz w:val="22"/>
          <w:szCs w:val="22"/>
        </w:rPr>
      </w:pPr>
      <w:r w:rsidRPr="003C4C07">
        <w:rPr>
          <w:color w:val="231F20"/>
          <w:sz w:val="22"/>
          <w:szCs w:val="22"/>
        </w:rPr>
        <w:t>Mile widziana będzie:</w:t>
      </w:r>
    </w:p>
    <w:p w:rsidR="009C4AB1" w:rsidRPr="003C4C07" w:rsidRDefault="009C4AB1" w:rsidP="009C4AB1">
      <w:pPr>
        <w:pStyle w:val="Akapitzlist"/>
        <w:numPr>
          <w:ilvl w:val="0"/>
          <w:numId w:val="1"/>
        </w:numPr>
        <w:tabs>
          <w:tab w:val="left" w:pos="4530"/>
          <w:tab w:val="left" w:pos="4531"/>
        </w:tabs>
        <w:spacing w:line="276" w:lineRule="auto"/>
        <w:ind w:left="4530" w:right="435" w:hanging="418"/>
        <w:rPr>
          <w:sz w:val="18"/>
          <w:szCs w:val="18"/>
        </w:rPr>
      </w:pPr>
      <w:r>
        <w:rPr>
          <w:sz w:val="18"/>
          <w:szCs w:val="18"/>
        </w:rPr>
        <w:t>umiejętność pracy w zespole</w:t>
      </w:r>
      <w:r w:rsidRPr="003C4C07">
        <w:rPr>
          <w:sz w:val="18"/>
          <w:szCs w:val="18"/>
        </w:rPr>
        <w:t>,</w:t>
      </w:r>
    </w:p>
    <w:p w:rsidR="009C4AB1" w:rsidRPr="003C4C07" w:rsidRDefault="009C4AB1" w:rsidP="009C4AB1">
      <w:pPr>
        <w:pStyle w:val="Akapitzlist"/>
        <w:numPr>
          <w:ilvl w:val="0"/>
          <w:numId w:val="1"/>
        </w:numPr>
        <w:tabs>
          <w:tab w:val="left" w:pos="4530"/>
          <w:tab w:val="left" w:pos="4531"/>
        </w:tabs>
        <w:spacing w:line="276" w:lineRule="auto"/>
        <w:ind w:left="4530" w:right="435" w:hanging="418"/>
        <w:rPr>
          <w:sz w:val="18"/>
          <w:szCs w:val="18"/>
        </w:rPr>
      </w:pPr>
      <w:r>
        <w:rPr>
          <w:color w:val="231F20"/>
          <w:sz w:val="18"/>
          <w:szCs w:val="18"/>
        </w:rPr>
        <w:t>dobra i terminowa organizacja pracy</w:t>
      </w:r>
      <w:r w:rsidRPr="003C4C07">
        <w:rPr>
          <w:color w:val="231F20"/>
          <w:sz w:val="18"/>
          <w:szCs w:val="18"/>
        </w:rPr>
        <w:t>,</w:t>
      </w:r>
    </w:p>
    <w:p w:rsidR="009C4AB1" w:rsidRDefault="009C4AB1" w:rsidP="009C4AB1">
      <w:pPr>
        <w:pStyle w:val="Akapitzlist"/>
        <w:tabs>
          <w:tab w:val="left" w:pos="4474"/>
          <w:tab w:val="left" w:pos="4475"/>
        </w:tabs>
        <w:spacing w:line="285" w:lineRule="auto"/>
        <w:ind w:left="4508" w:right="442" w:firstLine="0"/>
        <w:jc w:val="both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cechy oso</w:t>
      </w:r>
      <w:r>
        <w:rPr>
          <w:color w:val="231F20"/>
          <w:sz w:val="18"/>
          <w:szCs w:val="18"/>
        </w:rPr>
        <w:t>bowości takie jak: rzetelność, odpowiedzialność, komunikatywność, dokładność, systematyczność.</w:t>
      </w:r>
      <w:r w:rsidR="006930AF" w:rsidRPr="003C4C07">
        <w:rPr>
          <w:color w:val="231F20"/>
          <w:sz w:val="18"/>
          <w:szCs w:val="18"/>
        </w:rPr>
        <w:t xml:space="preserve"> </w:t>
      </w:r>
    </w:p>
    <w:p w:rsidR="009C4AB1" w:rsidRDefault="006930AF" w:rsidP="009C4AB1">
      <w:pPr>
        <w:pStyle w:val="Akapitzlist"/>
        <w:tabs>
          <w:tab w:val="left" w:pos="4474"/>
          <w:tab w:val="left" w:pos="4475"/>
        </w:tabs>
        <w:spacing w:line="285" w:lineRule="auto"/>
        <w:ind w:left="4508" w:right="442" w:firstLine="0"/>
        <w:jc w:val="both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  </w:t>
      </w:r>
    </w:p>
    <w:p w:rsidR="009C4AB1" w:rsidRDefault="009C4AB1" w:rsidP="009C4AB1">
      <w:pPr>
        <w:pStyle w:val="Heading3"/>
        <w:rPr>
          <w:color w:val="231F20"/>
        </w:rPr>
      </w:pPr>
      <w:r w:rsidRPr="003C4C07">
        <w:rPr>
          <w:color w:val="231F20"/>
        </w:rPr>
        <w:t>Znajomość języków obcych:</w:t>
      </w:r>
    </w:p>
    <w:p w:rsidR="0011223B" w:rsidRPr="003C4C07" w:rsidRDefault="009C4AB1" w:rsidP="009C4AB1">
      <w:pPr>
        <w:pStyle w:val="Akapitzlist"/>
        <w:tabs>
          <w:tab w:val="left" w:pos="4474"/>
          <w:tab w:val="left" w:pos="4475"/>
        </w:tabs>
        <w:spacing w:line="285" w:lineRule="auto"/>
        <w:ind w:left="4508" w:right="442" w:firstLine="0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znajomość  j.</w:t>
      </w:r>
      <w:r w:rsidRPr="003C4C07">
        <w:rPr>
          <w:color w:val="231F20"/>
          <w:spacing w:val="-4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angielskiego na poziomie</w:t>
      </w:r>
      <w:r>
        <w:rPr>
          <w:color w:val="231F20"/>
          <w:sz w:val="18"/>
          <w:szCs w:val="18"/>
        </w:rPr>
        <w:t xml:space="preserve"> podstawowym</w:t>
      </w:r>
      <w:r w:rsidRPr="003C4C07">
        <w:rPr>
          <w:color w:val="231F20"/>
          <w:sz w:val="18"/>
          <w:szCs w:val="18"/>
        </w:rPr>
        <w:t>.</w:t>
      </w:r>
      <w:r w:rsidR="006930AF" w:rsidRPr="003C4C07">
        <w:rPr>
          <w:color w:val="231F20"/>
          <w:sz w:val="18"/>
          <w:szCs w:val="18"/>
        </w:rPr>
        <w:t xml:space="preserve">                                                                                    </w:t>
      </w:r>
    </w:p>
    <w:p w:rsidR="006930AF" w:rsidRDefault="006930AF" w:rsidP="006930AF">
      <w:pPr>
        <w:tabs>
          <w:tab w:val="left" w:pos="4474"/>
          <w:tab w:val="left" w:pos="4475"/>
        </w:tabs>
        <w:spacing w:line="285" w:lineRule="auto"/>
        <w:ind w:right="442"/>
        <w:sectPr w:rsidR="006930AF">
          <w:type w:val="continuous"/>
          <w:pgSz w:w="11910" w:h="16840"/>
          <w:pgMar w:top="0" w:right="340" w:bottom="0" w:left="80" w:header="708" w:footer="708" w:gutter="0"/>
          <w:cols w:space="708"/>
        </w:sectPr>
      </w:pPr>
    </w:p>
    <w:p w:rsidR="003B677D" w:rsidRPr="009C4AB1" w:rsidRDefault="003306EC" w:rsidP="009C4AB1">
      <w:pPr>
        <w:pStyle w:val="Heading1"/>
        <w:spacing w:before="89"/>
        <w:ind w:left="0"/>
        <w:rPr>
          <w:color w:val="231F20"/>
        </w:rPr>
      </w:pPr>
      <w:r w:rsidRPr="003306EC">
        <w:rPr>
          <w:sz w:val="22"/>
          <w:szCs w:val="22"/>
        </w:rPr>
        <w:lastRenderedPageBreak/>
        <w:pict>
          <v:group id="_x0000_s1026" style="position:absolute;margin-left:41.2pt;margin-top:14.65pt;width:116.1pt;height:130.9pt;z-index:251671552;mso-position-horizontal-relative:page" coordorigin="1018,1036" coordsize="1299,1512">
            <v:shape id="_x0000_s1033" style="position:absolute;left:1017;top:2447;width:1299;height:100" coordorigin="1018,2448" coordsize="1299,100" path="m1657,2448r-639,44l1650,2547r666,-55l1657,2448xe" fillcolor="#d3d5d6" stroked="f">
              <v:path arrowok="t"/>
            </v:shape>
            <v:shape id="_x0000_s1032" style="position:absolute;left:1017;top:1036;width:1175;height:1456" coordorigin="1018,1036" coordsize="1175,1456" o:spt="100" adj="0,,0" path="m1478,1409l1333,1049r-159,722l1066,2267r-48,225l1478,1409t714,263l2097,1036,1609,2044r-89,187l1657,2492r535,-820e" fillcolor="#0093c1" stroked="f">
              <v:stroke joinstyle="round"/>
              <v:formulas/>
              <v:path arrowok="t" o:connecttype="segments"/>
            </v:shape>
            <v:shape id="_x0000_s1031" style="position:absolute;left:1817;top:1036;width:499;height:1456" coordorigin="1818,1036" coordsize="499,1456" path="m2097,1036r-279,578l2316,2492r-34,-228l2207,1763r-75,-500l2097,1036xe" fillcolor="#e8488b" stroked="f">
              <v:path arrowok="t"/>
            </v:shape>
            <v:shape id="_x0000_s1030" style="position:absolute;left:2032;top:1036;width:284;height:1456" coordorigin="2032,1036" coordsize="284,1456" path="m2097,1036r-65,135l2316,2492,2097,1036xe" fillcolor="#c33a7f" stroked="f">
              <v:path arrowok="t"/>
            </v:shape>
            <v:shape id="_x0000_s1029" style="position:absolute;left:1017;top:1680;width:992;height:812" coordorigin="1018,1681" coordsize="992,812" o:spt="100" adj="0,,0" path="m1303,1820r-55,-105l1018,2492r285,-672m2010,1952l1856,1681r-199,811l2010,1952e" fillcolor="#0077ac" stroked="f">
              <v:stroke joinstyle="round"/>
              <v:formulas/>
              <v:path arrowok="t" o:connecttype="segments"/>
            </v:shape>
            <v:shape id="_x0000_s1028" style="position:absolute;left:1205;top:1049;width:613;height:1443" coordorigin="1205,1049" coordsize="613,1443" path="m1333,1049r-128,585l1657,2492r161,-246l1410,1236r-77,-187xe" fillcolor="#c33a7f" stroked="f">
              <v:path arrowok="t"/>
            </v:shape>
            <v:shape id="_x0000_s1027" style="position:absolute;left:1333;top:1049;width:485;height:1399" coordorigin="1333,1049" coordsize="485,1399" path="m1333,1049r353,1399l1818,2246,1333,1049xe" fillcolor="#e8488b" stroked="f">
              <v:path arrowok="t"/>
            </v:shape>
            <w10:wrap anchorx="page"/>
          </v:group>
        </w:pict>
      </w:r>
    </w:p>
    <w:p w:rsidR="0011223B" w:rsidRPr="003C4C07" w:rsidRDefault="0011223B">
      <w:pPr>
        <w:pStyle w:val="Tekstpodstawowy"/>
        <w:spacing w:before="2"/>
        <w:rPr>
          <w:b/>
          <w:sz w:val="16"/>
          <w:szCs w:val="16"/>
        </w:rPr>
      </w:pPr>
    </w:p>
    <w:p w:rsidR="003C4C07" w:rsidRDefault="00207302" w:rsidP="009C4AB1">
      <w:pPr>
        <w:pStyle w:val="Tekstpodstawowy"/>
        <w:spacing w:after="240" w:line="304" w:lineRule="auto"/>
        <w:ind w:left="4110" w:right="624"/>
        <w:jc w:val="both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W miesiącu poprzedzającym datę upublicznienia niniejszego ogłoszenia o naborze, wskaźnik zatrudnienia osób niepełnosprawnych w jednostce, w rozumieniu przepisów o rehabilitacji zawodowej</w:t>
      </w:r>
      <w:r w:rsidR="00E55F56" w:rsidRPr="003C4C07">
        <w:rPr>
          <w:color w:val="231F20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i społecznej oraz zatrudnianiu osób niepełnosprawnych był niższy niż 6%.</w:t>
      </w:r>
      <w:r w:rsidR="009B1D6B" w:rsidRPr="003C4C07">
        <w:rPr>
          <w:color w:val="231F20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 xml:space="preserve">Kandydaci, którzy zamierzają skorzystać z uprawnienia, o którym mowa w art. 13 ust 2b </w:t>
      </w:r>
      <w:r w:rsidR="00E55F56" w:rsidRPr="003C4C07">
        <w:rPr>
          <w:color w:val="231F20"/>
          <w:sz w:val="18"/>
          <w:szCs w:val="18"/>
        </w:rPr>
        <w:t xml:space="preserve">ustawy z dnia 21 listopada 2008 </w:t>
      </w:r>
      <w:r w:rsidRPr="003C4C07">
        <w:rPr>
          <w:color w:val="231F20"/>
          <w:sz w:val="18"/>
          <w:szCs w:val="18"/>
        </w:rPr>
        <w:t>r. o pracownikach samorządowych, są zobowiązani do złożenia wraz z dokumentami aplikacyjnymi kopii dokumentu potwierdzającego niepełnosprawność.</w:t>
      </w:r>
    </w:p>
    <w:p w:rsidR="009C4AB1" w:rsidRPr="003B677D" w:rsidRDefault="009C4AB1" w:rsidP="009C4AB1">
      <w:pPr>
        <w:pStyle w:val="Tekstpodstawowy"/>
        <w:spacing w:after="240" w:line="304" w:lineRule="auto"/>
        <w:ind w:left="4110" w:right="624"/>
        <w:jc w:val="both"/>
        <w:rPr>
          <w:color w:val="231F20"/>
          <w:sz w:val="18"/>
          <w:szCs w:val="18"/>
        </w:rPr>
      </w:pPr>
    </w:p>
    <w:p w:rsidR="002B14A9" w:rsidRPr="003C4C07" w:rsidRDefault="00DA0E96" w:rsidP="000023D8">
      <w:pPr>
        <w:pStyle w:val="Tekstpodstawowy"/>
        <w:spacing w:before="1" w:line="304" w:lineRule="auto"/>
        <w:ind w:left="794" w:right="624"/>
        <w:jc w:val="both"/>
        <w:rPr>
          <w:b/>
          <w:color w:val="231F20"/>
        </w:rPr>
      </w:pPr>
      <w:r w:rsidRPr="003C4C07">
        <w:rPr>
          <w:b/>
          <w:color w:val="231F20"/>
        </w:rPr>
        <w:t>Twoja oferta powinna zawierać:</w:t>
      </w:r>
    </w:p>
    <w:p w:rsidR="00DA0E96" w:rsidRPr="003C4C07" w:rsidRDefault="00207302" w:rsidP="000023D8">
      <w:pPr>
        <w:pStyle w:val="Tekstpodstawowy"/>
        <w:numPr>
          <w:ilvl w:val="0"/>
          <w:numId w:val="1"/>
        </w:numPr>
        <w:spacing w:before="1" w:line="304" w:lineRule="auto"/>
        <w:ind w:left="1417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CV opatrzone własnoręcznie podpisaną klauzulą „Wyrażam zgodę na przetwarzanie moich danych osobowych zawartych w dokumentach aplikacyjnych, prz</w:t>
      </w:r>
      <w:r w:rsidR="000023D8" w:rsidRPr="003C4C07">
        <w:rPr>
          <w:color w:val="231F20"/>
          <w:sz w:val="18"/>
          <w:szCs w:val="18"/>
        </w:rPr>
        <w:t>ez Mazowiecką Jednostkę Wdraża</w:t>
      </w:r>
      <w:r w:rsidRPr="003C4C07">
        <w:rPr>
          <w:color w:val="231F20"/>
          <w:sz w:val="18"/>
          <w:szCs w:val="18"/>
        </w:rPr>
        <w:t>nia Programów Unijnych, ul. Jagiellońska 74, 03-301 Warszawa, w celu</w:t>
      </w:r>
      <w:r w:rsidR="00DA0E96" w:rsidRPr="003C4C07">
        <w:rPr>
          <w:color w:val="231F20"/>
          <w:sz w:val="18"/>
          <w:szCs w:val="18"/>
        </w:rPr>
        <w:t xml:space="preserve"> przeprowadzenia procesu rekru</w:t>
      </w:r>
      <w:r w:rsidRPr="003C4C07">
        <w:rPr>
          <w:color w:val="231F20"/>
          <w:sz w:val="18"/>
          <w:szCs w:val="18"/>
        </w:rPr>
        <w:t>tacji”,</w:t>
      </w:r>
    </w:p>
    <w:p w:rsidR="00DA0E96" w:rsidRPr="003C4C07" w:rsidRDefault="009B1D6B" w:rsidP="000023D8">
      <w:pPr>
        <w:pStyle w:val="Tekstpodstawowy"/>
        <w:numPr>
          <w:ilvl w:val="0"/>
          <w:numId w:val="1"/>
        </w:numPr>
        <w:spacing w:before="1" w:line="304" w:lineRule="auto"/>
        <w:ind w:left="1417" w:right="624"/>
        <w:jc w:val="both"/>
        <w:rPr>
          <w:sz w:val="18"/>
          <w:szCs w:val="18"/>
        </w:rPr>
      </w:pPr>
      <w:r w:rsidRPr="003C4C07">
        <w:rPr>
          <w:noProof/>
          <w:color w:val="231F20"/>
          <w:sz w:val="18"/>
          <w:szCs w:val="18"/>
          <w:lang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1076572</wp:posOffset>
            </wp:positionH>
            <wp:positionV relativeFrom="paragraph">
              <wp:posOffset>161842</wp:posOffset>
            </wp:positionV>
            <wp:extent cx="5348081" cy="5427079"/>
            <wp:effectExtent l="19050" t="0" r="4969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472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302" w:rsidRPr="003C4C07">
        <w:rPr>
          <w:color w:val="231F20"/>
          <w:sz w:val="18"/>
          <w:szCs w:val="18"/>
        </w:rPr>
        <w:t xml:space="preserve"> list motywacyjny,</w:t>
      </w:r>
    </w:p>
    <w:p w:rsidR="00DA0E96" w:rsidRPr="003C4C07" w:rsidRDefault="00207302" w:rsidP="000023D8">
      <w:pPr>
        <w:pStyle w:val="Tekstpodstawowy"/>
        <w:numPr>
          <w:ilvl w:val="0"/>
          <w:numId w:val="1"/>
        </w:numPr>
        <w:spacing w:before="1" w:line="304" w:lineRule="auto"/>
        <w:ind w:left="1417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kwestionariusz osobowy, </w:t>
      </w:r>
    </w:p>
    <w:p w:rsidR="00DA0E96" w:rsidRPr="003C4C07" w:rsidRDefault="00DA0E96" w:rsidP="000023D8">
      <w:pPr>
        <w:pStyle w:val="Tekstpodstawowy"/>
        <w:numPr>
          <w:ilvl w:val="0"/>
          <w:numId w:val="1"/>
        </w:numPr>
        <w:spacing w:before="1" w:line="304" w:lineRule="auto"/>
        <w:ind w:left="1417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oświadczenie o </w:t>
      </w:r>
      <w:r w:rsidR="00207302" w:rsidRPr="003C4C07">
        <w:rPr>
          <w:color w:val="231F20"/>
          <w:sz w:val="18"/>
          <w:szCs w:val="18"/>
        </w:rPr>
        <w:t>n</w:t>
      </w:r>
      <w:r w:rsidRPr="003C4C07">
        <w:rPr>
          <w:color w:val="231F20"/>
          <w:sz w:val="18"/>
          <w:szCs w:val="18"/>
        </w:rPr>
        <w:t>iekaralności,</w:t>
      </w:r>
    </w:p>
    <w:p w:rsidR="002B14A9" w:rsidRPr="003C4C07" w:rsidRDefault="00DA0E96" w:rsidP="004E535B">
      <w:pPr>
        <w:pStyle w:val="Tekstpodstawowy"/>
        <w:numPr>
          <w:ilvl w:val="0"/>
          <w:numId w:val="1"/>
        </w:numPr>
        <w:spacing w:before="1" w:line="304" w:lineRule="auto"/>
        <w:ind w:left="1417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kopie </w:t>
      </w:r>
      <w:r w:rsidR="00207302" w:rsidRPr="003C4C07">
        <w:rPr>
          <w:color w:val="231F20"/>
          <w:sz w:val="18"/>
          <w:szCs w:val="18"/>
        </w:rPr>
        <w:t>dokum</w:t>
      </w:r>
      <w:r w:rsidRPr="003C4C07">
        <w:rPr>
          <w:color w:val="231F20"/>
          <w:sz w:val="18"/>
          <w:szCs w:val="18"/>
        </w:rPr>
        <w:t>entów poświadczających wykształcenie i zatrudnienie (zaświadczenie w przyp</w:t>
      </w:r>
      <w:r w:rsidR="002B14A9" w:rsidRPr="003C4C07">
        <w:rPr>
          <w:color w:val="231F20"/>
          <w:sz w:val="18"/>
          <w:szCs w:val="18"/>
        </w:rPr>
        <w:t>adku kontynuacji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zatrudnienia),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potwierdzające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wymagany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w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ogłoszeniu</w:t>
      </w:r>
      <w:r w:rsidR="009B1D6B" w:rsidRPr="003C4C07">
        <w:rPr>
          <w:color w:val="231F20"/>
          <w:sz w:val="18"/>
          <w:szCs w:val="18"/>
        </w:rPr>
        <w:t xml:space="preserve"> </w:t>
      </w:r>
      <w:r w:rsidR="002B14A9" w:rsidRPr="003C4C07">
        <w:rPr>
          <w:color w:val="231F20"/>
          <w:sz w:val="18"/>
          <w:szCs w:val="18"/>
        </w:rPr>
        <w:t>staż</w:t>
      </w:r>
      <w:r w:rsidR="009B1D6B" w:rsidRPr="003C4C07">
        <w:rPr>
          <w:color w:val="231F20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pracy</w:t>
      </w:r>
      <w:r w:rsidR="002B14A9" w:rsidRPr="003C4C07">
        <w:rPr>
          <w:color w:val="231F20"/>
          <w:sz w:val="18"/>
          <w:szCs w:val="18"/>
        </w:rPr>
        <w:t>.</w:t>
      </w:r>
    </w:p>
    <w:p w:rsidR="003C4C07" w:rsidRPr="003C4C07" w:rsidRDefault="003C4C07" w:rsidP="003C4C07">
      <w:pPr>
        <w:pStyle w:val="Tekstpodstawowy"/>
        <w:spacing w:before="1" w:line="304" w:lineRule="auto"/>
        <w:ind w:left="1417" w:right="624"/>
        <w:jc w:val="both"/>
        <w:rPr>
          <w:sz w:val="16"/>
          <w:szCs w:val="16"/>
        </w:rPr>
      </w:pPr>
    </w:p>
    <w:p w:rsidR="003C4C07" w:rsidRDefault="002B14A9" w:rsidP="003C4C07">
      <w:pPr>
        <w:pStyle w:val="Tekstpodstawowy"/>
        <w:tabs>
          <w:tab w:val="left" w:pos="567"/>
        </w:tabs>
        <w:spacing w:before="76" w:line="304" w:lineRule="auto"/>
        <w:ind w:left="794" w:right="624"/>
        <w:jc w:val="both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Tak przygotowaną ofertę należy składać w siedzibie Mazowieckiej Jednostki Wdrażania Programów Unijnych, osobiście lub za pośrednictwem poczty, na adres: ul. Jagiellońska 74, 03- 301 Warszawa, budynek „C”, biuro podawcze, parter, z dopiskie</w:t>
      </w:r>
      <w:r w:rsidR="009C4AB1">
        <w:rPr>
          <w:color w:val="231F20"/>
          <w:sz w:val="18"/>
          <w:szCs w:val="18"/>
        </w:rPr>
        <w:t>m na kopercie „Oferta pracy nr 9</w:t>
      </w:r>
      <w:r w:rsidRPr="003C4C07">
        <w:rPr>
          <w:color w:val="231F20"/>
          <w:sz w:val="18"/>
          <w:szCs w:val="18"/>
        </w:rPr>
        <w:t>/20”.</w:t>
      </w:r>
    </w:p>
    <w:p w:rsidR="009C4AB1" w:rsidRPr="003C4C07" w:rsidRDefault="009C4AB1" w:rsidP="003C4C07">
      <w:pPr>
        <w:pStyle w:val="Tekstpodstawowy"/>
        <w:tabs>
          <w:tab w:val="left" w:pos="567"/>
        </w:tabs>
        <w:spacing w:before="76" w:line="304" w:lineRule="auto"/>
        <w:ind w:left="794" w:right="624"/>
        <w:jc w:val="both"/>
        <w:rPr>
          <w:color w:val="231F20"/>
          <w:sz w:val="18"/>
          <w:szCs w:val="18"/>
        </w:rPr>
      </w:pPr>
    </w:p>
    <w:p w:rsidR="002B14A9" w:rsidRPr="003C4C07" w:rsidRDefault="009C4AB1" w:rsidP="003C4C07">
      <w:pPr>
        <w:pStyle w:val="Tekstpodstawowy"/>
        <w:tabs>
          <w:tab w:val="left" w:pos="567"/>
        </w:tabs>
        <w:spacing w:line="304" w:lineRule="auto"/>
        <w:ind w:left="794" w:right="624"/>
        <w:jc w:val="both"/>
        <w:rPr>
          <w:sz w:val="18"/>
          <w:szCs w:val="18"/>
        </w:rPr>
      </w:pPr>
      <w:r>
        <w:rPr>
          <w:b/>
          <w:color w:val="231F20"/>
          <w:sz w:val="18"/>
          <w:szCs w:val="18"/>
        </w:rPr>
        <w:t>Dzień 17</w:t>
      </w:r>
      <w:r w:rsidR="002B14A9" w:rsidRPr="003C4C07">
        <w:rPr>
          <w:b/>
          <w:color w:val="231F20"/>
          <w:sz w:val="18"/>
          <w:szCs w:val="18"/>
        </w:rPr>
        <w:t xml:space="preserve"> lutego 2020 r. jest ostatecznym terminem składania ofert.</w:t>
      </w:r>
      <w:r w:rsidR="002B14A9" w:rsidRPr="003C4C07">
        <w:rPr>
          <w:color w:val="231F20"/>
          <w:sz w:val="18"/>
          <w:szCs w:val="18"/>
        </w:rPr>
        <w:t xml:space="preserve"> Termin uważa się za zachowany, jeśli oferta wpłynie do Mazowieckiej Jednostki Wdrażania Programów Unijnych n</w:t>
      </w:r>
      <w:r w:rsidR="00E167E2">
        <w:rPr>
          <w:color w:val="231F20"/>
          <w:sz w:val="18"/>
          <w:szCs w:val="18"/>
        </w:rPr>
        <w:t>ajpóźniej</w:t>
      </w:r>
      <w:r>
        <w:rPr>
          <w:color w:val="231F20"/>
          <w:sz w:val="18"/>
          <w:szCs w:val="18"/>
        </w:rPr>
        <w:t xml:space="preserve"> w dniu 17</w:t>
      </w:r>
      <w:r w:rsidR="002B14A9" w:rsidRPr="003C4C07">
        <w:rPr>
          <w:color w:val="231F20"/>
          <w:sz w:val="18"/>
          <w:szCs w:val="18"/>
        </w:rPr>
        <w:t xml:space="preserve"> lutego 2020 r. </w:t>
      </w:r>
    </w:p>
    <w:p w:rsidR="002B14A9" w:rsidRDefault="002B14A9" w:rsidP="003C4C07">
      <w:pPr>
        <w:pStyle w:val="Tekstpodstawowy"/>
        <w:tabs>
          <w:tab w:val="left" w:pos="567"/>
        </w:tabs>
        <w:spacing w:line="304" w:lineRule="auto"/>
        <w:ind w:left="794" w:right="624"/>
        <w:jc w:val="both"/>
        <w:rPr>
          <w:b/>
          <w:color w:val="231F20"/>
          <w:sz w:val="18"/>
          <w:szCs w:val="18"/>
        </w:rPr>
      </w:pPr>
      <w:r w:rsidRPr="003C4C07">
        <w:rPr>
          <w:b/>
          <w:color w:val="231F20"/>
          <w:sz w:val="18"/>
          <w:szCs w:val="18"/>
        </w:rPr>
        <w:t>Zgłoszenia kandydatów złożone po terminie, w inny sposób niż określony</w:t>
      </w:r>
      <w:r w:rsidR="009B1D6B" w:rsidRPr="003C4C07">
        <w:rPr>
          <w:b/>
          <w:color w:val="231F20"/>
          <w:sz w:val="18"/>
          <w:szCs w:val="18"/>
        </w:rPr>
        <w:t xml:space="preserve"> w ogłoszeniu, bez kompletu wy</w:t>
      </w:r>
      <w:r w:rsidRPr="003C4C07">
        <w:rPr>
          <w:b/>
          <w:color w:val="231F20"/>
          <w:sz w:val="18"/>
          <w:szCs w:val="18"/>
        </w:rPr>
        <w:t>maganych dokumentów, nie będą brane pod uwagę w postępowaniu rekrutacyjnym.</w:t>
      </w:r>
    </w:p>
    <w:p w:rsidR="009C4AB1" w:rsidRPr="003C4C07" w:rsidRDefault="009C4AB1" w:rsidP="003C4C07">
      <w:pPr>
        <w:pStyle w:val="Tekstpodstawowy"/>
        <w:tabs>
          <w:tab w:val="left" w:pos="567"/>
        </w:tabs>
        <w:spacing w:line="304" w:lineRule="auto"/>
        <w:ind w:left="794" w:right="624"/>
        <w:jc w:val="both"/>
        <w:rPr>
          <w:b/>
          <w:sz w:val="18"/>
          <w:szCs w:val="18"/>
        </w:rPr>
      </w:pPr>
    </w:p>
    <w:p w:rsidR="002B14A9" w:rsidRPr="003C4C07" w:rsidRDefault="009B1D6B" w:rsidP="003C4C07">
      <w:pPr>
        <w:pStyle w:val="Tekstpodstawowy"/>
        <w:tabs>
          <w:tab w:val="left" w:pos="567"/>
        </w:tabs>
        <w:spacing w:line="304" w:lineRule="auto"/>
        <w:ind w:left="79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Jeśli spełniłeś wymogi formalne zostaniesz zaproszony na rozmowę kwalifikacyjną. </w:t>
      </w:r>
      <w:r w:rsidR="002B14A9" w:rsidRPr="003C4C07">
        <w:rPr>
          <w:color w:val="231F20"/>
          <w:sz w:val="18"/>
          <w:szCs w:val="18"/>
        </w:rPr>
        <w:t>O terminie oraz mi</w:t>
      </w:r>
      <w:r w:rsidRPr="003C4C07">
        <w:rPr>
          <w:color w:val="231F20"/>
          <w:sz w:val="18"/>
          <w:szCs w:val="18"/>
        </w:rPr>
        <w:t>ejscu rozmowy, zostaniesz poinformowany</w:t>
      </w:r>
      <w:r w:rsidR="002B14A9" w:rsidRPr="003C4C07">
        <w:rPr>
          <w:color w:val="231F20"/>
          <w:sz w:val="18"/>
          <w:szCs w:val="18"/>
        </w:rPr>
        <w:t xml:space="preserve"> poprzez e-mail lub telefonicznie.</w:t>
      </w:r>
    </w:p>
    <w:p w:rsidR="002B14A9" w:rsidRPr="003C4C07" w:rsidRDefault="002B14A9" w:rsidP="000023D8">
      <w:pPr>
        <w:pStyle w:val="Tekstpodstawowy"/>
        <w:tabs>
          <w:tab w:val="left" w:pos="567"/>
        </w:tabs>
        <w:spacing w:line="276" w:lineRule="auto"/>
        <w:ind w:left="794" w:right="624"/>
        <w:jc w:val="both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Informacja o wynikach naboru będzie umieszczona w Biuletynie Informacji Publicznej Mazowieckiej</w:t>
      </w:r>
      <w:r w:rsidR="009B1D6B" w:rsidRPr="003C4C07">
        <w:rPr>
          <w:color w:val="231F20"/>
          <w:sz w:val="18"/>
          <w:szCs w:val="18"/>
        </w:rPr>
        <w:t xml:space="preserve"> Jed</w:t>
      </w:r>
      <w:r w:rsidRPr="003C4C07">
        <w:rPr>
          <w:color w:val="231F20"/>
          <w:sz w:val="18"/>
          <w:szCs w:val="18"/>
        </w:rPr>
        <w:t xml:space="preserve">nostki Wdrażania Programów Unijnych </w:t>
      </w:r>
      <w:hyperlink r:id="rId10">
        <w:r w:rsidRPr="003C4C07">
          <w:rPr>
            <w:color w:val="231F20"/>
            <w:sz w:val="18"/>
            <w:szCs w:val="18"/>
          </w:rPr>
          <w:t xml:space="preserve">(www.mazowia.eu </w:t>
        </w:r>
      </w:hyperlink>
      <w:r w:rsidRPr="003C4C07">
        <w:rPr>
          <w:color w:val="231F20"/>
          <w:sz w:val="18"/>
          <w:szCs w:val="18"/>
        </w:rPr>
        <w:t xml:space="preserve">– Oferty pracy – Status „Rozstrzygnięte” </w:t>
      </w:r>
      <w:r w:rsidR="009C4AB1">
        <w:rPr>
          <w:color w:val="231F20"/>
          <w:sz w:val="18"/>
          <w:szCs w:val="18"/>
        </w:rPr>
        <w:t>Podi</w:t>
      </w:r>
      <w:r w:rsidR="009B1D6B" w:rsidRPr="003C4C07">
        <w:rPr>
          <w:color w:val="231F20"/>
          <w:sz w:val="18"/>
          <w:szCs w:val="18"/>
        </w:rPr>
        <w:t>n</w:t>
      </w:r>
      <w:r w:rsidR="009C4AB1">
        <w:rPr>
          <w:color w:val="231F20"/>
          <w:sz w:val="18"/>
          <w:szCs w:val="18"/>
        </w:rPr>
        <w:t>spektor, numer oferty nr 9</w:t>
      </w:r>
      <w:r w:rsidRPr="003C4C07">
        <w:rPr>
          <w:color w:val="231F20"/>
          <w:sz w:val="18"/>
          <w:szCs w:val="18"/>
        </w:rPr>
        <w:t>/20).</w:t>
      </w:r>
    </w:p>
    <w:p w:rsidR="002B14A9" w:rsidRPr="003C4C07" w:rsidRDefault="002B14A9" w:rsidP="000023D8">
      <w:pPr>
        <w:pStyle w:val="Tekstpodstawowy"/>
        <w:spacing w:before="6"/>
        <w:ind w:left="794" w:right="624"/>
        <w:jc w:val="both"/>
        <w:rPr>
          <w:sz w:val="18"/>
          <w:szCs w:val="18"/>
        </w:rPr>
      </w:pPr>
    </w:p>
    <w:p w:rsidR="002B14A9" w:rsidRPr="003C4C07" w:rsidRDefault="002B14A9" w:rsidP="000023D8">
      <w:pPr>
        <w:pStyle w:val="Tekstpodstawowy"/>
        <w:spacing w:line="276" w:lineRule="auto"/>
        <w:ind w:left="79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Złożonych dokumentów Mazowiecka Jednostka Wdrażania Programów Unijnych nie zwraca.</w:t>
      </w:r>
      <w:r w:rsidR="009B1D6B" w:rsidRPr="003C4C07">
        <w:rPr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Po upływie 3 miesięcy od zakończenia procesu rekrutacyjnego aplikacje wysłane w odpowiedzi na nabór będą komisyjnie niszczone.</w:t>
      </w:r>
    </w:p>
    <w:p w:rsidR="002B14A9" w:rsidRPr="003C4C07" w:rsidRDefault="002B14A9" w:rsidP="000023D8">
      <w:pPr>
        <w:pStyle w:val="Tekstpodstawowy"/>
        <w:spacing w:before="7"/>
        <w:ind w:left="794" w:right="624"/>
        <w:jc w:val="both"/>
        <w:rPr>
          <w:sz w:val="18"/>
          <w:szCs w:val="18"/>
        </w:rPr>
      </w:pPr>
    </w:p>
    <w:p w:rsidR="00845958" w:rsidRPr="003C4C07" w:rsidRDefault="002B14A9" w:rsidP="000023D8">
      <w:pPr>
        <w:pStyle w:val="Tekstpodstawowy"/>
        <w:spacing w:line="304" w:lineRule="auto"/>
        <w:ind w:left="794" w:right="624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Administratorem danych osobowych kandydatów do pracy</w:t>
      </w:r>
      <w:r w:rsidRPr="003C4C07">
        <w:rPr>
          <w:color w:val="231F20"/>
          <w:spacing w:val="56"/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jest:</w:t>
      </w:r>
      <w:r w:rsidR="00845958" w:rsidRPr="003C4C07">
        <w:rPr>
          <w:color w:val="231F20"/>
          <w:sz w:val="18"/>
          <w:szCs w:val="18"/>
        </w:rPr>
        <w:t xml:space="preserve">        Mazowiecka Jednostka Wdrażania Programów Unijnych</w:t>
      </w:r>
    </w:p>
    <w:p w:rsidR="00845958" w:rsidRPr="003C4C07" w:rsidRDefault="00845958" w:rsidP="000023D8">
      <w:pPr>
        <w:pStyle w:val="Tekstpodstawowy"/>
        <w:spacing w:line="304" w:lineRule="auto"/>
        <w:ind w:left="5114" w:right="624" w:firstLine="646"/>
        <w:jc w:val="center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ul. Jagiellońska 74</w:t>
      </w:r>
    </w:p>
    <w:p w:rsidR="002B14A9" w:rsidRPr="003C4C07" w:rsidRDefault="000023D8" w:rsidP="000023D8">
      <w:pPr>
        <w:pStyle w:val="Tekstpodstawowy"/>
        <w:ind w:left="727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       </w:t>
      </w:r>
      <w:r w:rsidR="00845958" w:rsidRPr="003C4C07">
        <w:rPr>
          <w:color w:val="231F20"/>
          <w:sz w:val="18"/>
          <w:szCs w:val="18"/>
        </w:rPr>
        <w:t>03-301 Warszawa</w:t>
      </w:r>
    </w:p>
    <w:p w:rsidR="002B14A9" w:rsidRPr="003C4C07" w:rsidRDefault="000023D8" w:rsidP="000023D8">
      <w:pPr>
        <w:pStyle w:val="Tekstpodstawowy"/>
        <w:spacing w:line="251" w:lineRule="exact"/>
        <w:ind w:left="794" w:right="624" w:firstLine="153"/>
        <w:jc w:val="center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 xml:space="preserve">                                                                                                 </w:t>
      </w:r>
      <w:r w:rsidR="00D1754E" w:rsidRPr="003C4C07">
        <w:rPr>
          <w:color w:val="231F20"/>
          <w:sz w:val="18"/>
          <w:szCs w:val="18"/>
        </w:rPr>
        <w:t xml:space="preserve">Tel. (22) </w:t>
      </w:r>
      <w:r w:rsidR="00ED1E0C" w:rsidRPr="003C4C07">
        <w:rPr>
          <w:color w:val="231F20"/>
          <w:sz w:val="18"/>
          <w:szCs w:val="18"/>
        </w:rPr>
        <w:t>542 20 00</w:t>
      </w:r>
    </w:p>
    <w:p w:rsidR="007775C4" w:rsidRPr="007775C4" w:rsidRDefault="00845958" w:rsidP="003B677D">
      <w:pPr>
        <w:pStyle w:val="Tekstpodstawowy"/>
        <w:spacing w:after="240" w:line="251" w:lineRule="exact"/>
        <w:ind w:left="794" w:right="624"/>
        <w:rPr>
          <w:color w:val="231F20"/>
          <w:sz w:val="18"/>
          <w:szCs w:val="18"/>
        </w:rPr>
      </w:pPr>
      <w:r w:rsidRPr="003C4C07">
        <w:rPr>
          <w:color w:val="231F20"/>
          <w:sz w:val="18"/>
          <w:szCs w:val="18"/>
        </w:rPr>
        <w:t>Inspektor ochrony danych</w:t>
      </w:r>
      <w:r w:rsidR="00470D83" w:rsidRPr="003C4C07">
        <w:rPr>
          <w:color w:val="231F20"/>
          <w:sz w:val="18"/>
          <w:szCs w:val="18"/>
        </w:rPr>
        <w:t xml:space="preserve"> osobowych: </w:t>
      </w:r>
      <w:r w:rsidR="00ED1E0C" w:rsidRPr="003C4C07">
        <w:rPr>
          <w:color w:val="231F20"/>
          <w:sz w:val="18"/>
          <w:szCs w:val="18"/>
        </w:rPr>
        <w:t xml:space="preserve">  </w:t>
      </w:r>
      <w:hyperlink r:id="rId11" w:history="1">
        <w:r w:rsidR="00AA47B6" w:rsidRPr="003C4C07">
          <w:rPr>
            <w:rStyle w:val="Hipercze"/>
            <w:sz w:val="18"/>
            <w:szCs w:val="18"/>
          </w:rPr>
          <w:t>iod@mazowia.eu</w:t>
        </w:r>
      </w:hyperlink>
      <w:r w:rsidR="00ED1E0C" w:rsidRPr="003C4C07">
        <w:rPr>
          <w:color w:val="231F20"/>
          <w:sz w:val="18"/>
          <w:szCs w:val="18"/>
        </w:rPr>
        <w:t>, tel. (22) 542 20 74</w:t>
      </w:r>
    </w:p>
    <w:p w:rsidR="002B14A9" w:rsidRPr="003C4C07" w:rsidRDefault="002B14A9" w:rsidP="004E535B">
      <w:pPr>
        <w:pStyle w:val="Tekstpodstawowy"/>
        <w:spacing w:before="67" w:line="304" w:lineRule="auto"/>
        <w:ind w:left="79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Dane osobowe będą przetwarzane do celów rekrutacji i nie będą udostęp</w:t>
      </w:r>
      <w:r w:rsidR="009B1D6B" w:rsidRPr="003C4C07">
        <w:rPr>
          <w:color w:val="231F20"/>
          <w:sz w:val="18"/>
          <w:szCs w:val="18"/>
        </w:rPr>
        <w:t>nianie podmiotom innym niż upo</w:t>
      </w:r>
      <w:r w:rsidRPr="003C4C07">
        <w:rPr>
          <w:color w:val="231F20"/>
          <w:sz w:val="18"/>
          <w:szCs w:val="18"/>
        </w:rPr>
        <w:t>ważnione na podstawie przepisów prawa.</w:t>
      </w:r>
      <w:r w:rsidR="00ED1E0C" w:rsidRPr="003C4C07">
        <w:rPr>
          <w:sz w:val="18"/>
          <w:szCs w:val="18"/>
        </w:rPr>
        <w:t xml:space="preserve"> </w:t>
      </w:r>
      <w:r w:rsidRPr="003C4C07">
        <w:rPr>
          <w:color w:val="231F20"/>
          <w:sz w:val="18"/>
          <w:szCs w:val="18"/>
        </w:rPr>
        <w:t>Osobie, której dane dotyczą, przysługuje prawo dostępu do treści tych danych i ich poprawiania.</w:t>
      </w:r>
    </w:p>
    <w:p w:rsidR="002B14A9" w:rsidRPr="003C4C07" w:rsidRDefault="002B14A9" w:rsidP="004E535B">
      <w:pPr>
        <w:pStyle w:val="Tekstpodstawowy"/>
        <w:spacing w:before="68" w:line="304" w:lineRule="auto"/>
        <w:ind w:left="79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Podanie danych osobowych w zakresie określonym w art. 22¹ § 1 ustawy z dnia 2</w:t>
      </w:r>
      <w:r w:rsidR="00AA47B6" w:rsidRPr="003C4C07">
        <w:rPr>
          <w:color w:val="231F20"/>
          <w:sz w:val="18"/>
          <w:szCs w:val="18"/>
        </w:rPr>
        <w:t>6 czerwca 1974 r. Kodeks</w:t>
      </w:r>
      <w:r w:rsidR="00261A53">
        <w:rPr>
          <w:color w:val="231F20"/>
          <w:sz w:val="18"/>
          <w:szCs w:val="18"/>
        </w:rPr>
        <w:t>u</w:t>
      </w:r>
      <w:r w:rsidR="00AA47B6" w:rsidRPr="003C4C07">
        <w:rPr>
          <w:color w:val="231F20"/>
          <w:sz w:val="18"/>
          <w:szCs w:val="18"/>
        </w:rPr>
        <w:t xml:space="preserve"> pracy </w:t>
      </w:r>
      <w:r w:rsidRPr="003C4C07">
        <w:rPr>
          <w:color w:val="231F20"/>
          <w:sz w:val="18"/>
          <w:szCs w:val="18"/>
        </w:rPr>
        <w:t>jest obowiązkowe, natomiast podanie danych osobowych w szerszym zakresie niż wyżej wskazany jest dobrowolne.</w:t>
      </w:r>
    </w:p>
    <w:p w:rsidR="002B14A9" w:rsidRPr="003C4C07" w:rsidRDefault="002B14A9" w:rsidP="004E535B">
      <w:pPr>
        <w:pStyle w:val="Tekstpodstawowy"/>
        <w:spacing w:line="304" w:lineRule="auto"/>
        <w:ind w:left="794" w:right="624"/>
        <w:jc w:val="both"/>
        <w:rPr>
          <w:sz w:val="18"/>
          <w:szCs w:val="18"/>
        </w:rPr>
      </w:pPr>
      <w:r w:rsidRPr="003C4C07">
        <w:rPr>
          <w:color w:val="231F20"/>
          <w:sz w:val="18"/>
          <w:szCs w:val="18"/>
        </w:rPr>
        <w:t>W przypadku podania danych osobowych w zakresie szerszym niż wynikający z art. 22¹ § 1 ustawy z dnia 26 czerwca 1974 r. Kodeks</w:t>
      </w:r>
      <w:r w:rsidR="00261A53">
        <w:rPr>
          <w:color w:val="231F20"/>
          <w:sz w:val="18"/>
          <w:szCs w:val="18"/>
        </w:rPr>
        <w:t>u</w:t>
      </w:r>
      <w:r w:rsidRPr="003C4C07">
        <w:rPr>
          <w:color w:val="231F20"/>
          <w:sz w:val="18"/>
          <w:szCs w:val="18"/>
        </w:rPr>
        <w:t xml:space="preserve"> pracy, prosimy o zamieszczenie w przesyłanych dokumentach klauzuli zgody na przetwarzanie danych osobowych.</w:t>
      </w:r>
    </w:p>
    <w:p w:rsidR="002B14A9" w:rsidRPr="000A6621" w:rsidRDefault="002B14A9" w:rsidP="009C4AB1">
      <w:pPr>
        <w:pStyle w:val="Tekstpodstawowy"/>
        <w:spacing w:line="304" w:lineRule="auto"/>
        <w:ind w:left="794" w:right="624"/>
        <w:jc w:val="both"/>
        <w:rPr>
          <w:color w:val="231F20"/>
          <w:sz w:val="18"/>
          <w:szCs w:val="18"/>
        </w:rPr>
        <w:sectPr w:rsidR="002B14A9" w:rsidRPr="000A6621">
          <w:pgSz w:w="11910" w:h="16840"/>
          <w:pgMar w:top="0" w:right="340" w:bottom="280" w:left="80" w:header="708" w:footer="708" w:gutter="0"/>
          <w:cols w:space="708"/>
        </w:sectPr>
      </w:pPr>
      <w:r w:rsidRPr="003C4C07">
        <w:rPr>
          <w:color w:val="231F20"/>
          <w:sz w:val="18"/>
          <w:szCs w:val="18"/>
        </w:rPr>
        <w:t xml:space="preserve">„Wyrażam zgodę na przetwarzanie moich danych osobowych dla potrzeb </w:t>
      </w:r>
      <w:r w:rsidR="00261A53">
        <w:rPr>
          <w:color w:val="231F20"/>
          <w:sz w:val="18"/>
          <w:szCs w:val="18"/>
        </w:rPr>
        <w:t xml:space="preserve">niezbędnych do realizacji procesu rekrutacji </w:t>
      </w:r>
      <w:r w:rsidRPr="003C4C07">
        <w:rPr>
          <w:color w:val="231F20"/>
          <w:sz w:val="18"/>
          <w:szCs w:val="18"/>
        </w:rPr>
        <w:t>zgodnie z ustawą z dnia 10 maja 2018 r. o ochronie danych osobowych (Dz. U. z 2018, poz. 1000) oraz zgodnie z Rozporządzeniem Parlamentu Europejskiego i Rad</w:t>
      </w:r>
      <w:r w:rsidR="00ED1E0C" w:rsidRPr="003C4C07">
        <w:rPr>
          <w:color w:val="231F20"/>
          <w:sz w:val="18"/>
          <w:szCs w:val="18"/>
        </w:rPr>
        <w:t>y (UE) 2016/679 z dnia 27 kwiet</w:t>
      </w:r>
      <w:r w:rsidRPr="003C4C07">
        <w:rPr>
          <w:color w:val="231F20"/>
          <w:sz w:val="18"/>
          <w:szCs w:val="18"/>
        </w:rPr>
        <w:t xml:space="preserve">nia 2016 r. w sprawie ochrony osób fizycznych w związku </w:t>
      </w:r>
      <w:r w:rsidR="003B677D">
        <w:rPr>
          <w:color w:val="231F20"/>
          <w:sz w:val="18"/>
          <w:szCs w:val="18"/>
        </w:rPr>
        <w:t xml:space="preserve">     </w:t>
      </w:r>
      <w:r w:rsidRPr="003C4C07">
        <w:rPr>
          <w:color w:val="231F20"/>
          <w:sz w:val="18"/>
          <w:szCs w:val="18"/>
        </w:rPr>
        <w:t>z przetwarzaniem danych osobowych i w sprawie swobodnego przepływu takich danych oraz</w:t>
      </w:r>
      <w:r w:rsidR="000023D8" w:rsidRPr="003C4C07">
        <w:rPr>
          <w:color w:val="231F20"/>
          <w:sz w:val="18"/>
          <w:szCs w:val="18"/>
        </w:rPr>
        <w:t xml:space="preserve"> uchylenia dyrektywy</w:t>
      </w:r>
      <w:r w:rsidR="000A6621" w:rsidRPr="003C4C07">
        <w:rPr>
          <w:color w:val="231F20"/>
          <w:sz w:val="18"/>
          <w:szCs w:val="18"/>
        </w:rPr>
        <w:t xml:space="preserve"> 95/46/WE/(RODO).”</w:t>
      </w:r>
    </w:p>
    <w:p w:rsidR="0011223B" w:rsidRDefault="0011223B" w:rsidP="009C4AB1">
      <w:pPr>
        <w:pStyle w:val="Tekstpodstawowy"/>
        <w:spacing w:before="4"/>
        <w:jc w:val="both"/>
        <w:rPr>
          <w:sz w:val="27"/>
        </w:rPr>
      </w:pPr>
    </w:p>
    <w:sectPr w:rsidR="0011223B" w:rsidSect="0011223B">
      <w:pgSz w:w="11910" w:h="16840"/>
      <w:pgMar w:top="580" w:right="340" w:bottom="280" w:left="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7ED8"/>
    <w:multiLevelType w:val="hybridMultilevel"/>
    <w:tmpl w:val="77A0C8F0"/>
    <w:lvl w:ilvl="0" w:tplc="FE129CB4">
      <w:numFmt w:val="bullet"/>
      <w:lvlText w:val="•"/>
      <w:lvlJc w:val="left"/>
      <w:pPr>
        <w:ind w:left="4508" w:hanging="397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pl-PL" w:eastAsia="pl-PL" w:bidi="pl-PL"/>
      </w:rPr>
    </w:lvl>
    <w:lvl w:ilvl="1" w:tplc="3D4E6CBA">
      <w:numFmt w:val="bullet"/>
      <w:lvlText w:val="•"/>
      <w:lvlJc w:val="left"/>
      <w:pPr>
        <w:ind w:left="5180" w:hanging="397"/>
      </w:pPr>
      <w:rPr>
        <w:rFonts w:hint="default"/>
        <w:lang w:val="pl-PL" w:eastAsia="pl-PL" w:bidi="pl-PL"/>
      </w:rPr>
    </w:lvl>
    <w:lvl w:ilvl="2" w:tplc="7C16C1C4">
      <w:numFmt w:val="bullet"/>
      <w:lvlText w:val="•"/>
      <w:lvlJc w:val="left"/>
      <w:pPr>
        <w:ind w:left="5881" w:hanging="397"/>
      </w:pPr>
      <w:rPr>
        <w:rFonts w:hint="default"/>
        <w:lang w:val="pl-PL" w:eastAsia="pl-PL" w:bidi="pl-PL"/>
      </w:rPr>
    </w:lvl>
    <w:lvl w:ilvl="3" w:tplc="13E0D96C">
      <w:numFmt w:val="bullet"/>
      <w:lvlText w:val="•"/>
      <w:lvlJc w:val="left"/>
      <w:pPr>
        <w:ind w:left="6581" w:hanging="397"/>
      </w:pPr>
      <w:rPr>
        <w:rFonts w:hint="default"/>
        <w:lang w:val="pl-PL" w:eastAsia="pl-PL" w:bidi="pl-PL"/>
      </w:rPr>
    </w:lvl>
    <w:lvl w:ilvl="4" w:tplc="BC12A97C">
      <w:numFmt w:val="bullet"/>
      <w:lvlText w:val="•"/>
      <w:lvlJc w:val="left"/>
      <w:pPr>
        <w:ind w:left="7282" w:hanging="397"/>
      </w:pPr>
      <w:rPr>
        <w:rFonts w:hint="default"/>
        <w:lang w:val="pl-PL" w:eastAsia="pl-PL" w:bidi="pl-PL"/>
      </w:rPr>
    </w:lvl>
    <w:lvl w:ilvl="5" w:tplc="71D80CE6">
      <w:numFmt w:val="bullet"/>
      <w:lvlText w:val="•"/>
      <w:lvlJc w:val="left"/>
      <w:pPr>
        <w:ind w:left="7982" w:hanging="397"/>
      </w:pPr>
      <w:rPr>
        <w:rFonts w:hint="default"/>
        <w:lang w:val="pl-PL" w:eastAsia="pl-PL" w:bidi="pl-PL"/>
      </w:rPr>
    </w:lvl>
    <w:lvl w:ilvl="6" w:tplc="17602084">
      <w:numFmt w:val="bullet"/>
      <w:lvlText w:val="•"/>
      <w:lvlJc w:val="left"/>
      <w:pPr>
        <w:ind w:left="8683" w:hanging="397"/>
      </w:pPr>
      <w:rPr>
        <w:rFonts w:hint="default"/>
        <w:lang w:val="pl-PL" w:eastAsia="pl-PL" w:bidi="pl-PL"/>
      </w:rPr>
    </w:lvl>
    <w:lvl w:ilvl="7" w:tplc="BBD42702">
      <w:numFmt w:val="bullet"/>
      <w:lvlText w:val="•"/>
      <w:lvlJc w:val="left"/>
      <w:pPr>
        <w:ind w:left="9383" w:hanging="397"/>
      </w:pPr>
      <w:rPr>
        <w:rFonts w:hint="default"/>
        <w:lang w:val="pl-PL" w:eastAsia="pl-PL" w:bidi="pl-PL"/>
      </w:rPr>
    </w:lvl>
    <w:lvl w:ilvl="8" w:tplc="EF064E4E">
      <w:numFmt w:val="bullet"/>
      <w:lvlText w:val="•"/>
      <w:lvlJc w:val="left"/>
      <w:pPr>
        <w:ind w:left="10084" w:hanging="397"/>
      </w:pPr>
      <w:rPr>
        <w:rFonts w:hint="default"/>
        <w:lang w:val="pl-PL" w:eastAsia="pl-PL" w:bidi="pl-PL"/>
      </w:rPr>
    </w:lvl>
  </w:abstractNum>
  <w:abstractNum w:abstractNumId="1">
    <w:nsid w:val="1D8F3382"/>
    <w:multiLevelType w:val="hybridMultilevel"/>
    <w:tmpl w:val="60621FC4"/>
    <w:lvl w:ilvl="0" w:tplc="8430B8C8">
      <w:start w:val="1"/>
      <w:numFmt w:val="bullet"/>
      <w:lvlText w:val=""/>
      <w:lvlJc w:val="left"/>
      <w:pPr>
        <w:ind w:left="5076" w:hanging="397"/>
      </w:pPr>
      <w:rPr>
        <w:rFonts w:ascii="Symbol" w:hAnsi="Symbol" w:hint="default"/>
        <w:color w:val="231F20"/>
        <w:spacing w:val="-1"/>
        <w:w w:val="100"/>
        <w:sz w:val="22"/>
        <w:szCs w:val="22"/>
        <w:lang w:val="pl-PL" w:eastAsia="pl-PL" w:bidi="pl-PL"/>
      </w:rPr>
    </w:lvl>
    <w:lvl w:ilvl="1" w:tplc="3D4E6CBA">
      <w:numFmt w:val="bullet"/>
      <w:lvlText w:val="•"/>
      <w:lvlJc w:val="left"/>
      <w:pPr>
        <w:ind w:left="5748" w:hanging="397"/>
      </w:pPr>
      <w:rPr>
        <w:rFonts w:hint="default"/>
        <w:lang w:val="pl-PL" w:eastAsia="pl-PL" w:bidi="pl-PL"/>
      </w:rPr>
    </w:lvl>
    <w:lvl w:ilvl="2" w:tplc="7C16C1C4">
      <w:numFmt w:val="bullet"/>
      <w:lvlText w:val="•"/>
      <w:lvlJc w:val="left"/>
      <w:pPr>
        <w:ind w:left="6449" w:hanging="397"/>
      </w:pPr>
      <w:rPr>
        <w:rFonts w:hint="default"/>
        <w:lang w:val="pl-PL" w:eastAsia="pl-PL" w:bidi="pl-PL"/>
      </w:rPr>
    </w:lvl>
    <w:lvl w:ilvl="3" w:tplc="13E0D96C">
      <w:numFmt w:val="bullet"/>
      <w:lvlText w:val="•"/>
      <w:lvlJc w:val="left"/>
      <w:pPr>
        <w:ind w:left="7149" w:hanging="397"/>
      </w:pPr>
      <w:rPr>
        <w:rFonts w:hint="default"/>
        <w:lang w:val="pl-PL" w:eastAsia="pl-PL" w:bidi="pl-PL"/>
      </w:rPr>
    </w:lvl>
    <w:lvl w:ilvl="4" w:tplc="BC12A97C">
      <w:numFmt w:val="bullet"/>
      <w:lvlText w:val="•"/>
      <w:lvlJc w:val="left"/>
      <w:pPr>
        <w:ind w:left="7850" w:hanging="397"/>
      </w:pPr>
      <w:rPr>
        <w:rFonts w:hint="default"/>
        <w:lang w:val="pl-PL" w:eastAsia="pl-PL" w:bidi="pl-PL"/>
      </w:rPr>
    </w:lvl>
    <w:lvl w:ilvl="5" w:tplc="71D80CE6">
      <w:numFmt w:val="bullet"/>
      <w:lvlText w:val="•"/>
      <w:lvlJc w:val="left"/>
      <w:pPr>
        <w:ind w:left="8550" w:hanging="397"/>
      </w:pPr>
      <w:rPr>
        <w:rFonts w:hint="default"/>
        <w:lang w:val="pl-PL" w:eastAsia="pl-PL" w:bidi="pl-PL"/>
      </w:rPr>
    </w:lvl>
    <w:lvl w:ilvl="6" w:tplc="17602084">
      <w:numFmt w:val="bullet"/>
      <w:lvlText w:val="•"/>
      <w:lvlJc w:val="left"/>
      <w:pPr>
        <w:ind w:left="9251" w:hanging="397"/>
      </w:pPr>
      <w:rPr>
        <w:rFonts w:hint="default"/>
        <w:lang w:val="pl-PL" w:eastAsia="pl-PL" w:bidi="pl-PL"/>
      </w:rPr>
    </w:lvl>
    <w:lvl w:ilvl="7" w:tplc="BBD42702">
      <w:numFmt w:val="bullet"/>
      <w:lvlText w:val="•"/>
      <w:lvlJc w:val="left"/>
      <w:pPr>
        <w:ind w:left="9951" w:hanging="397"/>
      </w:pPr>
      <w:rPr>
        <w:rFonts w:hint="default"/>
        <w:lang w:val="pl-PL" w:eastAsia="pl-PL" w:bidi="pl-PL"/>
      </w:rPr>
    </w:lvl>
    <w:lvl w:ilvl="8" w:tplc="EF064E4E">
      <w:numFmt w:val="bullet"/>
      <w:lvlText w:val="•"/>
      <w:lvlJc w:val="left"/>
      <w:pPr>
        <w:ind w:left="10652" w:hanging="397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223B"/>
    <w:rsid w:val="000023D8"/>
    <w:rsid w:val="00074458"/>
    <w:rsid w:val="00081D0A"/>
    <w:rsid w:val="000A6621"/>
    <w:rsid w:val="000B54BB"/>
    <w:rsid w:val="000E1FDC"/>
    <w:rsid w:val="0011223B"/>
    <w:rsid w:val="00136147"/>
    <w:rsid w:val="00151711"/>
    <w:rsid w:val="00181F97"/>
    <w:rsid w:val="001D1C1C"/>
    <w:rsid w:val="001D657A"/>
    <w:rsid w:val="00207302"/>
    <w:rsid w:val="00257C07"/>
    <w:rsid w:val="00261A53"/>
    <w:rsid w:val="002959E5"/>
    <w:rsid w:val="002B14A9"/>
    <w:rsid w:val="002C4EAE"/>
    <w:rsid w:val="003306EC"/>
    <w:rsid w:val="00332517"/>
    <w:rsid w:val="003700DC"/>
    <w:rsid w:val="003B09C9"/>
    <w:rsid w:val="003B4798"/>
    <w:rsid w:val="003B677D"/>
    <w:rsid w:val="003C4C07"/>
    <w:rsid w:val="0040344A"/>
    <w:rsid w:val="00470D83"/>
    <w:rsid w:val="00481A1C"/>
    <w:rsid w:val="004E535B"/>
    <w:rsid w:val="00551343"/>
    <w:rsid w:val="00587955"/>
    <w:rsid w:val="005B51F8"/>
    <w:rsid w:val="00607AF8"/>
    <w:rsid w:val="006150DF"/>
    <w:rsid w:val="006630AA"/>
    <w:rsid w:val="00676B8C"/>
    <w:rsid w:val="006930AF"/>
    <w:rsid w:val="006E0469"/>
    <w:rsid w:val="007775C4"/>
    <w:rsid w:val="0079477F"/>
    <w:rsid w:val="007A5AEB"/>
    <w:rsid w:val="00845958"/>
    <w:rsid w:val="00846165"/>
    <w:rsid w:val="008D3401"/>
    <w:rsid w:val="00952D3D"/>
    <w:rsid w:val="0096468E"/>
    <w:rsid w:val="009B1D6B"/>
    <w:rsid w:val="009C4AB1"/>
    <w:rsid w:val="009E547A"/>
    <w:rsid w:val="009F477C"/>
    <w:rsid w:val="009F5372"/>
    <w:rsid w:val="00A742F8"/>
    <w:rsid w:val="00A957BD"/>
    <w:rsid w:val="00AA47B6"/>
    <w:rsid w:val="00AC7670"/>
    <w:rsid w:val="00BD372F"/>
    <w:rsid w:val="00C44791"/>
    <w:rsid w:val="00C522B1"/>
    <w:rsid w:val="00C77513"/>
    <w:rsid w:val="00CA2582"/>
    <w:rsid w:val="00CC2769"/>
    <w:rsid w:val="00CC4B0C"/>
    <w:rsid w:val="00D025CE"/>
    <w:rsid w:val="00D047CB"/>
    <w:rsid w:val="00D1754E"/>
    <w:rsid w:val="00D24823"/>
    <w:rsid w:val="00D82F88"/>
    <w:rsid w:val="00D97FEF"/>
    <w:rsid w:val="00DA0E96"/>
    <w:rsid w:val="00DA3338"/>
    <w:rsid w:val="00DC19DD"/>
    <w:rsid w:val="00DD57C5"/>
    <w:rsid w:val="00DF4638"/>
    <w:rsid w:val="00E1038B"/>
    <w:rsid w:val="00E167E2"/>
    <w:rsid w:val="00E31FF5"/>
    <w:rsid w:val="00E55F56"/>
    <w:rsid w:val="00EA3636"/>
    <w:rsid w:val="00ED1E0C"/>
    <w:rsid w:val="00F02102"/>
    <w:rsid w:val="00F14BC4"/>
    <w:rsid w:val="00F6443D"/>
    <w:rsid w:val="00F82769"/>
    <w:rsid w:val="00FE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223B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1223B"/>
  </w:style>
  <w:style w:type="paragraph" w:customStyle="1" w:styleId="Heading1">
    <w:name w:val="Heading 1"/>
    <w:basedOn w:val="Normalny"/>
    <w:uiPriority w:val="1"/>
    <w:qFormat/>
    <w:rsid w:val="0011223B"/>
    <w:pPr>
      <w:ind w:left="4077"/>
      <w:outlineLvl w:val="1"/>
    </w:pPr>
    <w:rPr>
      <w:b/>
      <w:bCs/>
      <w:sz w:val="34"/>
      <w:szCs w:val="34"/>
    </w:rPr>
  </w:style>
  <w:style w:type="paragraph" w:customStyle="1" w:styleId="Heading2">
    <w:name w:val="Heading 2"/>
    <w:basedOn w:val="Normalny"/>
    <w:uiPriority w:val="1"/>
    <w:qFormat/>
    <w:rsid w:val="0011223B"/>
    <w:pPr>
      <w:ind w:left="407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11223B"/>
    <w:pPr>
      <w:ind w:left="407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11223B"/>
    <w:pPr>
      <w:ind w:left="4474" w:hanging="397"/>
    </w:pPr>
  </w:style>
  <w:style w:type="paragraph" w:customStyle="1" w:styleId="TableParagraph">
    <w:name w:val="Table Paragraph"/>
    <w:basedOn w:val="Normalny"/>
    <w:uiPriority w:val="1"/>
    <w:qFormat/>
    <w:rsid w:val="0011223B"/>
  </w:style>
  <w:style w:type="paragraph" w:styleId="Tekstdymka">
    <w:name w:val="Balloon Text"/>
    <w:basedOn w:val="Normalny"/>
    <w:link w:val="TekstdymkaZnak"/>
    <w:uiPriority w:val="99"/>
    <w:semiHidden/>
    <w:unhideWhenUsed/>
    <w:rsid w:val="009F5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372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Bezodstpw">
    <w:name w:val="No Spacing"/>
    <w:uiPriority w:val="1"/>
    <w:qFormat/>
    <w:rsid w:val="00D24823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D1E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od@mazowi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wia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E307-C0F1-4421-BEC6-0672F25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Iwańska</dc:creator>
  <cp:lastModifiedBy>a.iwanska</cp:lastModifiedBy>
  <cp:revision>41</cp:revision>
  <cp:lastPrinted>2020-01-31T13:18:00Z</cp:lastPrinted>
  <dcterms:created xsi:type="dcterms:W3CDTF">2020-01-24T08:02:00Z</dcterms:created>
  <dcterms:modified xsi:type="dcterms:W3CDTF">2020-01-31T13:58:00Z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2020-01-24T00:00:00Z</vt:filetime>
  </property>
</Properties>
</file>