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A500B3">
        <w:rPr>
          <w:rFonts w:ascii="Calibri" w:hAnsi="Calibri" w:cs="Calibri"/>
          <w:b w:val="0"/>
          <w:iCs/>
          <w:sz w:val="20"/>
        </w:rPr>
        <w:t xml:space="preserve"> </w:t>
      </w:r>
      <w:r w:rsidR="001221BC">
        <w:rPr>
          <w:rFonts w:ascii="Calibri" w:hAnsi="Calibri" w:cs="Calibri"/>
          <w:b w:val="0"/>
          <w:iCs/>
          <w:sz w:val="20"/>
        </w:rPr>
        <w:t>1</w:t>
      </w:r>
      <w:r w:rsidR="000C299D">
        <w:rPr>
          <w:rFonts w:ascii="Calibri" w:hAnsi="Calibri" w:cs="Calibri"/>
          <w:b w:val="0"/>
          <w:iCs/>
          <w:sz w:val="20"/>
        </w:rPr>
        <w:t>8</w:t>
      </w:r>
      <w:bookmarkStart w:id="0" w:name="_GoBack"/>
      <w:bookmarkEnd w:id="0"/>
      <w:r w:rsidR="00CD5F14">
        <w:rPr>
          <w:rFonts w:ascii="Calibri" w:hAnsi="Calibri" w:cs="Calibri"/>
          <w:b w:val="0"/>
          <w:iCs/>
          <w:sz w:val="20"/>
        </w:rPr>
        <w:t xml:space="preserve"> lutego </w:t>
      </w:r>
      <w:r w:rsidR="000A6D3A">
        <w:rPr>
          <w:rFonts w:ascii="Calibri" w:hAnsi="Calibri" w:cs="Calibri"/>
          <w:b w:val="0"/>
          <w:iCs/>
          <w:sz w:val="20"/>
        </w:rPr>
        <w:t>2020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623A6D">
        <w:rPr>
          <w:rFonts w:ascii="Calibri" w:hAnsi="Calibri" w:cs="Calibri"/>
          <w:b w:val="0"/>
          <w:bCs/>
          <w:sz w:val="22"/>
          <w:szCs w:val="22"/>
        </w:rPr>
        <w:t>2</w:t>
      </w:r>
      <w:r w:rsidR="00CD5F14">
        <w:rPr>
          <w:rFonts w:ascii="Calibri" w:hAnsi="Calibri" w:cs="Calibri"/>
          <w:b w:val="0"/>
          <w:bCs/>
          <w:sz w:val="22"/>
          <w:szCs w:val="22"/>
        </w:rPr>
        <w:t>/20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5E5271">
        <w:rPr>
          <w:rFonts w:ascii="Calibri" w:hAnsi="Calibri" w:cs="Calibri"/>
          <w:b w:val="0"/>
          <w:sz w:val="20"/>
        </w:rPr>
        <w:t xml:space="preserve"> </w:t>
      </w:r>
      <w:r w:rsidR="00623A6D">
        <w:rPr>
          <w:rFonts w:ascii="Calibri" w:hAnsi="Calibri" w:cs="Calibri"/>
          <w:b w:val="0"/>
          <w:sz w:val="20"/>
        </w:rPr>
        <w:t>Starszego Specjalisty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</w:t>
      </w:r>
      <w:r w:rsidR="00A11049" w:rsidRPr="00F2763D">
        <w:rPr>
          <w:rFonts w:ascii="Calibri" w:hAnsi="Calibri" w:cs="Calibri"/>
          <w:b w:val="0"/>
          <w:sz w:val="20"/>
        </w:rPr>
        <w:t xml:space="preserve">, </w:t>
      </w:r>
      <w:r w:rsidR="000D3630">
        <w:rPr>
          <w:rFonts w:ascii="Calibri" w:hAnsi="Calibri" w:cs="Calibri"/>
          <w:b w:val="0"/>
          <w:sz w:val="20"/>
        </w:rPr>
        <w:t>w Wydziale</w:t>
      </w:r>
      <w:r w:rsidR="005E5271">
        <w:rPr>
          <w:rFonts w:ascii="Calibri" w:hAnsi="Calibri" w:cs="Calibri"/>
          <w:b w:val="0"/>
          <w:sz w:val="20"/>
        </w:rPr>
        <w:t xml:space="preserve"> </w:t>
      </w:r>
      <w:r w:rsidR="00623A6D">
        <w:rPr>
          <w:rFonts w:ascii="Calibri" w:hAnsi="Calibri" w:cs="Calibri"/>
          <w:b w:val="0"/>
          <w:sz w:val="20"/>
        </w:rPr>
        <w:t>Oceny Merytorycznej</w:t>
      </w:r>
      <w:r w:rsidR="005E5271">
        <w:rPr>
          <w:rFonts w:ascii="Calibri" w:hAnsi="Calibri" w:cs="Calibri"/>
          <w:b w:val="0"/>
          <w:sz w:val="20"/>
        </w:rPr>
        <w:t xml:space="preserve"> EFS</w:t>
      </w:r>
      <w:r w:rsidR="000D3630">
        <w:rPr>
          <w:rFonts w:ascii="Calibri" w:hAnsi="Calibri" w:cs="Calibri"/>
          <w:b w:val="0"/>
          <w:sz w:val="20"/>
        </w:rPr>
        <w:t xml:space="preserve">, </w:t>
      </w:r>
      <w:r w:rsidR="00E976B4" w:rsidRPr="00F2763D">
        <w:rPr>
          <w:rFonts w:ascii="Calibri" w:hAnsi="Calibri" w:cs="Calibri"/>
          <w:b w:val="0"/>
          <w:sz w:val="20"/>
        </w:rPr>
        <w:t>został</w:t>
      </w:r>
      <w:r w:rsidR="00623A6D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wybran</w:t>
      </w:r>
      <w:r w:rsidR="00623A6D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sz w:val="20"/>
        </w:rPr>
        <w:t>Pan</w:t>
      </w:r>
      <w:r w:rsidR="00623A6D">
        <w:rPr>
          <w:rFonts w:ascii="Calibri" w:hAnsi="Calibri" w:cs="Calibri"/>
          <w:sz w:val="20"/>
        </w:rPr>
        <w:t>i</w:t>
      </w:r>
      <w:r w:rsidR="00E976B4" w:rsidRPr="00F2763D">
        <w:rPr>
          <w:rFonts w:ascii="Calibri" w:hAnsi="Calibri" w:cs="Calibri"/>
          <w:sz w:val="20"/>
        </w:rPr>
        <w:t xml:space="preserve"> </w:t>
      </w:r>
      <w:r w:rsidR="00623A6D">
        <w:rPr>
          <w:rFonts w:ascii="Calibri" w:hAnsi="Calibri" w:cs="Calibri"/>
          <w:sz w:val="20"/>
        </w:rPr>
        <w:t>Olga</w:t>
      </w:r>
      <w:r w:rsidR="005E5271">
        <w:rPr>
          <w:rFonts w:ascii="Calibri" w:hAnsi="Calibri" w:cs="Calibri"/>
          <w:sz w:val="20"/>
        </w:rPr>
        <w:t xml:space="preserve"> </w:t>
      </w:r>
      <w:r w:rsidR="00623A6D">
        <w:rPr>
          <w:rFonts w:ascii="Calibri" w:hAnsi="Calibri" w:cs="Calibri"/>
          <w:sz w:val="20"/>
        </w:rPr>
        <w:t>Wróblewska</w:t>
      </w:r>
      <w:r w:rsidR="00CD5F14">
        <w:rPr>
          <w:rFonts w:ascii="Calibri" w:hAnsi="Calibri" w:cs="Calibri"/>
          <w:sz w:val="20"/>
        </w:rPr>
        <w:t xml:space="preserve"> </w:t>
      </w:r>
      <w:r w:rsidR="008C1C22">
        <w:rPr>
          <w:rFonts w:ascii="Calibri" w:hAnsi="Calibri" w:cs="Calibri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623A6D">
        <w:rPr>
          <w:rFonts w:ascii="Calibri" w:hAnsi="Calibri" w:cs="Calibri"/>
          <w:b w:val="0"/>
          <w:sz w:val="20"/>
        </w:rPr>
        <w:t>a</w:t>
      </w:r>
      <w:r w:rsidR="00CD5F14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 xml:space="preserve">w </w:t>
      </w:r>
      <w:r w:rsidR="007A0DC7">
        <w:rPr>
          <w:rFonts w:ascii="Calibri" w:hAnsi="Calibri" w:cs="Calibri"/>
          <w:b w:val="0"/>
          <w:sz w:val="20"/>
        </w:rPr>
        <w:t>Warszawie</w:t>
      </w:r>
      <w:r w:rsidR="003C2612" w:rsidRPr="00F2763D">
        <w:rPr>
          <w:rFonts w:ascii="Calibri" w:hAnsi="Calibri" w:cs="Calibri"/>
          <w:b w:val="0"/>
          <w:sz w:val="20"/>
        </w:rPr>
        <w:t xml:space="preserve">. </w:t>
      </w:r>
    </w:p>
    <w:p w:rsidR="000A6D3A" w:rsidRPr="00A229D9" w:rsidRDefault="005E5271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Pan</w:t>
      </w:r>
      <w:r w:rsidR="00623A6D">
        <w:rPr>
          <w:rFonts w:ascii="Calibri" w:hAnsi="Calibri" w:cs="Calibri"/>
          <w:b w:val="0"/>
          <w:sz w:val="20"/>
        </w:rPr>
        <w:t>i</w:t>
      </w:r>
      <w:r>
        <w:rPr>
          <w:rFonts w:ascii="Calibri" w:hAnsi="Calibri" w:cs="Calibri"/>
          <w:b w:val="0"/>
          <w:sz w:val="20"/>
        </w:rPr>
        <w:t xml:space="preserve"> </w:t>
      </w:r>
      <w:r w:rsidR="00623A6D">
        <w:rPr>
          <w:rFonts w:ascii="Calibri" w:hAnsi="Calibri" w:cs="Calibri"/>
          <w:b w:val="0"/>
          <w:sz w:val="20"/>
        </w:rPr>
        <w:t>Olga Wróblewska</w:t>
      </w:r>
      <w:r>
        <w:rPr>
          <w:rFonts w:ascii="Calibri" w:hAnsi="Calibri" w:cs="Calibri"/>
          <w:b w:val="0"/>
          <w:sz w:val="20"/>
        </w:rPr>
        <w:t xml:space="preserve"> </w:t>
      </w:r>
      <w:r w:rsidR="000A6D3A" w:rsidRPr="00A229D9">
        <w:rPr>
          <w:rFonts w:ascii="Calibri" w:hAnsi="Calibri" w:cs="Calibri"/>
          <w:b w:val="0"/>
          <w:sz w:val="20"/>
        </w:rPr>
        <w:t>spełnia wy</w:t>
      </w:r>
      <w:r>
        <w:rPr>
          <w:rFonts w:ascii="Calibri" w:hAnsi="Calibri" w:cs="Calibri"/>
          <w:b w:val="0"/>
          <w:sz w:val="20"/>
        </w:rPr>
        <w:t xml:space="preserve">magania stawiane na stanowisku </w:t>
      </w:r>
      <w:r w:rsidR="00507139">
        <w:rPr>
          <w:rFonts w:ascii="Calibri" w:hAnsi="Calibri" w:cs="Calibri"/>
          <w:b w:val="0"/>
          <w:sz w:val="20"/>
        </w:rPr>
        <w:t>S</w:t>
      </w:r>
      <w:r w:rsidR="00623A6D">
        <w:rPr>
          <w:rFonts w:ascii="Calibri" w:hAnsi="Calibri" w:cs="Calibri"/>
          <w:b w:val="0"/>
          <w:sz w:val="20"/>
        </w:rPr>
        <w:t>tarszego Specjalisty</w:t>
      </w:r>
      <w:r w:rsidR="000A6D3A" w:rsidRPr="00A229D9">
        <w:rPr>
          <w:rFonts w:ascii="Calibri" w:hAnsi="Calibri" w:cs="Calibri"/>
          <w:b w:val="0"/>
          <w:sz w:val="20"/>
        </w:rPr>
        <w:t xml:space="preserve"> w Wydziale </w:t>
      </w:r>
      <w:r w:rsidR="00623A6D">
        <w:rPr>
          <w:rFonts w:ascii="Calibri" w:hAnsi="Calibri" w:cs="Calibri"/>
          <w:b w:val="0"/>
          <w:sz w:val="20"/>
        </w:rPr>
        <w:t>Oceny Merytorycznej</w:t>
      </w:r>
      <w:r>
        <w:rPr>
          <w:rFonts w:ascii="Calibri" w:hAnsi="Calibri" w:cs="Calibri"/>
          <w:b w:val="0"/>
          <w:sz w:val="20"/>
        </w:rPr>
        <w:t xml:space="preserve"> EFS</w:t>
      </w:r>
      <w:r w:rsidR="000A6D3A" w:rsidRPr="00A229D9">
        <w:rPr>
          <w:rFonts w:ascii="Calibri" w:hAnsi="Calibri" w:cs="Calibri"/>
          <w:b w:val="0"/>
          <w:sz w:val="20"/>
        </w:rPr>
        <w:t>.</w:t>
      </w:r>
      <w:r w:rsidR="00A229D9" w:rsidRPr="00A229D9">
        <w:rPr>
          <w:rFonts w:ascii="Calibri" w:hAnsi="Calibri" w:cs="Calibri"/>
          <w:b w:val="0"/>
          <w:sz w:val="20"/>
        </w:rPr>
        <w:t xml:space="preserve"> Podczas ro</w:t>
      </w:r>
      <w:r>
        <w:rPr>
          <w:rFonts w:ascii="Calibri" w:hAnsi="Calibri" w:cs="Calibri"/>
          <w:b w:val="0"/>
          <w:sz w:val="20"/>
        </w:rPr>
        <w:t>zmowy kwalifikacyjnej kandydat</w:t>
      </w:r>
      <w:r w:rsidR="00623A6D">
        <w:rPr>
          <w:rFonts w:ascii="Calibri" w:hAnsi="Calibri" w:cs="Calibri"/>
          <w:b w:val="0"/>
          <w:sz w:val="20"/>
        </w:rPr>
        <w:t xml:space="preserve">ka wykazała się znajomością zadań wykonywanych na stanowisku Starszego Specjalisty oraz doświadczeniem w tym zakresie, co </w:t>
      </w:r>
      <w:r w:rsidR="00A229D9" w:rsidRPr="00A229D9">
        <w:rPr>
          <w:rFonts w:ascii="Calibri" w:hAnsi="Calibri" w:cs="Calibri"/>
          <w:b w:val="0"/>
          <w:sz w:val="20"/>
        </w:rPr>
        <w:t>pozwol</w:t>
      </w:r>
      <w:r w:rsidR="00623A6D">
        <w:rPr>
          <w:rFonts w:ascii="Calibri" w:hAnsi="Calibri" w:cs="Calibri"/>
          <w:b w:val="0"/>
          <w:sz w:val="20"/>
        </w:rPr>
        <w:t>i</w:t>
      </w:r>
      <w:r w:rsidR="00A229D9" w:rsidRPr="00A229D9">
        <w:rPr>
          <w:rFonts w:ascii="Calibri" w:hAnsi="Calibri" w:cs="Calibri"/>
          <w:b w:val="0"/>
          <w:sz w:val="20"/>
        </w:rPr>
        <w:t xml:space="preserve"> na podjęcie pracy na proponowanym stanowisku.</w:t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42"/>
    <w:rsid w:val="00052E71"/>
    <w:rsid w:val="00056308"/>
    <w:rsid w:val="00056A6A"/>
    <w:rsid w:val="00071008"/>
    <w:rsid w:val="00081574"/>
    <w:rsid w:val="000909CC"/>
    <w:rsid w:val="00097C8F"/>
    <w:rsid w:val="000A03FF"/>
    <w:rsid w:val="000A6D3A"/>
    <w:rsid w:val="000C299D"/>
    <w:rsid w:val="000D3630"/>
    <w:rsid w:val="000D69A6"/>
    <w:rsid w:val="000F6C9D"/>
    <w:rsid w:val="00103BC7"/>
    <w:rsid w:val="001221BC"/>
    <w:rsid w:val="0013692C"/>
    <w:rsid w:val="00152B25"/>
    <w:rsid w:val="00154F72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91303"/>
    <w:rsid w:val="004A1722"/>
    <w:rsid w:val="004B59EA"/>
    <w:rsid w:val="004B632E"/>
    <w:rsid w:val="004C63BE"/>
    <w:rsid w:val="004D0209"/>
    <w:rsid w:val="004F0F23"/>
    <w:rsid w:val="004F0F53"/>
    <w:rsid w:val="00503574"/>
    <w:rsid w:val="00507139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E5271"/>
    <w:rsid w:val="005F3D3E"/>
    <w:rsid w:val="005F6B42"/>
    <w:rsid w:val="006144C2"/>
    <w:rsid w:val="00623A6D"/>
    <w:rsid w:val="0063058B"/>
    <w:rsid w:val="0066582F"/>
    <w:rsid w:val="00692B69"/>
    <w:rsid w:val="006F0D32"/>
    <w:rsid w:val="00702A61"/>
    <w:rsid w:val="00704BC7"/>
    <w:rsid w:val="00724AF9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64349"/>
    <w:rsid w:val="00882049"/>
    <w:rsid w:val="00884CBB"/>
    <w:rsid w:val="008850CA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F703B"/>
    <w:rsid w:val="00A11049"/>
    <w:rsid w:val="00A12DBC"/>
    <w:rsid w:val="00A229D9"/>
    <w:rsid w:val="00A307A9"/>
    <w:rsid w:val="00A37E14"/>
    <w:rsid w:val="00A41D35"/>
    <w:rsid w:val="00A43B52"/>
    <w:rsid w:val="00A500B3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794C"/>
    <w:rsid w:val="00BC6C82"/>
    <w:rsid w:val="00C13006"/>
    <w:rsid w:val="00C22585"/>
    <w:rsid w:val="00C40E35"/>
    <w:rsid w:val="00C642C9"/>
    <w:rsid w:val="00C73966"/>
    <w:rsid w:val="00C93316"/>
    <w:rsid w:val="00C956A1"/>
    <w:rsid w:val="00CA4E6D"/>
    <w:rsid w:val="00CC7F5E"/>
    <w:rsid w:val="00CD5F14"/>
    <w:rsid w:val="00CE107E"/>
    <w:rsid w:val="00D203DC"/>
    <w:rsid w:val="00D34E97"/>
    <w:rsid w:val="00D6259F"/>
    <w:rsid w:val="00D70D18"/>
    <w:rsid w:val="00DA061C"/>
    <w:rsid w:val="00DA59FC"/>
    <w:rsid w:val="00DA70AF"/>
    <w:rsid w:val="00DC1076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5E41"/>
  <w15:docId w15:val="{DB4302CE-ADFE-43EB-A875-336F987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Płodzik Iwona</cp:lastModifiedBy>
  <cp:revision>11</cp:revision>
  <cp:lastPrinted>2020-02-18T08:19:00Z</cp:lastPrinted>
  <dcterms:created xsi:type="dcterms:W3CDTF">2020-01-20T07:12:00Z</dcterms:created>
  <dcterms:modified xsi:type="dcterms:W3CDTF">2020-02-18T08:19:00Z</dcterms:modified>
</cp:coreProperties>
</file>